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A2" w:rsidRPr="00FF492E" w:rsidRDefault="0036197F" w:rsidP="0036197F">
      <w:pPr>
        <w:pStyle w:val="berschrift4"/>
        <w:rPr>
          <w:rFonts w:ascii="Arial" w:hAnsi="Arial" w:cs="Arial"/>
          <w:sz w:val="28"/>
          <w:szCs w:val="28"/>
          <w:lang w:val="it-CH"/>
        </w:rPr>
      </w:pPr>
      <w:r w:rsidRPr="00FF492E">
        <w:rPr>
          <w:rFonts w:ascii="Arial" w:hAnsi="Arial" w:cs="Arial"/>
          <w:sz w:val="28"/>
          <w:szCs w:val="28"/>
          <w:lang w:val="it-CH"/>
        </w:rPr>
        <w:t xml:space="preserve">Modello di maschera SIMAP - </w:t>
      </w:r>
      <w:bookmarkStart w:id="0" w:name="OLE_LINK11"/>
      <w:r w:rsidRPr="00FF492E">
        <w:rPr>
          <w:rFonts w:ascii="Arial" w:hAnsi="Arial" w:cs="Arial"/>
          <w:sz w:val="28"/>
          <w:szCs w:val="28"/>
          <w:lang w:val="it-CH"/>
        </w:rPr>
        <w:t>riassunto del bando</w:t>
      </w:r>
      <w:bookmarkEnd w:id="0"/>
    </w:p>
    <w:p w:rsidR="00785DA2" w:rsidRPr="00FF492E" w:rsidRDefault="0036197F" w:rsidP="0036197F">
      <w:pPr>
        <w:pStyle w:val="berschrift4"/>
        <w:rPr>
          <w:rFonts w:ascii="Arial" w:hAnsi="Arial" w:cs="Arial"/>
          <w:sz w:val="28"/>
          <w:szCs w:val="28"/>
          <w:lang w:val="it-CH"/>
        </w:rPr>
      </w:pPr>
      <w:r w:rsidRPr="00FF492E">
        <w:rPr>
          <w:rFonts w:ascii="Arial" w:hAnsi="Arial" w:cs="Arial"/>
          <w:b w:val="0"/>
          <w:sz w:val="28"/>
          <w:szCs w:val="28"/>
          <w:lang w:val="it-CH"/>
        </w:rPr>
        <w:t xml:space="preserve">(per commesse edili, di servizi </w:t>
      </w:r>
      <w:r w:rsidR="00A12193">
        <w:rPr>
          <w:rFonts w:ascii="Arial" w:hAnsi="Arial" w:cs="Arial"/>
          <w:b w:val="0"/>
          <w:sz w:val="28"/>
          <w:szCs w:val="28"/>
          <w:lang w:val="it-CH"/>
        </w:rPr>
        <w:t>o</w:t>
      </w:r>
      <w:r w:rsidRPr="00FF492E">
        <w:rPr>
          <w:rFonts w:ascii="Arial" w:hAnsi="Arial" w:cs="Arial"/>
          <w:b w:val="0"/>
          <w:sz w:val="28"/>
          <w:szCs w:val="28"/>
          <w:lang w:val="it-CH"/>
        </w:rPr>
        <w:t xml:space="preserve"> di forniture</w:t>
      </w:r>
      <w:r w:rsidR="007F5C58">
        <w:rPr>
          <w:rFonts w:ascii="Arial" w:hAnsi="Arial" w:cs="Arial"/>
          <w:b w:val="0"/>
          <w:sz w:val="28"/>
          <w:szCs w:val="28"/>
          <w:lang w:val="it-CH"/>
        </w:rPr>
        <w:t>)</w:t>
      </w:r>
    </w:p>
    <w:p w:rsidR="00785DA2" w:rsidRPr="00FF492E" w:rsidRDefault="00785DA2" w:rsidP="009E0BDC">
      <w:pPr>
        <w:rPr>
          <w:lang w:val="it-CH"/>
        </w:rPr>
      </w:pPr>
    </w:p>
    <w:p w:rsidR="00A96C1E" w:rsidRPr="00FF492E" w:rsidRDefault="00F73612" w:rsidP="00F70977">
      <w:pPr>
        <w:rPr>
          <w:lang w:val="it-CH"/>
        </w:rPr>
      </w:pPr>
      <w:r w:rsidRPr="00FF492E">
        <w:rPr>
          <w:b/>
          <w:lang w:val="it-CH"/>
        </w:rPr>
        <w:t xml:space="preserve">Commessa </w:t>
      </w:r>
      <w:r w:rsidR="005613F9">
        <w:rPr>
          <w:b/>
          <w:lang w:val="it-CH"/>
        </w:rPr>
        <w:t>edile</w:t>
      </w:r>
      <w:r w:rsidR="00F70977" w:rsidRPr="00FF492E">
        <w:rPr>
          <w:lang w:val="it-CH"/>
        </w:rPr>
        <w:t xml:space="preserve">: </w:t>
      </w:r>
      <w:r w:rsidRPr="00FF492E">
        <w:rPr>
          <w:lang w:val="it-CH"/>
        </w:rPr>
        <w:t xml:space="preserve">versione completa del bando redatta in una lingua ufficiale (tedesco, francese, italiano). </w:t>
      </w:r>
      <w:r w:rsidR="00A96C1E" w:rsidRPr="00FF492E">
        <w:rPr>
          <w:lang w:val="it-CH"/>
        </w:rPr>
        <w:t>Se</w:t>
      </w:r>
      <w:r w:rsidR="00A96C1E">
        <w:rPr>
          <w:lang w:val="it-CH"/>
        </w:rPr>
        <w:t xml:space="preserve"> il bando è in tedesco o italiano, </w:t>
      </w:r>
      <w:r w:rsidR="00A96C1E" w:rsidRPr="00FF492E">
        <w:rPr>
          <w:lang w:val="it-CH"/>
        </w:rPr>
        <w:t>simap genera automaticamente, in allegato alla versione completa, un ria</w:t>
      </w:r>
      <w:r w:rsidR="00A96C1E" w:rsidRPr="00FF492E">
        <w:rPr>
          <w:lang w:val="it-CH"/>
        </w:rPr>
        <w:t>s</w:t>
      </w:r>
      <w:r w:rsidR="00A96C1E" w:rsidRPr="00FF492E">
        <w:rPr>
          <w:lang w:val="it-CH"/>
        </w:rPr>
        <w:t xml:space="preserve">sunto in </w:t>
      </w:r>
      <w:r w:rsidR="008E0309">
        <w:rPr>
          <w:lang w:val="it-CH"/>
        </w:rPr>
        <w:t>francese</w:t>
      </w:r>
      <w:r w:rsidR="00A96C1E" w:rsidRPr="00FF492E">
        <w:rPr>
          <w:lang w:val="it-CH"/>
        </w:rPr>
        <w:t xml:space="preserve"> (a partire dalla fase 9).</w:t>
      </w:r>
    </w:p>
    <w:p w:rsidR="00785DA2" w:rsidRPr="00FF492E" w:rsidRDefault="00785DA2" w:rsidP="00F70977">
      <w:pPr>
        <w:rPr>
          <w:lang w:val="it-CH"/>
        </w:rPr>
      </w:pPr>
    </w:p>
    <w:p w:rsidR="00F73612" w:rsidRPr="00FF492E" w:rsidRDefault="00F73612" w:rsidP="00F70977">
      <w:pPr>
        <w:rPr>
          <w:lang w:val="it-CH"/>
        </w:rPr>
      </w:pPr>
      <w:r w:rsidRPr="00FF492E">
        <w:rPr>
          <w:b/>
          <w:lang w:val="it-CH"/>
        </w:rPr>
        <w:t>Commessa di servizi</w:t>
      </w:r>
      <w:r w:rsidR="00F70977" w:rsidRPr="00FF492E">
        <w:rPr>
          <w:b/>
          <w:lang w:val="it-CH"/>
        </w:rPr>
        <w:t xml:space="preserve">; </w:t>
      </w:r>
      <w:r w:rsidRPr="00FF492E">
        <w:rPr>
          <w:b/>
          <w:lang w:val="it-CH"/>
        </w:rPr>
        <w:t>commessa di forniture</w:t>
      </w:r>
      <w:r w:rsidR="00F70977" w:rsidRPr="00FF492E">
        <w:rPr>
          <w:b/>
          <w:lang w:val="it-CH"/>
        </w:rPr>
        <w:t>:</w:t>
      </w:r>
      <w:r w:rsidR="00F70977" w:rsidRPr="00FF492E">
        <w:rPr>
          <w:lang w:val="it-CH"/>
        </w:rPr>
        <w:t xml:space="preserve"> </w:t>
      </w:r>
      <w:r w:rsidRPr="00FF492E">
        <w:rPr>
          <w:lang w:val="it-CH"/>
        </w:rPr>
        <w:t>versione completa del bando redatta in due lingue uffi</w:t>
      </w:r>
      <w:r w:rsidR="00290D05" w:rsidRPr="00FF492E">
        <w:rPr>
          <w:lang w:val="it-CH"/>
        </w:rPr>
        <w:t>ciali</w:t>
      </w:r>
      <w:r w:rsidR="00F56093" w:rsidRPr="00FF492E">
        <w:rPr>
          <w:lang w:val="it-CH"/>
        </w:rPr>
        <w:t xml:space="preserve">. </w:t>
      </w:r>
      <w:r w:rsidRPr="00FF492E">
        <w:rPr>
          <w:lang w:val="it-CH"/>
        </w:rPr>
        <w:t xml:space="preserve">Se tra le lingue scelte non figura il francese, </w:t>
      </w:r>
      <w:r w:rsidR="009F4A50">
        <w:rPr>
          <w:lang w:val="it-CH"/>
        </w:rPr>
        <w:t xml:space="preserve">in </w:t>
      </w:r>
      <w:r w:rsidRPr="00FF492E">
        <w:rPr>
          <w:lang w:val="it-CH"/>
        </w:rPr>
        <w:t xml:space="preserve">simap </w:t>
      </w:r>
      <w:r w:rsidR="009F4A50">
        <w:rPr>
          <w:lang w:val="it-CH"/>
        </w:rPr>
        <w:t xml:space="preserve">va </w:t>
      </w:r>
      <w:r w:rsidRPr="00FF492E">
        <w:rPr>
          <w:lang w:val="it-CH"/>
        </w:rPr>
        <w:t>genera</w:t>
      </w:r>
      <w:r w:rsidR="009F4A50">
        <w:rPr>
          <w:lang w:val="it-CH"/>
        </w:rPr>
        <w:t>to</w:t>
      </w:r>
      <w:r w:rsidRPr="00FF492E">
        <w:rPr>
          <w:lang w:val="it-CH"/>
        </w:rPr>
        <w:t xml:space="preserve"> un riassu</w:t>
      </w:r>
      <w:r w:rsidRPr="00FF492E">
        <w:rPr>
          <w:lang w:val="it-CH"/>
        </w:rPr>
        <w:t>n</w:t>
      </w:r>
      <w:r w:rsidR="001D51EB">
        <w:rPr>
          <w:lang w:val="it-CH"/>
        </w:rPr>
        <w:t xml:space="preserve">to </w:t>
      </w:r>
      <w:r w:rsidR="009F4A50">
        <w:rPr>
          <w:lang w:val="it-CH"/>
        </w:rPr>
        <w:t xml:space="preserve">separato </w:t>
      </w:r>
      <w:r w:rsidR="001D51EB">
        <w:rPr>
          <w:lang w:val="it-CH"/>
        </w:rPr>
        <w:t>in questa lingua.</w:t>
      </w:r>
    </w:p>
    <w:p w:rsidR="00785DA2" w:rsidRPr="00FF492E" w:rsidRDefault="00785DA2" w:rsidP="00F70977">
      <w:pPr>
        <w:rPr>
          <w:lang w:val="it-CH"/>
        </w:rPr>
      </w:pPr>
    </w:p>
    <w:p w:rsidR="00F73612" w:rsidRPr="00FF492E" w:rsidRDefault="00F73612" w:rsidP="00F70977">
      <w:pPr>
        <w:rPr>
          <w:lang w:val="it-CH"/>
        </w:rPr>
      </w:pPr>
      <w:r w:rsidRPr="00FF492E">
        <w:rPr>
          <w:b/>
          <w:lang w:val="it-CH"/>
        </w:rPr>
        <w:t>Contenuto del riassunto</w:t>
      </w:r>
      <w:r w:rsidR="004B0A47" w:rsidRPr="00FF492E">
        <w:rPr>
          <w:b/>
          <w:lang w:val="it-CH"/>
        </w:rPr>
        <w:t>:</w:t>
      </w:r>
      <w:r w:rsidR="004B0A47" w:rsidRPr="00FF492E">
        <w:rPr>
          <w:lang w:val="it-CH"/>
        </w:rPr>
        <w:t xml:space="preserve"> </w:t>
      </w:r>
      <w:r w:rsidRPr="00FF492E">
        <w:rPr>
          <w:lang w:val="it-CH"/>
        </w:rPr>
        <w:t xml:space="preserve">il riassunto </w:t>
      </w:r>
      <w:r w:rsidR="00B1573B">
        <w:rPr>
          <w:lang w:val="it-CH"/>
        </w:rPr>
        <w:t xml:space="preserve">deve </w:t>
      </w:r>
      <w:r w:rsidRPr="00FF492E">
        <w:rPr>
          <w:lang w:val="it-CH"/>
        </w:rPr>
        <w:t>riprende</w:t>
      </w:r>
      <w:r w:rsidR="00625B61">
        <w:rPr>
          <w:lang w:val="it-CH"/>
        </w:rPr>
        <w:t>re</w:t>
      </w:r>
      <w:r w:rsidRPr="00FF492E">
        <w:rPr>
          <w:lang w:val="it-CH"/>
        </w:rPr>
        <w:t xml:space="preserve"> le formulazioni impiegate </w:t>
      </w:r>
      <w:r w:rsidR="00875584">
        <w:rPr>
          <w:lang w:val="it-CH"/>
        </w:rPr>
        <w:t>nella</w:t>
      </w:r>
      <w:r w:rsidRPr="00FF492E">
        <w:rPr>
          <w:lang w:val="it-CH"/>
        </w:rPr>
        <w:t xml:space="preserve"> traduzione della ve</w:t>
      </w:r>
      <w:r w:rsidRPr="00FF492E">
        <w:rPr>
          <w:lang w:val="it-CH"/>
        </w:rPr>
        <w:t>r</w:t>
      </w:r>
      <w:r w:rsidR="001D51EB">
        <w:rPr>
          <w:lang w:val="it-CH"/>
        </w:rPr>
        <w:t>sione completa.</w:t>
      </w:r>
    </w:p>
    <w:p w:rsidR="00785DA2" w:rsidRPr="00FF492E" w:rsidRDefault="00785DA2" w:rsidP="00F70977">
      <w:pPr>
        <w:rPr>
          <w:lang w:val="it-CH"/>
        </w:rPr>
      </w:pPr>
    </w:p>
    <w:p w:rsidR="00785DA2" w:rsidRPr="00FF492E" w:rsidRDefault="00785DA2" w:rsidP="00F70977">
      <w:pPr>
        <w:rPr>
          <w:lang w:val="it-CH"/>
        </w:rPr>
      </w:pPr>
    </w:p>
    <w:p w:rsidR="00785DA2" w:rsidRPr="00FF492E" w:rsidRDefault="002E4B59" w:rsidP="00F70977">
      <w:pPr>
        <w:rPr>
          <w:lang w:val="it-CH"/>
        </w:rPr>
      </w:pPr>
      <w:r w:rsidRPr="00FF492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-3175</wp:posOffset>
                </wp:positionV>
                <wp:extent cx="3787140" cy="497840"/>
                <wp:effectExtent l="10160" t="7620" r="12700" b="889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978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F7" w:rsidRPr="00500A5C" w:rsidRDefault="003019F7">
                            <w:pPr>
                              <w:rPr>
                                <w:lang w:val="it-CH"/>
                              </w:rPr>
                            </w:pPr>
                            <w:r w:rsidRPr="00500A5C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  <w:t>Le informazioni su sfondo rosa ap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  <w:t>paiono in simap solo se viene generato sep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  <w:t>ratamente un riassunto.</w:t>
                            </w:r>
                            <w:r w:rsidRPr="00500A5C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77.5pt;margin-top:-.25pt;width:298.2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2qLQIAAFg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" fillcolor="#f99">
                <v:textbox>
                  <w:txbxContent>
                    <w:p w:rsidR="003019F7" w:rsidRPr="00500A5C" w:rsidRDefault="003019F7">
                      <w:pPr>
                        <w:rPr>
                          <w:lang w:val="it-CH"/>
                        </w:rPr>
                      </w:pPr>
                      <w:r w:rsidRPr="00500A5C"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it-CH"/>
                        </w:rPr>
                        <w:t>Le informazioni su sfondo rosa ap</w:t>
                      </w:r>
                      <w:r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it-CH"/>
                        </w:rPr>
                        <w:t>paiono in simap solo se viene generato sep</w:t>
                      </w:r>
                      <w:r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it-CH"/>
                        </w:rPr>
                        <w:t>a</w:t>
                      </w:r>
                      <w:r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it-CH"/>
                        </w:rPr>
                        <w:t>ratamente un riassunto.</w:t>
                      </w:r>
                      <w:r w:rsidRPr="00500A5C"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it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0977" w:rsidRPr="00FF492E" w:rsidRDefault="00F70977" w:rsidP="00F70977">
      <w:pPr>
        <w:rPr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05"/>
      </w:tblGrid>
      <w:tr w:rsidR="00F709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0.1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Vs. riferimento del dossier</w:t>
            </w:r>
          </w:p>
          <w:p w:rsidR="00F70977" w:rsidRPr="00FF492E" w:rsidRDefault="002E4B59" w:rsidP="003757E1">
            <w:pPr>
              <w:spacing w:before="120"/>
              <w:rPr>
                <w:rFonts w:cs="Arial"/>
                <w:color w:val="0000FF"/>
                <w:lang w:val="it-CH"/>
              </w:rPr>
            </w:pPr>
            <w:r w:rsidRPr="00FF492E">
              <w:rPr>
                <w:rFonts w:cs="Arial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29845</wp:posOffset>
                      </wp:positionV>
                      <wp:extent cx="2705100" cy="1173480"/>
                      <wp:effectExtent l="13335" t="12065" r="5715" b="5080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F7" w:rsidRPr="00F73612" w:rsidRDefault="003019F7" w:rsidP="006C16AD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73612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Indicazioni di carattere generale:</w:t>
                                  </w:r>
                                </w:p>
                                <w:p w:rsidR="003019F7" w:rsidRDefault="003019F7" w:rsidP="006C16A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73612">
                                    <w:rPr>
                                      <w:color w:val="0000FF"/>
                                      <w:sz w:val="16"/>
                                      <w:szCs w:val="16"/>
                                      <w:lang w:val="it-IT"/>
                                    </w:rPr>
                                    <w:t>blu</w:t>
                                  </w:r>
                                  <w:r w:rsidRPr="006C16AD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= esempi, da adeguare</w:t>
                                  </w:r>
                                </w:p>
                                <w:p w:rsidR="003019F7" w:rsidRPr="006645C2" w:rsidRDefault="003019F7" w:rsidP="006C16A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00A5C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campi grigi</w:t>
                                  </w:r>
                                  <w:r w:rsidRPr="006645C2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= da compilare</w:t>
                                  </w:r>
                                </w:p>
                                <w:p w:rsidR="003019F7" w:rsidRDefault="003019F7" w:rsidP="00F70977">
                                  <w:pPr>
                                    <w:spacing w:line="220" w:lineRule="exact"/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3019F7" w:rsidRPr="004B0A47" w:rsidRDefault="003019F7" w:rsidP="006C16AD">
                                  <w:pPr>
                                    <w:spacing w:line="220" w:lineRule="exact"/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6645C2">
                                    <w:rPr>
                                      <w:rFonts w:cs="Arial"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Non impiegare formattazioni particolari come tabulazi</w:t>
                                  </w:r>
                                  <w:r w:rsidRPr="006645C2">
                                    <w:rPr>
                                      <w:rFonts w:cs="Arial"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o</w:t>
                                  </w:r>
                                  <w:r w:rsidRPr="006645C2">
                                    <w:rPr>
                                      <w:rFonts w:cs="Arial"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ni, elenchi puntati e numerati automatici. Non separare le parole!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margin-left:234.35pt;margin-top:2.35pt;width:213pt;height:9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OCLAIAAFI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" fillcolor="#ff9">
                      <v:textbox>
                        <w:txbxContent>
                          <w:p w:rsidR="003019F7" w:rsidRPr="00F73612" w:rsidRDefault="003019F7" w:rsidP="006C16AD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3612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Indicazioni di carattere generale:</w:t>
                            </w:r>
                          </w:p>
                          <w:p w:rsidR="003019F7" w:rsidRDefault="003019F7" w:rsidP="006C16A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3612">
                              <w:rPr>
                                <w:color w:val="0000FF"/>
                                <w:sz w:val="16"/>
                                <w:szCs w:val="16"/>
                                <w:lang w:val="it-IT"/>
                              </w:rPr>
                              <w:t>blu</w:t>
                            </w:r>
                            <w:r w:rsidRPr="006C16AD">
                              <w:rPr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= esempi, da adeguare</w:t>
                            </w:r>
                          </w:p>
                          <w:p w:rsidR="003019F7" w:rsidRPr="006645C2" w:rsidRDefault="003019F7" w:rsidP="006C16A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00A5C">
                              <w:rPr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campi grigi</w:t>
                            </w:r>
                            <w:r w:rsidRPr="006645C2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 = da compilare</w:t>
                            </w:r>
                          </w:p>
                          <w:p w:rsidR="003019F7" w:rsidRDefault="003019F7" w:rsidP="00F70977">
                            <w:pPr>
                              <w:spacing w:line="220" w:lineRule="exact"/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19F7" w:rsidRPr="004B0A47" w:rsidRDefault="003019F7" w:rsidP="006C16AD">
                            <w:pPr>
                              <w:spacing w:line="220" w:lineRule="exact"/>
                              <w:rPr>
                                <w:rFonts w:cs="Arial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645C2"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Non impiegare formattazioni particolari come tabulazi</w:t>
                            </w:r>
                            <w:r w:rsidRPr="006645C2"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o</w:t>
                            </w:r>
                            <w:r w:rsidRPr="006645C2"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ni, elenchi puntati e numerati automatici. Non separare le parole!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6AD" w:rsidRPr="00FF492E">
              <w:rPr>
                <w:rFonts w:cs="Arial"/>
                <w:color w:val="0000FF"/>
                <w:lang w:val="it-CH"/>
              </w:rPr>
              <w:t>De</w:t>
            </w:r>
            <w:r w:rsidR="00A12193">
              <w:rPr>
                <w:rFonts w:cs="Arial"/>
                <w:color w:val="0000FF"/>
                <w:lang w:val="it-CH"/>
              </w:rPr>
              <w:t>nomin</w:t>
            </w:r>
            <w:r w:rsidR="006C16AD" w:rsidRPr="00FF492E">
              <w:rPr>
                <w:rFonts w:cs="Arial"/>
                <w:color w:val="0000FF"/>
                <w:lang w:val="it-CH"/>
              </w:rPr>
              <w:t>azione del progetto</w:t>
            </w:r>
          </w:p>
        </w:tc>
      </w:tr>
      <w:tr w:rsidR="00F709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0.2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Tipo di commessa</w:t>
            </w:r>
          </w:p>
          <w:p w:rsidR="00F70977" w:rsidRPr="00FF492E" w:rsidRDefault="006C16AD" w:rsidP="006C16AD">
            <w:pPr>
              <w:spacing w:before="120"/>
              <w:rPr>
                <w:rFonts w:cs="Arial"/>
                <w:color w:val="0000FF"/>
                <w:lang w:val="it-CH"/>
              </w:rPr>
            </w:pPr>
            <w:r w:rsidRPr="00FF492E">
              <w:rPr>
                <w:rFonts w:cs="Arial"/>
                <w:color w:val="0000FF"/>
                <w:lang w:val="it-CH"/>
              </w:rPr>
              <w:t xml:space="preserve">Commessa </w:t>
            </w:r>
            <w:r w:rsidR="005613F9">
              <w:rPr>
                <w:rFonts w:cs="Arial"/>
                <w:color w:val="0000FF"/>
                <w:lang w:val="it-CH"/>
              </w:rPr>
              <w:t>edile</w:t>
            </w:r>
            <w:r w:rsidRPr="00FF492E">
              <w:rPr>
                <w:rFonts w:cs="Arial"/>
                <w:color w:val="0000FF"/>
                <w:lang w:val="it-CH"/>
              </w:rPr>
              <w:t>, di servizi o di forniture</w:t>
            </w:r>
          </w:p>
        </w:tc>
      </w:tr>
      <w:tr w:rsidR="00F709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0.3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Tipo di procedura</w:t>
            </w:r>
          </w:p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92E">
              <w:rPr>
                <w:rFonts w:cs="Arial"/>
                <w:b/>
                <w:lang w:val="it-CH"/>
              </w:rPr>
              <w:instrText xml:space="preserve"> FORMTEXT </w:instrText>
            </w:r>
            <w:r w:rsidRPr="00FF492E">
              <w:rPr>
                <w:rFonts w:cs="Arial"/>
                <w:b/>
                <w:lang w:val="it-CH"/>
              </w:rPr>
            </w:r>
            <w:r w:rsidRPr="00FF492E">
              <w:rPr>
                <w:rFonts w:cs="Arial"/>
                <w:b/>
                <w:lang w:val="it-CH"/>
              </w:rPr>
              <w:fldChar w:fldCharType="separate"/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fldChar w:fldCharType="end"/>
            </w:r>
          </w:p>
        </w:tc>
      </w:tr>
      <w:tr w:rsidR="00F709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0.4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785DA2" w:rsidRPr="00FF492E" w:rsidRDefault="002E4B59" w:rsidP="006C16AD">
            <w:pPr>
              <w:spacing w:before="12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Ambita di applicazione dei trattati inzernazionali</w:t>
            </w:r>
          </w:p>
          <w:p w:rsidR="00F70977" w:rsidRPr="00FF492E" w:rsidRDefault="006C16AD" w:rsidP="006C16AD">
            <w:pPr>
              <w:spacing w:before="120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t xml:space="preserve">Sì </w:t>
            </w:r>
            <w:r w:rsidRPr="00FF492E">
              <w:rPr>
                <w:rFonts w:cs="Arial"/>
                <w:color w:val="0000FF"/>
                <w:lang w:val="it-CH"/>
              </w:rPr>
              <w:t>oppure</w:t>
            </w:r>
            <w:r w:rsidRPr="00FF492E">
              <w:rPr>
                <w:rFonts w:cs="Arial"/>
                <w:lang w:val="it-CH"/>
              </w:rPr>
              <w:t xml:space="preserve"> No</w:t>
            </w:r>
          </w:p>
        </w:tc>
      </w:tr>
      <w:tr w:rsidR="00F709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0.5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Data di pubblicazione auspicata nel portale simap</w:t>
            </w:r>
          </w:p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92E">
              <w:rPr>
                <w:rFonts w:cs="Arial"/>
                <w:b/>
                <w:lang w:val="it-CH"/>
              </w:rPr>
              <w:instrText xml:space="preserve"> FORMTEXT </w:instrText>
            </w:r>
            <w:r w:rsidRPr="00FF492E">
              <w:rPr>
                <w:rFonts w:cs="Arial"/>
                <w:b/>
                <w:lang w:val="it-CH"/>
              </w:rPr>
            </w:r>
            <w:r w:rsidRPr="00FF492E">
              <w:rPr>
                <w:rFonts w:cs="Arial"/>
                <w:b/>
                <w:lang w:val="it-CH"/>
              </w:rPr>
              <w:fldChar w:fldCharType="separate"/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t> </w:t>
            </w:r>
            <w:r w:rsidRPr="00FF492E">
              <w:rPr>
                <w:rFonts w:cs="Arial"/>
                <w:b/>
                <w:lang w:val="it-CH"/>
              </w:rPr>
              <w:fldChar w:fldCharType="end"/>
            </w:r>
          </w:p>
        </w:tc>
      </w:tr>
      <w:tr w:rsidR="00F709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FF492E" w:rsidRDefault="00F70977" w:rsidP="008F58D4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0.6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Servizio d'acquisto competente</w:t>
            </w:r>
          </w:p>
          <w:p w:rsidR="00F70977" w:rsidRPr="00FF492E" w:rsidRDefault="006C16AD" w:rsidP="006C16AD">
            <w:pPr>
              <w:spacing w:before="120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t>Responsabilità propria</w:t>
            </w:r>
          </w:p>
        </w:tc>
      </w:tr>
      <w:tr w:rsidR="00BD5D2C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85DA2" w:rsidRPr="00FF492E" w:rsidRDefault="00BD5D2C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1.</w:t>
            </w:r>
          </w:p>
          <w:p w:rsidR="00BD5D2C" w:rsidRPr="00FF492E" w:rsidRDefault="00BD5D2C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1.1</w:t>
            </w:r>
          </w:p>
        </w:tc>
        <w:tc>
          <w:tcPr>
            <w:tcW w:w="8505" w:type="dxa"/>
          </w:tcPr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Committente</w:t>
            </w:r>
          </w:p>
          <w:p w:rsidR="00785DA2" w:rsidRPr="00FF492E" w:rsidRDefault="006C16AD" w:rsidP="006C16A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Nome ufficiale e indirizzo del committente</w:t>
            </w:r>
          </w:p>
          <w:p w:rsidR="00785DA2" w:rsidRPr="00FF492E" w:rsidRDefault="006C16AD" w:rsidP="006C16AD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color w:val="000000"/>
                <w:lang w:val="it-CH"/>
              </w:rPr>
              <w:t>*Nome:</w:t>
            </w:r>
            <w:r w:rsidR="00BD5D2C" w:rsidRPr="00FF492E">
              <w:rPr>
                <w:rFonts w:cs="Arial"/>
                <w:b/>
                <w:color w:val="000000"/>
                <w:lang w:val="it-CH"/>
              </w:rPr>
              <w:tab/>
            </w:r>
            <w:r w:rsidR="00785DA2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fficio federale delle strade USTRA"/>
                  </w:textInput>
                </w:ffData>
              </w:fldChar>
            </w:r>
            <w:bookmarkStart w:id="1" w:name="Text1"/>
            <w:r w:rsidR="00785DA2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32C59" w:rsidRPr="00FF492E">
              <w:rPr>
                <w:rFonts w:cs="Arial"/>
                <w:color w:val="000000"/>
                <w:lang w:val="it-CH"/>
              </w:rPr>
            </w:r>
            <w:r w:rsidR="00785DA2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785DA2" w:rsidRPr="00FF492E">
              <w:rPr>
                <w:rFonts w:cs="Arial"/>
                <w:color w:val="000000"/>
                <w:lang w:val="it-CH"/>
              </w:rPr>
              <w:t>Ufficio federale delle strade USTRA</w:t>
            </w:r>
            <w:r w:rsidR="00785DA2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1"/>
          </w:p>
          <w:p w:rsidR="00785DA2" w:rsidRPr="00FF492E" w:rsidRDefault="00BD5D2C" w:rsidP="00DE77BD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color w:val="000000"/>
                <w:lang w:val="it-CH"/>
              </w:rPr>
              <w:tab/>
            </w:r>
            <w:r w:rsidR="00DE77BD" w:rsidRPr="00FF492E">
              <w:rPr>
                <w:rFonts w:cs="Arial"/>
                <w:color w:val="000000"/>
                <w:lang w:val="it-CH"/>
              </w:rPr>
              <w:t xml:space="preserve">filiale </w:t>
            </w:r>
            <w:r w:rsidR="00DE77BD" w:rsidRPr="00FF492E">
              <w:rPr>
                <w:rFonts w:cs="Arial"/>
                <w:color w:val="0000FF"/>
                <w:lang w:val="it-CH"/>
              </w:rPr>
              <w:t>oppure</w:t>
            </w:r>
            <w:r w:rsidR="00DE77BD" w:rsidRPr="00FF492E">
              <w:rPr>
                <w:rFonts w:cs="Arial"/>
                <w:color w:val="000000"/>
                <w:lang w:val="it-CH"/>
              </w:rPr>
              <w:t xml:space="preserve"> divisione xy (divisione xy, settore xy)</w:t>
            </w:r>
          </w:p>
          <w:p w:rsidR="00785DA2" w:rsidRPr="00FF492E" w:rsidRDefault="002E4B59" w:rsidP="00A12193">
            <w:pPr>
              <w:pStyle w:val="berschrift2"/>
              <w:tabs>
                <w:tab w:val="left" w:pos="1772"/>
              </w:tabs>
              <w:spacing w:before="60"/>
              <w:rPr>
                <w:b w:val="0"/>
                <w:color w:val="000000"/>
                <w:sz w:val="20"/>
                <w:lang w:val="it-CH"/>
              </w:rPr>
            </w:pPr>
            <w:r w:rsidRPr="00FF492E">
              <w:rPr>
                <w:b w:val="0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57150</wp:posOffset>
                      </wp:positionV>
                      <wp:extent cx="2781935" cy="1262380"/>
                      <wp:effectExtent l="10795" t="10795" r="7620" b="1270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935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F7" w:rsidRPr="00500A5C" w:rsidRDefault="003019F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A12193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Non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indicare dati personali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negli indirizzi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!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br/>
                                  </w:r>
                                  <w:r w:rsidRPr="00A12193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Non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indicare l'indirizzo di posta elettronica person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le! </w:t>
                                  </w:r>
                                </w:p>
                                <w:p w:rsidR="003019F7" w:rsidRPr="00500A5C" w:rsidRDefault="003019F7" w:rsidP="00DE77B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* = campi obbligatori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019F7" w:rsidRPr="00500A5C" w:rsidRDefault="003019F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019F7" w:rsidRPr="00500A5C" w:rsidRDefault="003019F7" w:rsidP="00DE77B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Indirizzo a Ittigen (bastano NPA e località):</w:t>
                                  </w:r>
                                </w:p>
                                <w:p w:rsidR="003019F7" w:rsidRPr="00500A5C" w:rsidRDefault="003019F7" w:rsidP="00DE77B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Ufficio federale delle strade USTRA</w:t>
                                  </w:r>
                                </w:p>
                                <w:p w:rsidR="003019F7" w:rsidRPr="00500A5C" w:rsidRDefault="003019F7" w:rsidP="00DE77B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3003 Berna</w:t>
                                  </w:r>
                                </w:p>
                                <w:p w:rsidR="003019F7" w:rsidRPr="00541087" w:rsidRDefault="003019F7" w:rsidP="00F709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38.65pt;margin-top:4.5pt;width:219.05pt;height:9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" fillcolor="#ff9">
                      <v:textbox>
                        <w:txbxContent>
                          <w:p w:rsidR="003019F7" w:rsidRPr="00500A5C" w:rsidRDefault="003019F7">
                            <w:pP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A12193">
                              <w:rPr>
                                <w:b/>
                                <w:i/>
                                <w:sz w:val="16"/>
                                <w:szCs w:val="16"/>
                                <w:lang w:val="it-CH"/>
                              </w:rPr>
                              <w:t>Non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 indicare dati personali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negli indirizzi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!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br/>
                            </w:r>
                            <w:r w:rsidRPr="00A12193">
                              <w:rPr>
                                <w:b/>
                                <w:i/>
                                <w:sz w:val="16"/>
                                <w:szCs w:val="16"/>
                                <w:lang w:val="it-CH"/>
                              </w:rPr>
                              <w:t>Non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 indicare l'indirizzo di posta elettronica person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le! </w:t>
                            </w:r>
                          </w:p>
                          <w:p w:rsidR="003019F7" w:rsidRPr="00500A5C" w:rsidRDefault="003019F7" w:rsidP="00DE77B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* = campi obbligatori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19F7" w:rsidRPr="00500A5C" w:rsidRDefault="003019F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019F7" w:rsidRPr="00500A5C" w:rsidRDefault="003019F7" w:rsidP="00DE77BD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0A5C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Indirizzo a Ittigen (bastano NPA e località):</w:t>
                            </w:r>
                          </w:p>
                          <w:p w:rsidR="003019F7" w:rsidRPr="00500A5C" w:rsidRDefault="003019F7" w:rsidP="00DE77BD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0A5C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Ufficio federale delle strade USTRA</w:t>
                            </w:r>
                          </w:p>
                          <w:p w:rsidR="003019F7" w:rsidRPr="00500A5C" w:rsidRDefault="003019F7" w:rsidP="00DE77BD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0A5C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3003 Berna</w:t>
                            </w:r>
                          </w:p>
                          <w:p w:rsidR="003019F7" w:rsidRPr="00541087" w:rsidRDefault="003019F7" w:rsidP="00F70977"/>
                        </w:txbxContent>
                      </v:textbox>
                    </v:shape>
                  </w:pict>
                </mc:Fallback>
              </mc:AlternateContent>
            </w:r>
            <w:r w:rsidR="00DE77BD" w:rsidRPr="00FF492E">
              <w:rPr>
                <w:b w:val="0"/>
                <w:sz w:val="20"/>
                <w:lang w:val="it-CH"/>
              </w:rPr>
              <w:t>*All'attenzione di</w:t>
            </w:r>
            <w:r w:rsidR="00DE77BD" w:rsidRPr="00FF492E">
              <w:rPr>
                <w:b w:val="0"/>
                <w:sz w:val="20"/>
                <w:lang w:val="it-CH"/>
              </w:rPr>
              <w:tab/>
            </w:r>
            <w:r w:rsidR="00DE77BD" w:rsidRPr="00FF492E">
              <w:rPr>
                <w:b w:val="0"/>
                <w:color w:val="0000FF"/>
                <w:sz w:val="20"/>
                <w:lang w:val="it-CH"/>
              </w:rPr>
              <w:t>De</w:t>
            </w:r>
            <w:r w:rsidR="00A12193">
              <w:rPr>
                <w:b w:val="0"/>
                <w:color w:val="0000FF"/>
                <w:sz w:val="20"/>
                <w:lang w:val="it-CH"/>
              </w:rPr>
              <w:t>nomin</w:t>
            </w:r>
            <w:r w:rsidR="00DE77BD" w:rsidRPr="00FF492E">
              <w:rPr>
                <w:b w:val="0"/>
                <w:color w:val="0000FF"/>
                <w:sz w:val="20"/>
                <w:lang w:val="it-CH"/>
              </w:rPr>
              <w:t>azione del progetto</w:t>
            </w:r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lang w:val="it-CH"/>
              </w:rPr>
              <w:t>*Indirizzo:</w:t>
            </w:r>
            <w:r w:rsidR="00BD5D2C" w:rsidRPr="00FF492E">
              <w:rPr>
                <w:rFonts w:cs="Arial"/>
                <w:b/>
                <w:color w:val="000000"/>
                <w:lang w:val="it-CH"/>
              </w:rPr>
              <w:tab/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D5D2C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5D2C" w:rsidRPr="00FF492E">
              <w:rPr>
                <w:rFonts w:cs="Arial"/>
                <w:color w:val="000000"/>
                <w:lang w:val="it-CH"/>
              </w:rPr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2"/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t>*NPA/</w:t>
            </w:r>
            <w:r w:rsidR="00A12193">
              <w:rPr>
                <w:rFonts w:cs="Arial"/>
                <w:lang w:val="it-CH"/>
              </w:rPr>
              <w:t>luogo</w:t>
            </w:r>
            <w:r w:rsidRPr="00FF492E">
              <w:rPr>
                <w:rFonts w:cs="Arial"/>
                <w:lang w:val="it-CH"/>
              </w:rPr>
              <w:t>:</w:t>
            </w:r>
            <w:r w:rsidRPr="00FF492E">
              <w:rPr>
                <w:rFonts w:cs="Arial"/>
                <w:lang w:val="it-CH"/>
              </w:rPr>
              <w:tab/>
            </w:r>
            <w:r w:rsidRPr="00FF492E">
              <w:rPr>
                <w:rFonts w:cs="Arial"/>
                <w:color w:val="0000FF"/>
                <w:lang w:val="it-CH"/>
              </w:rPr>
              <w:t>3003 Berna</w:t>
            </w:r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lang w:val="it-CH"/>
              </w:rPr>
              <w:t>*Paese:</w:t>
            </w:r>
            <w:r w:rsidR="00BD5D2C" w:rsidRPr="00FF492E">
              <w:rPr>
                <w:rFonts w:cs="Arial"/>
                <w:b/>
                <w:lang w:val="it-CH"/>
              </w:rPr>
              <w:tab/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D5D2C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5D2C" w:rsidRPr="00FF492E">
              <w:rPr>
                <w:rFonts w:cs="Arial"/>
                <w:color w:val="000000"/>
                <w:lang w:val="it-CH"/>
              </w:rPr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3"/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lang w:val="it-CH"/>
              </w:rPr>
              <w:t>Telefono:</w:t>
            </w:r>
            <w:r w:rsidR="00BD5D2C" w:rsidRPr="00FF492E">
              <w:rPr>
                <w:rFonts w:cs="Arial"/>
                <w:b/>
                <w:lang w:val="it-CH"/>
              </w:rPr>
              <w:tab/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helpText w:type="text" w:val="Eingabe Hauptnummer Filiale"/>
                  <w:textInput/>
                </w:ffData>
              </w:fldChar>
            </w:r>
            <w:bookmarkStart w:id="4" w:name="Text7"/>
            <w:r w:rsidR="00BD5D2C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5D2C" w:rsidRPr="00FF492E">
              <w:rPr>
                <w:rFonts w:cs="Arial"/>
                <w:color w:val="000000"/>
                <w:lang w:val="it-CH"/>
              </w:rPr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4"/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b/>
                <w:color w:val="000000"/>
                <w:lang w:val="it-CH"/>
              </w:rPr>
            </w:pPr>
            <w:r w:rsidRPr="00FF492E">
              <w:rPr>
                <w:rFonts w:cs="Arial"/>
                <w:lang w:val="it-CH"/>
              </w:rPr>
              <w:t>Fax:</w:t>
            </w:r>
            <w:r w:rsidR="00BD5D2C" w:rsidRPr="00FF492E">
              <w:rPr>
                <w:rFonts w:cs="Arial"/>
                <w:b/>
                <w:lang w:val="it-CH"/>
              </w:rPr>
              <w:tab/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helpText w:type="text" w:val="Eingabe Faxnummer Filiale"/>
                  <w:textInput/>
                </w:ffData>
              </w:fldChar>
            </w:r>
            <w:bookmarkStart w:id="5" w:name="Text8"/>
            <w:r w:rsidR="00BD5D2C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5D2C" w:rsidRPr="00FF492E">
              <w:rPr>
                <w:rFonts w:cs="Arial"/>
                <w:color w:val="000000"/>
                <w:lang w:val="it-CH"/>
              </w:rPr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5"/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lang w:val="it-CH"/>
              </w:rPr>
              <w:t>E-mail:</w:t>
            </w:r>
            <w:r w:rsidR="00BD5D2C" w:rsidRPr="00FF492E">
              <w:rPr>
                <w:rFonts w:cs="Arial"/>
                <w:b/>
                <w:lang w:val="it-CH"/>
              </w:rPr>
              <w:tab/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helpText w:type="text" w:val="Keine personalisierte E-Mail-Adresse!&#10;"/>
                  <w:textInput/>
                </w:ffData>
              </w:fldChar>
            </w:r>
            <w:bookmarkStart w:id="6" w:name="Text9"/>
            <w:r w:rsidR="00BD5D2C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5D2C" w:rsidRPr="00FF492E">
              <w:rPr>
                <w:rFonts w:cs="Arial"/>
                <w:color w:val="000000"/>
                <w:lang w:val="it-CH"/>
              </w:rPr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6"/>
          </w:p>
          <w:p w:rsidR="00785DA2" w:rsidRPr="00FF492E" w:rsidRDefault="00DE77BD" w:rsidP="00DE77BD">
            <w:pPr>
              <w:tabs>
                <w:tab w:val="left" w:pos="1492"/>
              </w:tabs>
              <w:spacing w:before="60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t>URL:</w:t>
            </w:r>
            <w:r w:rsidR="00BD5D2C" w:rsidRPr="00FF492E">
              <w:rPr>
                <w:rFonts w:cs="Arial"/>
                <w:b/>
                <w:lang w:val="it-CH"/>
              </w:rPr>
              <w:tab/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helpText w:type="text" w:val="fakultativ"/>
                  <w:textInput/>
                </w:ffData>
              </w:fldChar>
            </w:r>
            <w:bookmarkStart w:id="7" w:name="Text10"/>
            <w:r w:rsidR="00BD5D2C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5D2C" w:rsidRPr="00FF492E">
              <w:rPr>
                <w:rFonts w:cs="Arial"/>
                <w:color w:val="000000"/>
                <w:lang w:val="it-CH"/>
              </w:rPr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t> </w:t>
            </w:r>
            <w:r w:rsidR="00BD5D2C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7"/>
          </w:p>
          <w:p w:rsidR="00BD5D2C" w:rsidRPr="00FF492E" w:rsidRDefault="00BD5D2C">
            <w:pPr>
              <w:pStyle w:val="Kopfzeile"/>
              <w:tabs>
                <w:tab w:val="left" w:pos="1064"/>
              </w:tabs>
              <w:rPr>
                <w:rFonts w:cs="Arial"/>
                <w:noProof w:val="0"/>
                <w:sz w:val="20"/>
                <w:lang w:val="it-CH"/>
              </w:rPr>
            </w:pPr>
          </w:p>
        </w:tc>
      </w:tr>
      <w:tr w:rsidR="00E83B8D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bottom w:val="single" w:sz="6" w:space="0" w:color="auto"/>
            </w:tcBorders>
          </w:tcPr>
          <w:p w:rsidR="00E83B8D" w:rsidRPr="00FF492E" w:rsidRDefault="00E83B8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lastRenderedPageBreak/>
              <w:t>1.2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785DA2" w:rsidRPr="00FF492E" w:rsidRDefault="00372A91" w:rsidP="00372A91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color w:val="000000"/>
                <w:lang w:val="it-CH"/>
              </w:rPr>
              <w:t>Dove ottenere la documentazione</w:t>
            </w:r>
          </w:p>
          <w:p w:rsidR="00785DA2" w:rsidRPr="00FF492E" w:rsidRDefault="00372A91" w:rsidP="00372A91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color w:val="000000"/>
                <w:lang w:val="it-CH"/>
              </w:rPr>
              <w:t>Nel portale simap all'indirizzo</w:t>
            </w:r>
            <w:r w:rsidR="00915E65" w:rsidRPr="00FF492E">
              <w:rPr>
                <w:rFonts w:cs="Arial"/>
                <w:b/>
                <w:lang w:val="it-CH"/>
              </w:rPr>
              <w:t xml:space="preserve"> </w:t>
            </w:r>
            <w:hyperlink r:id="rId7" w:history="1">
              <w:r w:rsidR="00915E65" w:rsidRPr="00FF492E">
                <w:rPr>
                  <w:rStyle w:val="Hyperlink"/>
                  <w:rFonts w:cs="Arial"/>
                  <w:b/>
                  <w:lang w:val="it-CH"/>
                </w:rPr>
                <w:t>www.simap.ch</w:t>
              </w:r>
            </w:hyperlink>
          </w:p>
          <w:p w:rsidR="00785DA2" w:rsidRPr="00FF492E" w:rsidRDefault="00785DA2" w:rsidP="008B797A">
            <w:pPr>
              <w:spacing w:line="240" w:lineRule="atLeast"/>
              <w:rPr>
                <w:rFonts w:cs="Arial"/>
                <w:b/>
                <w:lang w:val="it-CH"/>
              </w:rPr>
            </w:pPr>
          </w:p>
          <w:p w:rsidR="00785DA2" w:rsidRPr="00FF492E" w:rsidRDefault="00372A91" w:rsidP="00372A91">
            <w:pPr>
              <w:spacing w:line="240" w:lineRule="atLeast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t>oppure</w:t>
            </w:r>
          </w:p>
          <w:p w:rsidR="00785DA2" w:rsidRPr="00FF492E" w:rsidRDefault="00785DA2" w:rsidP="008B797A">
            <w:pPr>
              <w:spacing w:line="240" w:lineRule="atLeast"/>
              <w:rPr>
                <w:rFonts w:cs="Arial"/>
                <w:b/>
                <w:lang w:val="it-CH"/>
              </w:rPr>
            </w:pPr>
          </w:p>
          <w:p w:rsidR="00785DA2" w:rsidRPr="00FF492E" w:rsidRDefault="00372A91" w:rsidP="00372A91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*Nome:</w:t>
            </w:r>
            <w:r w:rsidR="00E83B8D" w:rsidRPr="00FF492E">
              <w:rPr>
                <w:rFonts w:cs="Arial"/>
                <w:b/>
                <w:color w:val="000000"/>
                <w:lang w:val="it-CH"/>
              </w:rPr>
              <w:tab/>
            </w:r>
            <w:bookmarkStart w:id="8" w:name="OLE_LINK5"/>
            <w:r w:rsidR="00785DA2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ficio federale delle strade USTRA"/>
                  </w:textInput>
                </w:ffData>
              </w:fldChar>
            </w:r>
            <w:r w:rsidR="00785DA2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32C59" w:rsidRPr="00FF492E">
              <w:rPr>
                <w:rFonts w:cs="Arial"/>
                <w:color w:val="000000"/>
                <w:lang w:val="it-CH"/>
              </w:rPr>
            </w:r>
            <w:r w:rsidR="00785DA2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785DA2" w:rsidRPr="00FF492E">
              <w:rPr>
                <w:rFonts w:cs="Arial"/>
                <w:color w:val="000000"/>
                <w:lang w:val="it-CH"/>
              </w:rPr>
              <w:t>Ufficio federale delle strade USTRA</w:t>
            </w:r>
            <w:r w:rsidR="00785DA2" w:rsidRPr="00FF492E">
              <w:rPr>
                <w:rFonts w:cs="Arial"/>
                <w:color w:val="000000"/>
                <w:lang w:val="it-CH"/>
              </w:rPr>
              <w:fldChar w:fldCharType="end"/>
            </w:r>
            <w:bookmarkEnd w:id="8"/>
          </w:p>
          <w:p w:rsidR="00785DA2" w:rsidRPr="00FF492E" w:rsidRDefault="00E83B8D" w:rsidP="00372A91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color w:val="000000"/>
                <w:lang w:val="it-CH"/>
              </w:rPr>
              <w:tab/>
            </w:r>
            <w:r w:rsidR="00E30316">
              <w:rPr>
                <w:rFonts w:cs="Arial"/>
                <w:color w:val="000000"/>
                <w:lang w:val="it-CH"/>
              </w:rPr>
              <w:t>F</w:t>
            </w:r>
            <w:r w:rsidR="00372A91" w:rsidRPr="00FF492E">
              <w:rPr>
                <w:rFonts w:cs="Arial"/>
                <w:color w:val="000000"/>
                <w:lang w:val="it-CH"/>
              </w:rPr>
              <w:t xml:space="preserve">iliale </w:t>
            </w:r>
            <w:r w:rsidR="00372A91" w:rsidRPr="00FF492E">
              <w:rPr>
                <w:rFonts w:cs="Arial"/>
                <w:color w:val="0000FF"/>
                <w:lang w:val="it-CH"/>
              </w:rPr>
              <w:t>oppure</w:t>
            </w:r>
            <w:r w:rsidR="00372A91" w:rsidRPr="00FF492E">
              <w:rPr>
                <w:rFonts w:cs="Arial"/>
                <w:color w:val="000000"/>
                <w:lang w:val="it-CH"/>
              </w:rPr>
              <w:t xml:space="preserve"> divisione xy (divisione xy, settore xy)</w:t>
            </w:r>
          </w:p>
          <w:p w:rsidR="00785DA2" w:rsidRPr="00FF492E" w:rsidRDefault="00372A91" w:rsidP="00372A91">
            <w:pPr>
              <w:pStyle w:val="berschrift2"/>
              <w:tabs>
                <w:tab w:val="left" w:pos="1492"/>
              </w:tabs>
              <w:spacing w:before="60"/>
              <w:rPr>
                <w:b w:val="0"/>
                <w:color w:val="000000"/>
                <w:sz w:val="20"/>
                <w:lang w:val="it-CH"/>
              </w:rPr>
            </w:pPr>
            <w:r w:rsidRPr="00852522">
              <w:rPr>
                <w:sz w:val="20"/>
                <w:lang w:val="it-CH"/>
              </w:rPr>
              <w:t>*All'attenzione di</w:t>
            </w:r>
            <w:r w:rsidRPr="00FF492E">
              <w:rPr>
                <w:b w:val="0"/>
                <w:sz w:val="20"/>
                <w:lang w:val="it-CH"/>
              </w:rPr>
              <w:tab/>
            </w:r>
            <w:r w:rsidRPr="00FF492E">
              <w:rPr>
                <w:b w:val="0"/>
                <w:color w:val="0000FF"/>
                <w:sz w:val="20"/>
                <w:lang w:val="it-CH"/>
              </w:rPr>
              <w:t>De</w:t>
            </w:r>
            <w:r w:rsidR="00A140FD">
              <w:rPr>
                <w:b w:val="0"/>
                <w:color w:val="0000FF"/>
                <w:sz w:val="20"/>
                <w:lang w:val="it-CH"/>
              </w:rPr>
              <w:t>nomin</w:t>
            </w:r>
            <w:r w:rsidRPr="00FF492E">
              <w:rPr>
                <w:b w:val="0"/>
                <w:color w:val="0000FF"/>
                <w:sz w:val="20"/>
                <w:lang w:val="it-CH"/>
              </w:rPr>
              <w:t>azione del progetto</w:t>
            </w:r>
          </w:p>
          <w:p w:rsidR="00785DA2" w:rsidRPr="00FF492E" w:rsidRDefault="002E4B59" w:rsidP="00CD6627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85252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69850</wp:posOffset>
                      </wp:positionV>
                      <wp:extent cx="2767965" cy="1013460"/>
                      <wp:effectExtent l="13970" t="12065" r="8890" b="12700"/>
                      <wp:wrapNone/>
                      <wp:docPr id="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96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F7" w:rsidRPr="00372A91" w:rsidRDefault="003019F7" w:rsidP="00CD6627">
                                  <w:pPr>
                                    <w:spacing w:line="220" w:lineRule="exact"/>
                                    <w:rPr>
                                      <w:rFonts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372A91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Si consiglia di consultare il portale</w:t>
                                  </w:r>
                                  <w:r w:rsidRPr="00372A91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72A91">
                                      <w:rPr>
                                        <w:rStyle w:val="Hyperlink"/>
                                        <w:rFonts w:cs="Arial"/>
                                        <w:b/>
                                        <w:i/>
                                        <w:sz w:val="16"/>
                                        <w:szCs w:val="16"/>
                                        <w:lang w:val="it-CH"/>
                                      </w:rPr>
                                      <w:t>www.simap.ch</w:t>
                                    </w:r>
                                  </w:hyperlink>
                                  <w:r w:rsidRPr="00372A91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</w:t>
                                  </w:r>
                                  <w:r w:rsidRPr="00CD6627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(caricamento della document</w:t>
                                  </w:r>
                                  <w:r w:rsidRPr="00CD6627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="005A6065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  <w:t>zione del bando).</w:t>
                                  </w:r>
                                </w:p>
                                <w:p w:rsidR="003019F7" w:rsidRPr="00372A91" w:rsidRDefault="003019F7" w:rsidP="00F56093">
                                  <w:pPr>
                                    <w:spacing w:line="220" w:lineRule="exact"/>
                                    <w:rPr>
                                      <w:rFonts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</w:p>
                                <w:p w:rsidR="003019F7" w:rsidRPr="00500A5C" w:rsidRDefault="003019F7" w:rsidP="00CD662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276D4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Non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indicare dati personali 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gli indirizzi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! </w:t>
                                  </w:r>
                                  <w:r w:rsidR="00F276D4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br/>
                                  </w:r>
                                  <w:r w:rsidRPr="00F276D4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Non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indicare l'indirizzo di posta elettronica personale!</w:t>
                                  </w:r>
                                </w:p>
                                <w:p w:rsidR="003019F7" w:rsidRPr="00500A5C" w:rsidRDefault="003019F7" w:rsidP="00CD662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* = campi obbligatori</w:t>
                                  </w:r>
                                  <w:r w:rsidRPr="00500A5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margin-left:202.9pt;margin-top:5.5pt;width:217.95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" fillcolor="#ff9">
                      <v:textbox>
                        <w:txbxContent>
                          <w:p w:rsidR="003019F7" w:rsidRPr="00372A91" w:rsidRDefault="003019F7" w:rsidP="00CD6627">
                            <w:pPr>
                              <w:spacing w:line="220" w:lineRule="exact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372A91">
                              <w:rPr>
                                <w:rFonts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Si consiglia di consultare il portale</w:t>
                            </w:r>
                            <w:r w:rsidRPr="00372A91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hyperlink r:id="rId9" w:history="1">
                              <w:r w:rsidRPr="00372A91">
                                <w:rPr>
                                  <w:rStyle w:val="Hyperlink"/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  <w:lang w:val="it-CH"/>
                                </w:rPr>
                                <w:t>www.simap.ch</w:t>
                              </w:r>
                            </w:hyperlink>
                            <w:r w:rsidRPr="00372A91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Pr="00CD6627">
                              <w:rPr>
                                <w:rFonts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(caricamento della document</w:t>
                            </w:r>
                            <w:r w:rsidRPr="00CD6627">
                              <w:rPr>
                                <w:rFonts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="005A6065">
                              <w:rPr>
                                <w:rFonts w:cs="Arial"/>
                                <w:b/>
                                <w:i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zione del bando).</w:t>
                            </w:r>
                          </w:p>
                          <w:p w:rsidR="003019F7" w:rsidRPr="00372A91" w:rsidRDefault="003019F7" w:rsidP="00F56093">
                            <w:pPr>
                              <w:spacing w:line="220" w:lineRule="exact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  <w:p w:rsidR="003019F7" w:rsidRPr="00500A5C" w:rsidRDefault="003019F7" w:rsidP="00CD662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276D4">
                              <w:rPr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Non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 indicare dati personali 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gli indirizzi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! </w:t>
                            </w:r>
                            <w:r w:rsidR="00F276D4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Pr="00F276D4">
                              <w:rPr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  <w:t>Non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 indicare l'indirizzo di posta elettronica personale!</w:t>
                            </w:r>
                          </w:p>
                          <w:p w:rsidR="003019F7" w:rsidRPr="00500A5C" w:rsidRDefault="003019F7" w:rsidP="00CD662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00A5C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* = campi obbligatori</w:t>
                            </w:r>
                            <w:r w:rsidRPr="00500A5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627" w:rsidRPr="00FF492E">
              <w:rPr>
                <w:rFonts w:cs="Arial"/>
                <w:b/>
                <w:lang w:val="it-CH"/>
              </w:rPr>
              <w:t>*Indirizzo:</w:t>
            </w:r>
            <w:r w:rsidR="00E83B8D" w:rsidRPr="00FF492E">
              <w:rPr>
                <w:rFonts w:cs="Arial"/>
                <w:b/>
                <w:color w:val="000000"/>
                <w:lang w:val="it-CH"/>
              </w:rPr>
              <w:tab/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83B8D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E83B8D" w:rsidRPr="00FF492E">
              <w:rPr>
                <w:rFonts w:cs="Arial"/>
                <w:color w:val="000000"/>
                <w:lang w:val="it-CH"/>
              </w:rPr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end"/>
            </w:r>
          </w:p>
          <w:p w:rsidR="00785DA2" w:rsidRPr="00FF492E" w:rsidRDefault="00CD6627" w:rsidP="00CD6627">
            <w:pPr>
              <w:tabs>
                <w:tab w:val="left" w:pos="1492"/>
              </w:tabs>
              <w:spacing w:before="60"/>
              <w:rPr>
                <w:rFonts w:cs="Arial"/>
                <w:lang w:val="it-CH"/>
              </w:rPr>
            </w:pPr>
            <w:r w:rsidRPr="00852522">
              <w:rPr>
                <w:rFonts w:cs="Arial"/>
                <w:b/>
                <w:lang w:val="it-CH"/>
              </w:rPr>
              <w:t>*NPA/</w:t>
            </w:r>
            <w:r w:rsidR="005E2C37" w:rsidRPr="00852522">
              <w:rPr>
                <w:rFonts w:cs="Arial"/>
                <w:b/>
                <w:lang w:val="it-CH"/>
              </w:rPr>
              <w:t>luogo</w:t>
            </w:r>
            <w:r w:rsidRPr="00852522">
              <w:rPr>
                <w:rFonts w:cs="Arial"/>
                <w:b/>
                <w:lang w:val="it-CH"/>
              </w:rPr>
              <w:t>:</w:t>
            </w:r>
            <w:r w:rsidRPr="00FF492E">
              <w:rPr>
                <w:rFonts w:cs="Arial"/>
                <w:lang w:val="it-CH"/>
              </w:rPr>
              <w:tab/>
            </w:r>
            <w:r w:rsidRPr="00FF492E">
              <w:rPr>
                <w:rFonts w:cs="Arial"/>
                <w:color w:val="0000FF"/>
                <w:lang w:val="it-CH"/>
              </w:rPr>
              <w:t>3003 Berna</w:t>
            </w:r>
          </w:p>
          <w:p w:rsidR="00785DA2" w:rsidRPr="00FF492E" w:rsidRDefault="00CD6627" w:rsidP="00CD6627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*Paese:</w:t>
            </w:r>
            <w:r w:rsidR="00E83B8D" w:rsidRPr="00FF492E">
              <w:rPr>
                <w:rFonts w:cs="Arial"/>
                <w:b/>
                <w:lang w:val="it-CH"/>
              </w:rPr>
              <w:tab/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3B8D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E83B8D" w:rsidRPr="00FF492E">
              <w:rPr>
                <w:rFonts w:cs="Arial"/>
                <w:color w:val="000000"/>
                <w:lang w:val="it-CH"/>
              </w:rPr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end"/>
            </w:r>
          </w:p>
          <w:p w:rsidR="00785DA2" w:rsidRPr="00FF492E" w:rsidRDefault="00CD6627" w:rsidP="00CD6627">
            <w:pPr>
              <w:tabs>
                <w:tab w:val="left" w:pos="1492"/>
              </w:tabs>
              <w:spacing w:before="60"/>
              <w:rPr>
                <w:rFonts w:cs="Arial"/>
                <w:b/>
                <w:color w:val="000000"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Fax:</w:t>
            </w:r>
            <w:r w:rsidR="00E83B8D" w:rsidRPr="00FF492E">
              <w:rPr>
                <w:rFonts w:cs="Arial"/>
                <w:b/>
                <w:lang w:val="it-CH"/>
              </w:rPr>
              <w:tab/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3B8D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E83B8D" w:rsidRPr="00FF492E">
              <w:rPr>
                <w:rFonts w:cs="Arial"/>
                <w:color w:val="000000"/>
                <w:lang w:val="it-CH"/>
              </w:rPr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end"/>
            </w:r>
          </w:p>
          <w:p w:rsidR="00785DA2" w:rsidRPr="00FF492E" w:rsidRDefault="00CD6627" w:rsidP="00CD6627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E-mail:</w:t>
            </w:r>
            <w:r w:rsidR="00E83B8D" w:rsidRPr="00FF492E">
              <w:rPr>
                <w:rFonts w:cs="Arial"/>
                <w:b/>
                <w:lang w:val="it-CH"/>
              </w:rPr>
              <w:tab/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3B8D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E83B8D" w:rsidRPr="00FF492E">
              <w:rPr>
                <w:rFonts w:cs="Arial"/>
                <w:color w:val="000000"/>
                <w:lang w:val="it-CH"/>
              </w:rPr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t> </w:t>
            </w:r>
            <w:r w:rsidR="00E83B8D" w:rsidRPr="00FF492E">
              <w:rPr>
                <w:rFonts w:cs="Arial"/>
                <w:color w:val="000000"/>
                <w:lang w:val="it-CH"/>
              </w:rPr>
              <w:fldChar w:fldCharType="end"/>
            </w:r>
          </w:p>
          <w:p w:rsidR="00E83B8D" w:rsidRPr="00FF492E" w:rsidRDefault="00E83B8D">
            <w:pPr>
              <w:spacing w:before="120"/>
              <w:rPr>
                <w:rFonts w:cs="Arial"/>
                <w:b/>
                <w:lang w:val="it-CH"/>
              </w:rPr>
            </w:pPr>
          </w:p>
        </w:tc>
      </w:tr>
      <w:tr w:rsidR="000F37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FF492E" w:rsidRDefault="000F377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1.3</w:t>
            </w:r>
          </w:p>
        </w:tc>
        <w:tc>
          <w:tcPr>
            <w:tcW w:w="8505" w:type="dxa"/>
            <w:shd w:val="clear" w:color="auto" w:fill="99CCFF"/>
          </w:tcPr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Tipo di committente</w:t>
            </w:r>
          </w:p>
          <w:p w:rsidR="00785DA2" w:rsidRPr="00FF492E" w:rsidRDefault="002E4B59" w:rsidP="00CD6627">
            <w:pPr>
              <w:pStyle w:val="Kopfzeile"/>
              <w:spacing w:before="120"/>
              <w:rPr>
                <w:rFonts w:cs="Arial"/>
                <w:noProof w:val="0"/>
                <w:color w:val="000000"/>
                <w:sz w:val="20"/>
                <w:lang w:val="it-CH"/>
              </w:rPr>
            </w:pPr>
            <w:r w:rsidRPr="00FF492E">
              <w:rPr>
                <w:rFonts w:cs="Arial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162560</wp:posOffset>
                      </wp:positionV>
                      <wp:extent cx="2209165" cy="1142365"/>
                      <wp:effectExtent l="13970" t="12700" r="5715" b="698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F7" w:rsidRPr="008003B1" w:rsidRDefault="003019F7" w:rsidP="00E10FA2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8003B1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Le informazioni su sfondo blu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compaiono unicamente nel riassunto</w:t>
                                  </w:r>
                                  <w:r w:rsidRPr="008003B1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generato separ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tamente. Si tratta della traduzione dei campi del bando, ripresi automaticamente. Per questo motivo non vanno compilati una 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e</w:t>
                                  </w:r>
                                  <w:r w:rsidR="003C2ACA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conda volta.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margin-left:273.4pt;margin-top:12.8pt;width:173.9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P2LwIAAFo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" fillcolor="#ff9">
                      <v:textbox>
                        <w:txbxContent>
                          <w:p w:rsidR="003019F7" w:rsidRPr="008003B1" w:rsidRDefault="003019F7" w:rsidP="00E10FA2">
                            <w:pP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8003B1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Le informazioni su sfondo blu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 compaiono unicamente nel riassunto</w:t>
                            </w:r>
                            <w:r w:rsidRPr="008003B1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generato separ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tamente. Si tratta della traduzione dei campi del bando, ripresi automaticamente. Per questo motivo non vanno compilati una 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e</w:t>
                            </w:r>
                            <w:r w:rsidR="003C2ACA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conda volta.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92E">
              <w:rPr>
                <w:rFonts w:cs="Arial"/>
                <w:noProof w:val="0"/>
                <w:color w:val="000000"/>
                <w:sz w:val="20"/>
                <w:lang w:val="it-CH"/>
              </w:rPr>
              <w:t xml:space="preserve">Confederazione </w:t>
            </w:r>
            <w:r w:rsidR="00CD6627" w:rsidRPr="00FF492E">
              <w:rPr>
                <w:rFonts w:cs="Arial"/>
                <w:noProof w:val="0"/>
                <w:color w:val="000000"/>
                <w:sz w:val="20"/>
                <w:lang w:val="it-CH"/>
              </w:rPr>
              <w:t>(Amministrazione federale centrale)</w:t>
            </w:r>
          </w:p>
          <w:p w:rsidR="000F3777" w:rsidRPr="00FF492E" w:rsidRDefault="000F3777" w:rsidP="00682D6D">
            <w:pPr>
              <w:spacing w:before="120"/>
              <w:rPr>
                <w:rFonts w:cs="Arial"/>
                <w:b/>
                <w:lang w:val="it-CH"/>
              </w:rPr>
            </w:pPr>
          </w:p>
        </w:tc>
      </w:tr>
      <w:tr w:rsidR="000F37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FF492E" w:rsidRDefault="000F377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1.4</w:t>
            </w:r>
          </w:p>
        </w:tc>
        <w:tc>
          <w:tcPr>
            <w:tcW w:w="8505" w:type="dxa"/>
            <w:shd w:val="clear" w:color="auto" w:fill="99CCFF"/>
          </w:tcPr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Tipo di procedura</w:t>
            </w:r>
          </w:p>
          <w:p w:rsidR="00785DA2" w:rsidRPr="00FF492E" w:rsidRDefault="007E3938" w:rsidP="00D53E36">
            <w:pPr>
              <w:pStyle w:val="Kopfzeile"/>
              <w:spacing w:before="120"/>
              <w:rPr>
                <w:rFonts w:cs="Arial"/>
                <w:noProof w:val="0"/>
                <w:color w:val="000000"/>
                <w:sz w:val="20"/>
                <w:lang w:val="it-CH"/>
              </w:rPr>
            </w:pPr>
            <w:r>
              <w:rPr>
                <w:rFonts w:cs="Arial"/>
                <w:noProof w:val="0"/>
                <w:color w:val="000000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helpText w:type="text" w:val="Auswahl im SHAB-Online:"/>
                  <w:textInput>
                    <w:default w:val="Procedura libera"/>
                  </w:textInput>
                </w:ffData>
              </w:fldChar>
            </w:r>
            <w:r>
              <w:rPr>
                <w:rFonts w:cs="Arial"/>
                <w:noProof w:val="0"/>
                <w:color w:val="000000"/>
                <w:sz w:val="20"/>
                <w:lang w:val="it-CH"/>
              </w:rPr>
              <w:instrText xml:space="preserve"> FORMTEXT </w:instrText>
            </w:r>
            <w:r w:rsidR="00BB2738" w:rsidRPr="007E3938">
              <w:rPr>
                <w:rFonts w:cs="Arial"/>
                <w:noProof w:val="0"/>
                <w:color w:val="000000"/>
                <w:sz w:val="20"/>
                <w:lang w:val="it-CH"/>
              </w:rPr>
            </w:r>
            <w:r>
              <w:rPr>
                <w:rFonts w:cs="Arial"/>
                <w:noProof w:val="0"/>
                <w:color w:val="000000"/>
                <w:sz w:val="20"/>
                <w:lang w:val="it-CH"/>
              </w:rPr>
              <w:fldChar w:fldCharType="separate"/>
            </w:r>
            <w:r>
              <w:rPr>
                <w:rFonts w:cs="Arial"/>
                <w:color w:val="000000"/>
                <w:sz w:val="20"/>
                <w:lang w:val="it-CH"/>
              </w:rPr>
              <w:t>Procedura libera</w:t>
            </w:r>
            <w:r>
              <w:rPr>
                <w:rFonts w:cs="Arial"/>
                <w:noProof w:val="0"/>
                <w:color w:val="000000"/>
                <w:sz w:val="20"/>
                <w:lang w:val="it-CH"/>
              </w:rPr>
              <w:fldChar w:fldCharType="end"/>
            </w:r>
          </w:p>
          <w:p w:rsidR="000F3777" w:rsidRPr="00FF492E" w:rsidRDefault="000F3777">
            <w:pPr>
              <w:spacing w:before="120"/>
              <w:rPr>
                <w:rFonts w:cs="Arial"/>
                <w:b/>
                <w:lang w:val="it-CH"/>
              </w:rPr>
            </w:pPr>
          </w:p>
        </w:tc>
      </w:tr>
      <w:tr w:rsidR="000F37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FF492E" w:rsidRDefault="000F377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1.5</w:t>
            </w:r>
          </w:p>
        </w:tc>
        <w:tc>
          <w:tcPr>
            <w:tcW w:w="8505" w:type="dxa"/>
            <w:shd w:val="clear" w:color="auto" w:fill="99CCFF"/>
          </w:tcPr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Tipo di commessa</w:t>
            </w:r>
          </w:p>
          <w:p w:rsidR="00785DA2" w:rsidRPr="005A6065" w:rsidRDefault="00CD6627" w:rsidP="00CD6627">
            <w:pPr>
              <w:pStyle w:val="Kopfzeile"/>
              <w:spacing w:before="120"/>
              <w:rPr>
                <w:rFonts w:cs="Arial"/>
                <w:noProof w:val="0"/>
                <w:color w:val="365F91"/>
                <w:sz w:val="20"/>
                <w:lang w:val="it-CH"/>
              </w:rPr>
            </w:pPr>
            <w:r w:rsidRPr="005A6065">
              <w:rPr>
                <w:rFonts w:cs="Arial"/>
                <w:noProof w:val="0"/>
                <w:color w:val="365F91"/>
                <w:sz w:val="20"/>
                <w:lang w:val="it-CH"/>
              </w:rPr>
              <w:t xml:space="preserve">Commessa </w:t>
            </w:r>
            <w:r w:rsidR="005613F9" w:rsidRPr="005A6065">
              <w:rPr>
                <w:rFonts w:cs="Arial"/>
                <w:noProof w:val="0"/>
                <w:color w:val="365F91"/>
                <w:sz w:val="20"/>
                <w:lang w:val="it-CH"/>
              </w:rPr>
              <w:t>edile</w:t>
            </w:r>
            <w:r w:rsidRPr="005A6065">
              <w:rPr>
                <w:rFonts w:cs="Arial"/>
                <w:noProof w:val="0"/>
                <w:color w:val="365F91"/>
                <w:sz w:val="20"/>
                <w:lang w:val="it-CH"/>
              </w:rPr>
              <w:t>, di servizi o di forniture</w:t>
            </w:r>
          </w:p>
          <w:p w:rsidR="00D53E36" w:rsidRPr="00FF492E" w:rsidRDefault="00D53E36" w:rsidP="0054036B">
            <w:pPr>
              <w:spacing w:before="120"/>
              <w:rPr>
                <w:rFonts w:cs="Arial"/>
                <w:b/>
                <w:lang w:val="it-CH"/>
              </w:rPr>
            </w:pPr>
          </w:p>
        </w:tc>
      </w:tr>
      <w:tr w:rsidR="000F37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FF492E" w:rsidRDefault="000F377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1.6</w:t>
            </w:r>
          </w:p>
        </w:tc>
        <w:tc>
          <w:tcPr>
            <w:tcW w:w="8505" w:type="dxa"/>
            <w:shd w:val="clear" w:color="auto" w:fill="99CCFF"/>
          </w:tcPr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 xml:space="preserve">Conformità con l'Accordo </w:t>
            </w:r>
            <w:smartTag w:uri="urn:schemas-microsoft-com:office:smarttags" w:element="stockticker">
              <w:r w:rsidRPr="00FF492E">
                <w:rPr>
                  <w:rFonts w:cs="Arial"/>
                  <w:b/>
                  <w:lang w:val="it-CH"/>
                </w:rPr>
                <w:t>OMC</w:t>
              </w:r>
            </w:smartTag>
            <w:r w:rsidRPr="00FF492E">
              <w:rPr>
                <w:rFonts w:cs="Arial"/>
                <w:b/>
                <w:lang w:val="it-CH"/>
              </w:rPr>
              <w:t>/GATT</w:t>
            </w:r>
            <w:r w:rsidR="00A26989">
              <w:rPr>
                <w:rFonts w:cs="Arial"/>
                <w:b/>
                <w:lang w:val="it-CH"/>
              </w:rPr>
              <w:t xml:space="preserve"> o trattato internazionale</w:t>
            </w:r>
          </w:p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color w:val="000000"/>
                <w:lang w:val="it-CH"/>
              </w:rPr>
              <w:t>Sì</w:t>
            </w:r>
          </w:p>
          <w:p w:rsidR="00785DA2" w:rsidRPr="00FF492E" w:rsidRDefault="00CD6627" w:rsidP="00CD6627">
            <w:pPr>
              <w:spacing w:before="120"/>
              <w:rPr>
                <w:rFonts w:cs="Arial"/>
                <w:b/>
                <w:color w:val="FF0000"/>
                <w:lang w:val="it-CH"/>
              </w:rPr>
            </w:pPr>
            <w:r w:rsidRPr="00FF492E">
              <w:rPr>
                <w:rFonts w:cs="Arial"/>
                <w:b/>
                <w:color w:val="FF0000"/>
                <w:lang w:val="it-CH"/>
              </w:rPr>
              <w:t>oppure</w:t>
            </w:r>
          </w:p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color w:val="000000"/>
                <w:lang w:val="it-CH"/>
              </w:rPr>
              <w:t>No</w:t>
            </w:r>
          </w:p>
          <w:p w:rsidR="00D53E36" w:rsidRPr="00FF492E" w:rsidRDefault="00D53E36">
            <w:pPr>
              <w:spacing w:before="120"/>
              <w:rPr>
                <w:rFonts w:cs="Arial"/>
                <w:b/>
                <w:lang w:val="it-CH"/>
              </w:rPr>
            </w:pPr>
          </w:p>
        </w:tc>
      </w:tr>
      <w:tr w:rsidR="00BD5D2C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785DA2" w:rsidRPr="00FF492E" w:rsidRDefault="00BD5D2C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2.</w:t>
            </w:r>
          </w:p>
          <w:p w:rsidR="00BD5D2C" w:rsidRPr="00FF492E" w:rsidRDefault="00BD5D2C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2.1</w:t>
            </w:r>
          </w:p>
        </w:tc>
        <w:tc>
          <w:tcPr>
            <w:tcW w:w="8505" w:type="dxa"/>
          </w:tcPr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 xml:space="preserve">Oggetto </w:t>
            </w:r>
            <w:r w:rsidR="002E4B59">
              <w:rPr>
                <w:rFonts w:cs="Arial"/>
                <w:b/>
                <w:lang w:val="it-CH"/>
              </w:rPr>
              <w:t>della commessa</w:t>
            </w:r>
          </w:p>
          <w:p w:rsidR="0039418B" w:rsidRPr="0046324E" w:rsidRDefault="002E4B59" w:rsidP="0039418B">
            <w:pPr>
              <w:spacing w:before="120"/>
              <w:rPr>
                <w:lang w:val="it-IT"/>
              </w:rPr>
            </w:pPr>
            <w:r w:rsidRPr="0046324E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46990</wp:posOffset>
                      </wp:positionV>
                      <wp:extent cx="2472690" cy="341630"/>
                      <wp:effectExtent l="6985" t="8255" r="6350" b="12065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6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18B" w:rsidRPr="00E73C9E" w:rsidRDefault="00886C68" w:rsidP="0039418B">
                                  <w:pPr>
                                    <w:rPr>
                                      <w:lang w:val="it-CH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D</w:t>
                                  </w:r>
                                  <w:r w:rsidR="0039418B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escrizione sintetica</w:t>
                                  </w:r>
                                  <w:r w:rsidR="0039418B" w:rsidRPr="00E73C9E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, max. 150 </w:t>
                                  </w:r>
                                  <w:r w:rsidR="0039418B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cara</w:t>
                                  </w:r>
                                  <w:r w:rsidR="0039418B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t</w:t>
                                  </w:r>
                                  <w:r w:rsidR="0039418B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teri</w:t>
                                  </w:r>
                                  <w:r w:rsidR="0039418B" w:rsidRPr="00E73C9E">
                                    <w:rPr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1" type="#_x0000_t202" style="position:absolute;margin-left:266.85pt;margin-top:3.7pt;width:194.7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" fillcolor="#ff9">
                      <v:textbox>
                        <w:txbxContent>
                          <w:p w:rsidR="0039418B" w:rsidRPr="00E73C9E" w:rsidRDefault="00886C68" w:rsidP="0039418B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D</w:t>
                            </w:r>
                            <w:r w:rsidR="0039418B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escrizione sintetica</w:t>
                            </w:r>
                            <w:r w:rsidR="0039418B" w:rsidRPr="00E73C9E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, max. 150 </w:t>
                            </w:r>
                            <w:r w:rsidR="0039418B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cara</w:t>
                            </w:r>
                            <w:r w:rsidR="0039418B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t</w:t>
                            </w:r>
                            <w:r w:rsidR="0039418B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teri</w:t>
                            </w:r>
                            <w:r w:rsidR="0039418B" w:rsidRPr="00E73C9E">
                              <w:rPr>
                                <w:i/>
                                <w:sz w:val="16"/>
                                <w:szCs w:val="16"/>
                                <w:lang w:val="it-CH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18B" w:rsidRPr="0046324E">
              <w:rPr>
                <w:rFonts w:cs="Arial"/>
                <w:b/>
                <w:noProof/>
                <w:lang w:val="it-IT"/>
              </w:rPr>
              <w:t xml:space="preserve">Titolo </w:t>
            </w:r>
            <w:r>
              <w:rPr>
                <w:rFonts w:cs="Arial"/>
                <w:b/>
                <w:noProof/>
                <w:lang w:val="it-IT"/>
              </w:rPr>
              <w:t>dell’avviso di gara</w:t>
            </w:r>
          </w:p>
          <w:p w:rsidR="00785DA2" w:rsidRPr="0039418B" w:rsidRDefault="00785DA2" w:rsidP="00CD6627">
            <w:pPr>
              <w:spacing w:before="120"/>
              <w:rPr>
                <w:lang w:val="it-IT"/>
              </w:rPr>
            </w:pPr>
          </w:p>
          <w:p w:rsidR="00785DA2" w:rsidRPr="00FF492E" w:rsidRDefault="00E83B8D" w:rsidP="00E83B8D">
            <w:pPr>
              <w:pStyle w:val="Kopfzeile"/>
              <w:spacing w:before="120"/>
              <w:rPr>
                <w:noProof w:val="0"/>
                <w:sz w:val="20"/>
                <w:lang w:val="it-CH"/>
              </w:rPr>
            </w:pPr>
            <w:r w:rsidRPr="00FF492E">
              <w:rPr>
                <w:noProof w:val="0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helpText w:type="text" w:val="Max. 150 Zeichen können eingegeben werden."/>
                  <w:textInput>
                    <w:maxLength w:val="150"/>
                  </w:textInput>
                </w:ffData>
              </w:fldChar>
            </w:r>
            <w:bookmarkStart w:id="9" w:name="Text16"/>
            <w:r w:rsidRPr="00FF492E">
              <w:rPr>
                <w:noProof w:val="0"/>
                <w:sz w:val="20"/>
                <w:lang w:val="it-CH"/>
              </w:rPr>
              <w:instrText xml:space="preserve"> FORMTEXT </w:instrText>
            </w:r>
            <w:r w:rsidRPr="00FF492E">
              <w:rPr>
                <w:noProof w:val="0"/>
                <w:sz w:val="20"/>
                <w:lang w:val="it-CH"/>
              </w:rPr>
            </w:r>
            <w:r w:rsidRPr="00FF492E">
              <w:rPr>
                <w:noProof w:val="0"/>
                <w:sz w:val="20"/>
                <w:lang w:val="it-CH"/>
              </w:rPr>
              <w:fldChar w:fldCharType="separate"/>
            </w:r>
            <w:r w:rsidRPr="00FF492E">
              <w:rPr>
                <w:noProof w:val="0"/>
                <w:sz w:val="20"/>
                <w:lang w:val="it-CH"/>
              </w:rPr>
              <w:t> </w:t>
            </w:r>
            <w:r w:rsidRPr="00FF492E">
              <w:rPr>
                <w:noProof w:val="0"/>
                <w:sz w:val="20"/>
                <w:lang w:val="it-CH"/>
              </w:rPr>
              <w:t> </w:t>
            </w:r>
            <w:r w:rsidRPr="00FF492E">
              <w:rPr>
                <w:noProof w:val="0"/>
                <w:sz w:val="20"/>
                <w:lang w:val="it-CH"/>
              </w:rPr>
              <w:t> </w:t>
            </w:r>
            <w:r w:rsidRPr="00FF492E">
              <w:rPr>
                <w:noProof w:val="0"/>
                <w:sz w:val="20"/>
                <w:lang w:val="it-CH"/>
              </w:rPr>
              <w:t> </w:t>
            </w:r>
            <w:r w:rsidRPr="00FF492E">
              <w:rPr>
                <w:noProof w:val="0"/>
                <w:sz w:val="20"/>
                <w:lang w:val="it-CH"/>
              </w:rPr>
              <w:t> </w:t>
            </w:r>
            <w:r w:rsidRPr="00FF492E">
              <w:rPr>
                <w:noProof w:val="0"/>
                <w:sz w:val="20"/>
                <w:lang w:val="it-CH"/>
              </w:rPr>
              <w:fldChar w:fldCharType="end"/>
            </w:r>
            <w:bookmarkEnd w:id="9"/>
          </w:p>
          <w:p w:rsidR="00BD5D2C" w:rsidRPr="00FF492E" w:rsidRDefault="002E4B59" w:rsidP="00E83B8D">
            <w:pPr>
              <w:pStyle w:val="Kopfzeile"/>
              <w:spacing w:before="120"/>
              <w:rPr>
                <w:rFonts w:cs="Arial"/>
                <w:noProof w:val="0"/>
                <w:color w:val="000000"/>
                <w:sz w:val="20"/>
                <w:lang w:val="it-CH"/>
              </w:rPr>
            </w:pPr>
            <w:r w:rsidRPr="00FF492E">
              <w:rPr>
                <w:rFonts w:cs="Arial"/>
                <w:b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65405</wp:posOffset>
                      </wp:positionV>
                      <wp:extent cx="3149600" cy="745490"/>
                      <wp:effectExtent l="13970" t="7620" r="8255" b="889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F7" w:rsidRPr="00875584" w:rsidRDefault="003019F7" w:rsidP="00E83B8D">
                                  <w:pPr>
                                    <w:spacing w:line="220" w:lineRule="exact"/>
                                    <w:rPr>
                                      <w:rFonts w:cs="Arial"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875584">
                                    <w:rPr>
                                      <w:rFonts w:cs="Arial"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Indicazioni: breve descrizione del progetto; stima della prestazi</w:t>
                                  </w:r>
                                  <w:r w:rsidRPr="00875584">
                                    <w:rPr>
                                      <w:rFonts w:cs="Arial"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>o</w:t>
                                  </w:r>
                                  <w:r w:rsidRPr="00875584">
                                    <w:rPr>
                                      <w:rFonts w:cs="Arial"/>
                                      <w:i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ne / entità </w:t>
                                  </w:r>
                                </w:p>
                                <w:p w:rsidR="003019F7" w:rsidRPr="00840A0F" w:rsidRDefault="003019F7" w:rsidP="00CD6627">
                                  <w:pPr>
                                    <w:spacing w:line="220" w:lineRule="exact"/>
                                    <w:rPr>
                                      <w:rFonts w:cs="Arial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40A0F">
                                    <w:rPr>
                                      <w:rFonts w:cs="Arial"/>
                                      <w:i/>
                                      <w:sz w:val="16"/>
                                      <w:szCs w:val="16"/>
                                      <w:u w:val="single"/>
                                      <w:lang w:val="it-IT"/>
                                    </w:rPr>
                                    <w:t>Non impiegare formattazioni particolari come tabulazioni, elenchi puntati e numerati automatici. Non separare le parole!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margin-left:202.9pt;margin-top:5.15pt;width:248pt;height:5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" fillcolor="#ff9">
                      <v:textbox>
                        <w:txbxContent>
                          <w:p w:rsidR="003019F7" w:rsidRPr="00875584" w:rsidRDefault="003019F7" w:rsidP="00E83B8D">
                            <w:pPr>
                              <w:spacing w:line="22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875584"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it-CH"/>
                              </w:rPr>
                              <w:t>Indicazioni: breve descrizione del progetto; stima della prestazi</w:t>
                            </w:r>
                            <w:r w:rsidRPr="00875584"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it-CH"/>
                              </w:rPr>
                              <w:t>o</w:t>
                            </w:r>
                            <w:r w:rsidRPr="00875584"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it-CH"/>
                              </w:rPr>
                              <w:t xml:space="preserve">ne / entità </w:t>
                            </w:r>
                          </w:p>
                          <w:p w:rsidR="003019F7" w:rsidRPr="00840A0F" w:rsidRDefault="003019F7" w:rsidP="00CD6627">
                            <w:pPr>
                              <w:spacing w:line="220" w:lineRule="exact"/>
                              <w:rPr>
                                <w:rFonts w:cs="Arial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40A0F">
                              <w:rPr>
                                <w:rFonts w:cs="Arial"/>
                                <w:i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Non impiegare formattazioni particolari come tabulazioni, elenchi puntati e numerati automatici. Non separare le parole!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5D2C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D5D2C" w:rsidRPr="00FF492E" w:rsidRDefault="00BD5D2C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2.2</w:t>
            </w:r>
          </w:p>
        </w:tc>
        <w:tc>
          <w:tcPr>
            <w:tcW w:w="8505" w:type="dxa"/>
          </w:tcPr>
          <w:p w:rsidR="00785DA2" w:rsidRPr="00FF492E" w:rsidRDefault="002E4B59" w:rsidP="00CD6627">
            <w:pPr>
              <w:spacing w:before="12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color w:val="000000"/>
                <w:lang w:val="it-CH"/>
              </w:rPr>
              <w:t>Oggetto e entità della commessa</w:t>
            </w:r>
          </w:p>
          <w:p w:rsidR="00785DA2" w:rsidRPr="00FF492E" w:rsidRDefault="00E83B8D" w:rsidP="00E83B8D">
            <w:pPr>
              <w:spacing w:before="120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helpText w:type="text" w:val="Kurzer Beschrieb mit Angabe der Leistung/Menge.&#10;Mengenbeschriebe immer mit ca. Angabe."/>
                  <w:textInput/>
                </w:ffData>
              </w:fldChar>
            </w:r>
            <w:r w:rsidRPr="00FF492E">
              <w:rPr>
                <w:rFonts w:cs="Arial"/>
                <w:lang w:val="it-CH"/>
              </w:rPr>
              <w:instrText xml:space="preserve"> FORMTEXT </w:instrText>
            </w:r>
            <w:r w:rsidRPr="00FF492E">
              <w:rPr>
                <w:rFonts w:cs="Arial"/>
                <w:lang w:val="it-CH"/>
              </w:rPr>
            </w:r>
            <w:r w:rsidRPr="00FF492E">
              <w:rPr>
                <w:rFonts w:cs="Arial"/>
                <w:lang w:val="it-CH"/>
              </w:rPr>
              <w:fldChar w:fldCharType="separate"/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fldChar w:fldCharType="end"/>
            </w:r>
          </w:p>
          <w:p w:rsidR="00BD5D2C" w:rsidRPr="00FF492E" w:rsidRDefault="00BD5D2C" w:rsidP="00E83B8D">
            <w:pPr>
              <w:pStyle w:val="Kopfzeile"/>
              <w:spacing w:before="120"/>
              <w:rPr>
                <w:rFonts w:cs="Arial"/>
                <w:noProof w:val="0"/>
                <w:color w:val="000000"/>
                <w:sz w:val="20"/>
                <w:lang w:val="it-CH"/>
              </w:rPr>
            </w:pPr>
          </w:p>
        </w:tc>
      </w:tr>
      <w:tr w:rsidR="00BD5D2C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D5D2C" w:rsidRPr="00FF492E" w:rsidRDefault="00BD5D2C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2.3</w:t>
            </w:r>
          </w:p>
        </w:tc>
        <w:tc>
          <w:tcPr>
            <w:tcW w:w="8505" w:type="dxa"/>
          </w:tcPr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 xml:space="preserve">Vocabolario comune </w:t>
            </w:r>
            <w:r w:rsidR="00193BC4" w:rsidRPr="0046324E">
              <w:rPr>
                <w:rFonts w:cs="Arial"/>
                <w:b/>
                <w:lang w:val="it-IT"/>
              </w:rPr>
              <w:t xml:space="preserve">per gli appalti pubblici </w:t>
            </w:r>
            <w:r w:rsidRPr="00FF492E">
              <w:rPr>
                <w:rFonts w:cs="Arial"/>
                <w:b/>
                <w:lang w:val="it-CH"/>
              </w:rPr>
              <w:t>(</w:t>
            </w:r>
            <w:smartTag w:uri="urn:schemas-microsoft-com:office:smarttags" w:element="stockticker">
              <w:r w:rsidRPr="00FF492E">
                <w:rPr>
                  <w:rFonts w:cs="Arial"/>
                  <w:b/>
                  <w:lang w:val="it-CH"/>
                </w:rPr>
                <w:t>CPV</w:t>
              </w:r>
            </w:smartTag>
            <w:r w:rsidR="00CE4A4A">
              <w:rPr>
                <w:rFonts w:cs="Arial"/>
                <w:b/>
                <w:lang w:val="it-CH"/>
              </w:rPr>
              <w:t>)</w:t>
            </w:r>
          </w:p>
          <w:p w:rsidR="00785DA2" w:rsidRPr="00FF492E" w:rsidRDefault="00E83B8D" w:rsidP="00E83B8D">
            <w:pPr>
              <w:spacing w:before="120"/>
              <w:rPr>
                <w:rFonts w:cs="Arial"/>
                <w:lang w:val="it-CH"/>
              </w:rPr>
            </w:pPr>
            <w:r w:rsidRPr="00FF492E"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helpText w:type="text" w:val="Kurzer Beschrieb mit Angabe der Leistung/Menge.&#10;Mengenbeschriebe immer mit ca. Angabe."/>
                  <w:textInput/>
                </w:ffData>
              </w:fldChar>
            </w:r>
            <w:r w:rsidRPr="00FF492E">
              <w:rPr>
                <w:rFonts w:cs="Arial"/>
                <w:lang w:val="it-CH"/>
              </w:rPr>
              <w:instrText xml:space="preserve"> FORMTEXT </w:instrText>
            </w:r>
            <w:r w:rsidRPr="00FF492E">
              <w:rPr>
                <w:rFonts w:cs="Arial"/>
                <w:lang w:val="it-CH"/>
              </w:rPr>
            </w:r>
            <w:r w:rsidRPr="00FF492E">
              <w:rPr>
                <w:rFonts w:cs="Arial"/>
                <w:lang w:val="it-CH"/>
              </w:rPr>
              <w:fldChar w:fldCharType="separate"/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t> </w:t>
            </w:r>
            <w:r w:rsidRPr="00FF492E">
              <w:rPr>
                <w:rFonts w:cs="Arial"/>
                <w:lang w:val="it-CH"/>
              </w:rPr>
              <w:fldChar w:fldCharType="end"/>
            </w:r>
          </w:p>
          <w:p w:rsidR="00BD5D2C" w:rsidRPr="00FF492E" w:rsidRDefault="00BD5D2C">
            <w:pPr>
              <w:pStyle w:val="Kopfzeile"/>
              <w:spacing w:before="120"/>
              <w:rPr>
                <w:rFonts w:cs="Arial"/>
                <w:noProof w:val="0"/>
                <w:color w:val="000000"/>
                <w:sz w:val="20"/>
                <w:lang w:val="it-CH"/>
              </w:rPr>
            </w:pPr>
          </w:p>
        </w:tc>
      </w:tr>
      <w:tr w:rsidR="00BD5D2C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bottom w:val="single" w:sz="6" w:space="0" w:color="auto"/>
            </w:tcBorders>
          </w:tcPr>
          <w:p w:rsidR="00BD5D2C" w:rsidRPr="00FF492E" w:rsidRDefault="00E83B8D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t>2.4</w:t>
            </w:r>
            <w:r w:rsidR="00BD5D2C" w:rsidRPr="00FF492E">
              <w:rPr>
                <w:rFonts w:cs="Arial"/>
                <w:b/>
                <w:lang w:val="it-CH"/>
              </w:rPr>
              <w:t xml:space="preserve"> 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785DA2" w:rsidRPr="00FF492E" w:rsidRDefault="002E4B59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634ACF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114935</wp:posOffset>
                      </wp:positionV>
                      <wp:extent cx="2344420" cy="332105"/>
                      <wp:effectExtent l="13970" t="12700" r="13335" b="762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42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F7" w:rsidRPr="00840A0F" w:rsidRDefault="003019F7" w:rsidP="00CD66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0A5C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>rosso</w:t>
                                  </w:r>
                                  <w:r w:rsidRPr="00840A0F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= a titolo informativo, da cance</w:t>
                                  </w:r>
                                  <w:r w:rsidRPr="00840A0F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40A0F">
                                    <w:rPr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margin-left:273.4pt;margin-top:9.05pt;width:184.6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" fillcolor="#ff9">
                      <v:textbox>
                        <w:txbxContent>
                          <w:p w:rsidR="003019F7" w:rsidRPr="00840A0F" w:rsidRDefault="003019F7" w:rsidP="00CD6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0A5C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>rosso</w:t>
                            </w:r>
                            <w:r w:rsidRPr="00840A0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 = a titolo informativo, da cance</w:t>
                            </w:r>
                            <w:r w:rsidRPr="00840A0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40A0F">
                              <w:rPr>
                                <w:i/>
                                <w:sz w:val="16"/>
                                <w:szCs w:val="16"/>
                                <w:lang w:val="it-IT"/>
                              </w:rPr>
                              <w:t>lare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627" w:rsidRPr="00634ACF">
              <w:rPr>
                <w:rFonts w:cs="Arial"/>
                <w:b/>
                <w:lang w:val="it-CH"/>
              </w:rPr>
              <w:t>Termine per l'inoltro dell'offerta</w:t>
            </w:r>
          </w:p>
          <w:p w:rsidR="00785DA2" w:rsidRPr="00FF492E" w:rsidRDefault="00CD6627" w:rsidP="00CD6627">
            <w:pPr>
              <w:pStyle w:val="berschrift3"/>
              <w:spacing w:before="120"/>
              <w:rPr>
                <w:bCs w:val="0"/>
                <w:lang w:val="it-CH"/>
              </w:rPr>
            </w:pPr>
            <w:r w:rsidRPr="00FF492E">
              <w:rPr>
                <w:bCs w:val="0"/>
                <w:lang w:val="it-CH"/>
              </w:rPr>
              <w:lastRenderedPageBreak/>
              <w:t>Data</w:t>
            </w:r>
          </w:p>
          <w:p w:rsidR="00785DA2" w:rsidRPr="00FF492E" w:rsidRDefault="00E83B8D" w:rsidP="00CD6627">
            <w:pPr>
              <w:pStyle w:val="berschrift3"/>
              <w:spacing w:line="260" w:lineRule="atLeast"/>
              <w:ind w:left="2623" w:hanging="2623"/>
              <w:rPr>
                <w:color w:val="FF0000"/>
                <w:sz w:val="16"/>
                <w:szCs w:val="16"/>
                <w:u w:val="single"/>
                <w:lang w:val="it-CH"/>
              </w:rPr>
            </w:pPr>
            <w:r w:rsidRPr="00FF492E">
              <w:rPr>
                <w:b w:val="0"/>
                <w:bCs w:val="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492E">
              <w:rPr>
                <w:b w:val="0"/>
                <w:bCs w:val="0"/>
                <w:lang w:val="it-CH"/>
              </w:rPr>
              <w:instrText xml:space="preserve"> FORMTEXT </w:instrText>
            </w:r>
            <w:r w:rsidRPr="00FF492E">
              <w:rPr>
                <w:b w:val="0"/>
                <w:bCs w:val="0"/>
                <w:lang w:val="it-CH"/>
              </w:rPr>
            </w:r>
            <w:r w:rsidRPr="00FF492E">
              <w:rPr>
                <w:b w:val="0"/>
                <w:bCs w:val="0"/>
                <w:lang w:val="it-CH"/>
              </w:rPr>
              <w:fldChar w:fldCharType="separate"/>
            </w:r>
            <w:r w:rsidRPr="00FF492E">
              <w:rPr>
                <w:b w:val="0"/>
                <w:bCs w:val="0"/>
                <w:lang w:val="it-CH"/>
              </w:rPr>
              <w:t> </w:t>
            </w:r>
            <w:r w:rsidRPr="00FF492E">
              <w:rPr>
                <w:b w:val="0"/>
                <w:bCs w:val="0"/>
                <w:lang w:val="it-CH"/>
              </w:rPr>
              <w:t> </w:t>
            </w:r>
            <w:r w:rsidRPr="00FF492E">
              <w:rPr>
                <w:b w:val="0"/>
                <w:bCs w:val="0"/>
                <w:lang w:val="it-CH"/>
              </w:rPr>
              <w:t> </w:t>
            </w:r>
            <w:r w:rsidRPr="00FF492E">
              <w:rPr>
                <w:b w:val="0"/>
                <w:bCs w:val="0"/>
                <w:lang w:val="it-CH"/>
              </w:rPr>
              <w:t> </w:t>
            </w:r>
            <w:r w:rsidRPr="00FF492E">
              <w:rPr>
                <w:b w:val="0"/>
                <w:bCs w:val="0"/>
                <w:lang w:val="it-CH"/>
              </w:rPr>
              <w:t> </w:t>
            </w:r>
            <w:r w:rsidRPr="00FF492E">
              <w:rPr>
                <w:b w:val="0"/>
                <w:bCs w:val="0"/>
                <w:lang w:val="it-CH"/>
              </w:rPr>
              <w:fldChar w:fldCharType="end"/>
            </w:r>
            <w:r w:rsidRPr="00FF492E">
              <w:rPr>
                <w:b w:val="0"/>
                <w:bCs w:val="0"/>
                <w:lang w:val="it-CH"/>
              </w:rPr>
              <w:t xml:space="preserve"> </w:t>
            </w:r>
            <w:r w:rsidR="00CD6627" w:rsidRPr="006D1698">
              <w:rPr>
                <w:color w:val="000000"/>
                <w:sz w:val="16"/>
                <w:szCs w:val="16"/>
                <w:lang w:val="it-CH"/>
              </w:rPr>
              <w:tab/>
            </w:r>
            <w:r w:rsidR="00CD6627" w:rsidRPr="00FF492E">
              <w:rPr>
                <w:color w:val="FF0000"/>
                <w:sz w:val="16"/>
                <w:szCs w:val="16"/>
                <w:u w:val="single"/>
                <w:lang w:val="it-CH"/>
              </w:rPr>
              <w:t>(almeno</w:t>
            </w:r>
            <w:r w:rsidR="00093FF7">
              <w:rPr>
                <w:color w:val="FF0000"/>
                <w:sz w:val="16"/>
                <w:szCs w:val="16"/>
                <w:u w:val="single"/>
                <w:lang w:val="it-CH"/>
              </w:rPr>
              <w:t xml:space="preserve"> 40 giorni dalla pubblicazione)</w:t>
            </w:r>
          </w:p>
          <w:p w:rsidR="00A5521D" w:rsidRPr="002A3D62" w:rsidRDefault="009861E2" w:rsidP="00A5521D">
            <w:pPr>
              <w:pStyle w:val="berschrift3"/>
              <w:spacing w:before="120"/>
              <w:rPr>
                <w:bCs w:val="0"/>
                <w:lang w:val="it-CH"/>
              </w:rPr>
            </w:pPr>
            <w:r>
              <w:rPr>
                <w:bCs w:val="0"/>
                <w:lang w:val="it-CH"/>
              </w:rPr>
              <w:t>Requisiti formali</w:t>
            </w:r>
          </w:p>
          <w:p w:rsidR="00A5521D" w:rsidRPr="002A3D62" w:rsidRDefault="00A5521D" w:rsidP="00A5521D">
            <w:pPr>
              <w:pStyle w:val="berschrift3"/>
              <w:spacing w:line="260" w:lineRule="atLeast"/>
              <w:rPr>
                <w:b w:val="0"/>
                <w:bCs w:val="0"/>
                <w:lang w:val="it-CH"/>
              </w:rPr>
            </w:pPr>
            <w:r>
              <w:rPr>
                <w:b w:val="0"/>
                <w:bCs w:val="0"/>
                <w:lang w:val="it-CH"/>
              </w:rPr>
              <w:t>Spedizione per p</w:t>
            </w:r>
            <w:r w:rsidRPr="002A3D62">
              <w:rPr>
                <w:b w:val="0"/>
                <w:bCs w:val="0"/>
                <w:lang w:val="it-CH"/>
              </w:rPr>
              <w:t>osta prioritaria A (data del timbro di un ufficio postale svizzero</w:t>
            </w:r>
            <w:r w:rsidR="008A5093">
              <w:rPr>
                <w:b w:val="0"/>
                <w:bCs w:val="0"/>
                <w:lang w:val="it-CH"/>
              </w:rPr>
              <w:t xml:space="preserve"> o estero ric</w:t>
            </w:r>
            <w:r w:rsidR="008A5093">
              <w:rPr>
                <w:b w:val="0"/>
                <w:bCs w:val="0"/>
                <w:lang w:val="it-CH"/>
              </w:rPr>
              <w:t>o</w:t>
            </w:r>
            <w:r w:rsidR="008A5093">
              <w:rPr>
                <w:b w:val="0"/>
                <w:bCs w:val="0"/>
                <w:lang w:val="it-CH"/>
              </w:rPr>
              <w:t>nosciuto</w:t>
            </w:r>
            <w:r w:rsidRPr="002A3D62">
              <w:rPr>
                <w:b w:val="0"/>
                <w:bCs w:val="0"/>
                <w:lang w:val="it-CH"/>
              </w:rPr>
              <w:t>). L'offerente deve sempre poter provare di aver risp</w:t>
            </w:r>
            <w:r>
              <w:rPr>
                <w:b w:val="0"/>
                <w:bCs w:val="0"/>
                <w:lang w:val="it-CH"/>
              </w:rPr>
              <w:t>ettato i termini per l'inoltro dell'o</w:t>
            </w:r>
            <w:r>
              <w:rPr>
                <w:b w:val="0"/>
                <w:bCs w:val="0"/>
                <w:lang w:val="it-CH"/>
              </w:rPr>
              <w:t>f</w:t>
            </w:r>
            <w:r>
              <w:rPr>
                <w:b w:val="0"/>
                <w:bCs w:val="0"/>
                <w:lang w:val="it-CH"/>
              </w:rPr>
              <w:t>ferta. Le o</w:t>
            </w:r>
            <w:r w:rsidRPr="002A3D62">
              <w:rPr>
                <w:b w:val="0"/>
                <w:bCs w:val="0"/>
                <w:lang w:val="it-CH"/>
              </w:rPr>
              <w:t>fferte giunte oltre i</w:t>
            </w:r>
            <w:r w:rsidR="00AA160A">
              <w:rPr>
                <w:b w:val="0"/>
                <w:bCs w:val="0"/>
                <w:lang w:val="it-CH"/>
              </w:rPr>
              <w:t>l</w:t>
            </w:r>
            <w:r w:rsidRPr="002A3D62">
              <w:rPr>
                <w:b w:val="0"/>
                <w:bCs w:val="0"/>
                <w:lang w:val="it-CH"/>
              </w:rPr>
              <w:t xml:space="preserve"> termin</w:t>
            </w:r>
            <w:r w:rsidR="00AA160A">
              <w:rPr>
                <w:b w:val="0"/>
                <w:bCs w:val="0"/>
                <w:lang w:val="it-CH"/>
              </w:rPr>
              <w:t>e</w:t>
            </w:r>
            <w:r w:rsidRPr="002A3D62">
              <w:rPr>
                <w:b w:val="0"/>
                <w:bCs w:val="0"/>
                <w:lang w:val="it-CH"/>
              </w:rPr>
              <w:t xml:space="preserve"> </w:t>
            </w:r>
            <w:r w:rsidR="00AA160A">
              <w:rPr>
                <w:b w:val="0"/>
                <w:bCs w:val="0"/>
                <w:lang w:val="it-CH"/>
              </w:rPr>
              <w:t xml:space="preserve">stabilito </w:t>
            </w:r>
            <w:r w:rsidRPr="002A3D62">
              <w:rPr>
                <w:b w:val="0"/>
                <w:bCs w:val="0"/>
                <w:lang w:val="it-CH"/>
              </w:rPr>
              <w:t>non s</w:t>
            </w:r>
            <w:r w:rsidR="00834943">
              <w:rPr>
                <w:b w:val="0"/>
                <w:bCs w:val="0"/>
                <w:lang w:val="it-CH"/>
              </w:rPr>
              <w:t>aran</w:t>
            </w:r>
            <w:r w:rsidRPr="002A3D62">
              <w:rPr>
                <w:b w:val="0"/>
                <w:bCs w:val="0"/>
                <w:lang w:val="it-CH"/>
              </w:rPr>
              <w:t>no più prese in considera</w:t>
            </w:r>
            <w:r>
              <w:rPr>
                <w:b w:val="0"/>
                <w:bCs w:val="0"/>
                <w:lang w:val="it-CH"/>
              </w:rPr>
              <w:t>zione</w:t>
            </w:r>
            <w:r w:rsidR="008A5093">
              <w:rPr>
                <w:b w:val="0"/>
                <w:bCs w:val="0"/>
                <w:lang w:val="it-CH"/>
              </w:rPr>
              <w:t xml:space="preserve"> e ve</w:t>
            </w:r>
            <w:r w:rsidR="00834943">
              <w:rPr>
                <w:b w:val="0"/>
                <w:bCs w:val="0"/>
                <w:lang w:val="it-CH"/>
              </w:rPr>
              <w:t>r</w:t>
            </w:r>
            <w:r w:rsidR="00834943">
              <w:rPr>
                <w:b w:val="0"/>
                <w:bCs w:val="0"/>
                <w:lang w:val="it-CH"/>
              </w:rPr>
              <w:t>ran</w:t>
            </w:r>
            <w:r w:rsidR="008A5093">
              <w:rPr>
                <w:b w:val="0"/>
                <w:bCs w:val="0"/>
                <w:lang w:val="it-CH"/>
              </w:rPr>
              <w:t xml:space="preserve">no rispedite al </w:t>
            </w:r>
            <w:r w:rsidR="00834943">
              <w:rPr>
                <w:b w:val="0"/>
                <w:bCs w:val="0"/>
                <w:lang w:val="it-CH"/>
              </w:rPr>
              <w:t xml:space="preserve">mittente </w:t>
            </w:r>
            <w:r w:rsidR="008A5093">
              <w:rPr>
                <w:b w:val="0"/>
                <w:bCs w:val="0"/>
                <w:lang w:val="it-CH"/>
              </w:rPr>
              <w:t>senza essere aperte</w:t>
            </w:r>
            <w:r>
              <w:rPr>
                <w:b w:val="0"/>
                <w:bCs w:val="0"/>
                <w:lang w:val="it-CH"/>
              </w:rPr>
              <w:t>. Sulla busta</w:t>
            </w:r>
            <w:r w:rsidR="006862F8">
              <w:rPr>
                <w:b w:val="0"/>
                <w:bCs w:val="0"/>
                <w:lang w:val="it-CH"/>
              </w:rPr>
              <w:t>,</w:t>
            </w:r>
            <w:r>
              <w:rPr>
                <w:b w:val="0"/>
                <w:bCs w:val="0"/>
                <w:lang w:val="it-CH"/>
              </w:rPr>
              <w:t xml:space="preserve"> </w:t>
            </w:r>
            <w:r w:rsidR="006862F8">
              <w:rPr>
                <w:b w:val="0"/>
                <w:bCs w:val="0"/>
                <w:lang w:val="it-CH"/>
              </w:rPr>
              <w:t>oltre alla</w:t>
            </w:r>
            <w:r w:rsidR="006862F8">
              <w:rPr>
                <w:b w:val="0"/>
                <w:lang w:val="it-CH"/>
              </w:rPr>
              <w:t xml:space="preserve"> d</w:t>
            </w:r>
            <w:r w:rsidR="006862F8" w:rsidRPr="00F27FCD">
              <w:rPr>
                <w:b w:val="0"/>
                <w:bCs w:val="0"/>
                <w:lang w:val="it-CH"/>
              </w:rPr>
              <w:t>enominazione del progetto</w:t>
            </w:r>
            <w:r w:rsidR="006862F8">
              <w:rPr>
                <w:b w:val="0"/>
                <w:bCs w:val="0"/>
                <w:lang w:val="it-CH"/>
              </w:rPr>
              <w:t>,</w:t>
            </w:r>
            <w:r w:rsidR="006862F8" w:rsidRPr="002A3D62">
              <w:rPr>
                <w:b w:val="0"/>
                <w:bCs w:val="0"/>
                <w:lang w:val="it-CH"/>
              </w:rPr>
              <w:t xml:space="preserve"> </w:t>
            </w:r>
            <w:r>
              <w:rPr>
                <w:b w:val="0"/>
                <w:bCs w:val="0"/>
                <w:lang w:val="it-CH"/>
              </w:rPr>
              <w:t>va chiaramente</w:t>
            </w:r>
            <w:r w:rsidR="006862F8">
              <w:rPr>
                <w:b w:val="0"/>
                <w:bCs w:val="0"/>
                <w:lang w:val="it-CH"/>
              </w:rPr>
              <w:t xml:space="preserve"> apposta l’indicazione</w:t>
            </w:r>
            <w:r w:rsidR="00F27FCD">
              <w:rPr>
                <w:b w:val="0"/>
                <w:bCs w:val="0"/>
                <w:lang w:val="it-CH"/>
              </w:rPr>
              <w:t xml:space="preserve"> </w:t>
            </w:r>
            <w:r w:rsidRPr="002A3D62">
              <w:rPr>
                <w:b w:val="0"/>
                <w:bCs w:val="0"/>
                <w:lang w:val="it-CH"/>
              </w:rPr>
              <w:t>«</w:t>
            </w:r>
            <w:r w:rsidR="00F27FCD">
              <w:rPr>
                <w:b w:val="0"/>
                <w:bCs w:val="0"/>
                <w:lang w:val="it-CH"/>
              </w:rPr>
              <w:t>N</w:t>
            </w:r>
            <w:r w:rsidRPr="002A3D62">
              <w:rPr>
                <w:b w:val="0"/>
                <w:bCs w:val="0"/>
                <w:lang w:val="it-CH"/>
              </w:rPr>
              <w:t xml:space="preserve">on aprire - </w:t>
            </w:r>
            <w:r w:rsidR="00F27FCD">
              <w:rPr>
                <w:b w:val="0"/>
                <w:bCs w:val="0"/>
                <w:lang w:val="it-CH"/>
              </w:rPr>
              <w:t>documentazione relativa all’</w:t>
            </w:r>
            <w:r>
              <w:rPr>
                <w:b w:val="0"/>
                <w:bCs w:val="0"/>
                <w:lang w:val="it-CH"/>
              </w:rPr>
              <w:t>offerta</w:t>
            </w:r>
            <w:r w:rsidRPr="002A3D62">
              <w:rPr>
                <w:b w:val="0"/>
                <w:bCs w:val="0"/>
                <w:lang w:val="it-CH"/>
              </w:rPr>
              <w:t xml:space="preserve">». </w:t>
            </w:r>
          </w:p>
          <w:p w:rsidR="00BD5D2C" w:rsidRPr="00FF492E" w:rsidRDefault="00BD5D2C" w:rsidP="00CD6627">
            <w:pPr>
              <w:spacing w:before="120"/>
              <w:rPr>
                <w:rFonts w:cs="Arial"/>
                <w:lang w:val="it-CH"/>
              </w:rPr>
            </w:pPr>
          </w:p>
        </w:tc>
      </w:tr>
      <w:tr w:rsidR="000F3777" w:rsidRPr="00FF492E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FF9999"/>
          </w:tcPr>
          <w:p w:rsidR="000F3777" w:rsidRPr="00FF492E" w:rsidRDefault="000F377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b/>
                <w:lang w:val="it-CH"/>
              </w:rPr>
              <w:lastRenderedPageBreak/>
              <w:t>2.5</w:t>
            </w:r>
          </w:p>
        </w:tc>
        <w:tc>
          <w:tcPr>
            <w:tcW w:w="8505" w:type="dxa"/>
            <w:shd w:val="clear" w:color="auto" w:fill="FF9999"/>
          </w:tcPr>
          <w:p w:rsidR="00785DA2" w:rsidRPr="00FF492E" w:rsidRDefault="002E4B59" w:rsidP="00CD6627">
            <w:pPr>
              <w:spacing w:before="12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color w:val="000000"/>
                <w:lang w:val="it-CH"/>
              </w:rPr>
              <w:t>Pubblicazione ufficiale</w:t>
            </w:r>
          </w:p>
          <w:p w:rsidR="00785DA2" w:rsidRDefault="00CD6627" w:rsidP="00CD6627">
            <w:pPr>
              <w:spacing w:before="120"/>
              <w:rPr>
                <w:rFonts w:cs="Arial"/>
                <w:color w:val="000000"/>
                <w:lang w:val="it-CH"/>
              </w:rPr>
            </w:pPr>
            <w:r w:rsidRPr="00FF492E">
              <w:rPr>
                <w:rFonts w:cs="Arial"/>
                <w:color w:val="000000"/>
                <w:lang w:val="it-CH"/>
              </w:rPr>
              <w:t xml:space="preserve">Il bando pubblico è </w:t>
            </w:r>
            <w:r w:rsidR="00622CE4">
              <w:rPr>
                <w:rFonts w:cs="Arial"/>
                <w:color w:val="000000"/>
                <w:lang w:val="it-CH"/>
              </w:rPr>
              <w:t>stato pubblicato</w:t>
            </w:r>
            <w:r w:rsidRPr="00FF492E">
              <w:rPr>
                <w:rFonts w:cs="Arial"/>
                <w:color w:val="000000"/>
                <w:lang w:val="it-CH"/>
              </w:rPr>
              <w:t xml:space="preserve"> </w:t>
            </w:r>
            <w:r w:rsidR="00724251">
              <w:rPr>
                <w:rFonts w:cs="Arial"/>
                <w:color w:val="000000"/>
                <w:lang w:val="it-CH"/>
              </w:rPr>
              <w:t xml:space="preserve">nel portale </w:t>
            </w:r>
            <w:hyperlink r:id="rId10" w:history="1">
              <w:r w:rsidR="00583713" w:rsidRPr="00A11550">
                <w:rPr>
                  <w:rStyle w:val="Hyperlink"/>
                  <w:rFonts w:cs="Arial"/>
                  <w:lang w:val="it-CH"/>
                </w:rPr>
                <w:t>www.simap.ch</w:t>
              </w:r>
            </w:hyperlink>
          </w:p>
          <w:p w:rsidR="00785DA2" w:rsidRPr="00FF492E" w:rsidRDefault="00CD6627" w:rsidP="00CD6627">
            <w:pPr>
              <w:spacing w:before="120"/>
              <w:rPr>
                <w:rFonts w:cs="Arial"/>
                <w:b/>
                <w:lang w:val="it-CH"/>
              </w:rPr>
            </w:pPr>
            <w:r w:rsidRPr="00FF492E">
              <w:rPr>
                <w:rFonts w:cs="Arial"/>
                <w:color w:val="000000"/>
                <w:lang w:val="it-CH"/>
              </w:rPr>
              <w:t>Data di pubblicazione:</w:t>
            </w:r>
            <w:r w:rsidR="0054036B" w:rsidRPr="00FF492E">
              <w:rPr>
                <w:rFonts w:cs="Arial"/>
                <w:b/>
                <w:lang w:val="it-CH"/>
              </w:rPr>
              <w:t xml:space="preserve"> </w:t>
            </w:r>
            <w:r w:rsidR="0054036B" w:rsidRPr="00FF492E">
              <w:rPr>
                <w:rFonts w:cs="Arial"/>
                <w:color w:val="00000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036B" w:rsidRPr="00FF492E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54036B" w:rsidRPr="00FF492E">
              <w:rPr>
                <w:rFonts w:cs="Arial"/>
                <w:color w:val="000000"/>
                <w:lang w:val="it-CH"/>
              </w:rPr>
            </w:r>
            <w:r w:rsidR="0054036B" w:rsidRPr="00FF492E">
              <w:rPr>
                <w:rFonts w:cs="Arial"/>
                <w:color w:val="000000"/>
                <w:lang w:val="it-CH"/>
              </w:rPr>
              <w:fldChar w:fldCharType="separate"/>
            </w:r>
            <w:r w:rsidR="0054036B" w:rsidRPr="00FF492E">
              <w:rPr>
                <w:rFonts w:cs="Arial"/>
                <w:color w:val="000000"/>
                <w:lang w:val="it-CH"/>
              </w:rPr>
              <w:t> </w:t>
            </w:r>
            <w:r w:rsidR="0054036B" w:rsidRPr="00FF492E">
              <w:rPr>
                <w:rFonts w:cs="Arial"/>
                <w:color w:val="000000"/>
                <w:lang w:val="it-CH"/>
              </w:rPr>
              <w:t> </w:t>
            </w:r>
            <w:r w:rsidR="0054036B" w:rsidRPr="00FF492E">
              <w:rPr>
                <w:rFonts w:cs="Arial"/>
                <w:color w:val="000000"/>
                <w:lang w:val="it-CH"/>
              </w:rPr>
              <w:t> </w:t>
            </w:r>
            <w:r w:rsidR="0054036B" w:rsidRPr="00FF492E">
              <w:rPr>
                <w:rFonts w:cs="Arial"/>
                <w:color w:val="000000"/>
                <w:lang w:val="it-CH"/>
              </w:rPr>
              <w:t> </w:t>
            </w:r>
            <w:r w:rsidR="0054036B" w:rsidRPr="00FF492E">
              <w:rPr>
                <w:rFonts w:cs="Arial"/>
                <w:color w:val="000000"/>
                <w:lang w:val="it-CH"/>
              </w:rPr>
              <w:t> </w:t>
            </w:r>
            <w:r w:rsidR="0054036B" w:rsidRPr="00FF492E">
              <w:rPr>
                <w:rFonts w:cs="Arial"/>
                <w:color w:val="000000"/>
                <w:lang w:val="it-CH"/>
              </w:rPr>
              <w:fldChar w:fldCharType="end"/>
            </w:r>
          </w:p>
          <w:p w:rsidR="00D53E36" w:rsidRPr="00FF492E" w:rsidRDefault="00D53E36" w:rsidP="00E83B8D">
            <w:pPr>
              <w:spacing w:before="120"/>
              <w:rPr>
                <w:rFonts w:cs="Arial"/>
                <w:b/>
                <w:lang w:val="it-CH"/>
              </w:rPr>
            </w:pPr>
          </w:p>
        </w:tc>
      </w:tr>
    </w:tbl>
    <w:p w:rsidR="00EE467B" w:rsidRPr="0049303A" w:rsidRDefault="00EE467B" w:rsidP="00EE467B">
      <w:pPr>
        <w:jc w:val="right"/>
      </w:pPr>
      <w:r>
        <w:t>Aggiornato l'ultima volta il</w:t>
      </w:r>
      <w:r w:rsidRPr="00171C69">
        <w:t xml:space="preserve">: </w:t>
      </w:r>
      <w:r w:rsidR="002E4B59">
        <w:t>23.12.2020</w:t>
      </w:r>
      <w:bookmarkStart w:id="10" w:name="_GoBack"/>
      <w:bookmarkEnd w:id="10"/>
    </w:p>
    <w:p w:rsidR="00785DA2" w:rsidRPr="00FF492E" w:rsidRDefault="00785DA2">
      <w:pPr>
        <w:rPr>
          <w:lang w:val="it-CH"/>
        </w:rPr>
      </w:pPr>
    </w:p>
    <w:p w:rsidR="00785DA2" w:rsidRPr="00FF492E" w:rsidRDefault="00785DA2">
      <w:pPr>
        <w:rPr>
          <w:lang w:val="it-CH"/>
        </w:rPr>
      </w:pPr>
    </w:p>
    <w:p w:rsidR="00BD5D2C" w:rsidRPr="00FF492E" w:rsidRDefault="00BD5D2C">
      <w:pPr>
        <w:rPr>
          <w:lang w:val="it-CH"/>
        </w:rPr>
      </w:pPr>
    </w:p>
    <w:sectPr w:rsidR="00BD5D2C" w:rsidRPr="00FF492E" w:rsidSect="00F91D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B4" w:rsidRDefault="00EF75B4">
      <w:r>
        <w:separator/>
      </w:r>
    </w:p>
  </w:endnote>
  <w:endnote w:type="continuationSeparator" w:id="0">
    <w:p w:rsidR="00EF75B4" w:rsidRDefault="00EF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C2" w:rsidRDefault="005734C2" w:rsidP="005734C2">
    <w:pPr>
      <w:pStyle w:val="Fuzeile"/>
      <w:tabs>
        <w:tab w:val="right" w:pos="9072"/>
      </w:tabs>
    </w:pPr>
    <w:r>
      <w:fldChar w:fldCharType="begin"/>
    </w:r>
    <w:r>
      <w:instrText xml:space="preserve"> DOCPROPERTY  FSC#IDMTEMPLASTRA@102.100:Aktenzeichen </w:instrText>
    </w:r>
    <w:r>
      <w:fldChar w:fldCharType="separate"/>
    </w:r>
    <w:r w:rsidR="00B1573B">
      <w:t>J451-0786</w:t>
    </w:r>
    <w:r>
      <w:fldChar w:fldCharType="end"/>
    </w:r>
    <w:r>
      <w:tab/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E4B59"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di</w:t>
    </w:r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E4B59">
      <w:rPr>
        <w:rStyle w:val="Seitenzahl"/>
      </w:rPr>
      <w:t>3</w:t>
    </w:r>
    <w:r>
      <w:rPr>
        <w:rStyle w:val="Seitenzahl"/>
      </w:rPr>
      <w:fldChar w:fldCharType="end"/>
    </w:r>
  </w:p>
  <w:p w:rsidR="003019F7" w:rsidRPr="00D33E17" w:rsidRDefault="003019F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F7" w:rsidRDefault="005734C2" w:rsidP="005734C2">
    <w:pPr>
      <w:pStyle w:val="Fuzeile"/>
      <w:tabs>
        <w:tab w:val="right" w:pos="9072"/>
      </w:tabs>
    </w:pPr>
    <w:r>
      <w:fldChar w:fldCharType="begin"/>
    </w:r>
    <w:r>
      <w:instrText xml:space="preserve"> DOCPROPERTY  FSC#IDMTEMPLASTRA@102.100:Aktenzeichen </w:instrText>
    </w:r>
    <w:r>
      <w:fldChar w:fldCharType="separate"/>
    </w:r>
    <w:r w:rsidR="00B1573B">
      <w:t>J451-0786</w:t>
    </w:r>
    <w:r>
      <w:fldChar w:fldCharType="end"/>
    </w:r>
    <w:r>
      <w:tab/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E4B59">
      <w:rPr>
        <w:rStyle w:val="Seitenzahl"/>
      </w:rPr>
      <w:t>1</w:t>
    </w:r>
    <w:r>
      <w:rPr>
        <w:rStyle w:val="Seitenzahl"/>
      </w:rPr>
      <w:fldChar w:fldCharType="end"/>
    </w:r>
    <w:r>
      <w:t xml:space="preserve"> di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E4B59">
      <w:rPr>
        <w:rStyle w:val="Seitenzahl"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B4" w:rsidRDefault="00EF75B4">
      <w:r>
        <w:separator/>
      </w:r>
    </w:p>
  </w:footnote>
  <w:footnote w:type="continuationSeparator" w:id="0">
    <w:p w:rsidR="00EF75B4" w:rsidRDefault="00EF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3019F7" w:rsidRPr="008F4C12">
      <w:trPr>
        <w:cantSplit/>
        <w:trHeight w:hRule="exact" w:val="267"/>
      </w:trPr>
      <w:tc>
        <w:tcPr>
          <w:tcW w:w="9214" w:type="dxa"/>
        </w:tcPr>
        <w:p w:rsidR="003019F7" w:rsidRPr="00D33E17" w:rsidRDefault="003019F7">
          <w:pPr>
            <w:pStyle w:val="Ref"/>
          </w:pPr>
        </w:p>
      </w:tc>
    </w:tr>
  </w:tbl>
  <w:p w:rsidR="003019F7" w:rsidRPr="00D33E17" w:rsidRDefault="003019F7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019F7">
      <w:trPr>
        <w:cantSplit/>
        <w:trHeight w:hRule="exact" w:val="1980"/>
      </w:trPr>
      <w:tc>
        <w:tcPr>
          <w:tcW w:w="4848" w:type="dxa"/>
        </w:tcPr>
        <w:p w:rsidR="003019F7" w:rsidRDefault="002E4B59">
          <w:pPr>
            <w:pStyle w:val="Logo"/>
          </w:pPr>
          <w:r w:rsidRPr="00E534A0">
            <w:drawing>
              <wp:inline distT="0" distB="0" distL="0" distR="0">
                <wp:extent cx="2057400" cy="65722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19F7" w:rsidRPr="00E534A0" w:rsidRDefault="003019F7">
          <w:pPr>
            <w:pStyle w:val="Logo"/>
          </w:pPr>
        </w:p>
      </w:tc>
      <w:tc>
        <w:tcPr>
          <w:tcW w:w="4961" w:type="dxa"/>
        </w:tcPr>
        <w:p w:rsidR="003019F7" w:rsidRPr="0036197F" w:rsidRDefault="003019F7" w:rsidP="00F22F27">
          <w:pPr>
            <w:pStyle w:val="KopfDept"/>
            <w:rPr>
              <w:lang w:val="it-CH"/>
            </w:rPr>
          </w:pPr>
          <w:r w:rsidRPr="0036197F">
            <w:rPr>
              <w:lang w:val="it-CH"/>
            </w:rPr>
            <w:t xml:space="preserve">Dipartimento federale dell'ambiente, dei trasporti, </w:t>
          </w:r>
          <w:r w:rsidRPr="0036197F">
            <w:rPr>
              <w:lang w:val="it-CH"/>
            </w:rPr>
            <w:br/>
            <w:t>dell'energia e delle comunicazioni DATEC</w:t>
          </w:r>
        </w:p>
        <w:p w:rsidR="003019F7" w:rsidRPr="0036197F" w:rsidRDefault="003019F7" w:rsidP="00F22F27">
          <w:pPr>
            <w:pStyle w:val="KopfDept"/>
            <w:rPr>
              <w:b/>
            </w:rPr>
          </w:pPr>
          <w:r w:rsidRPr="0036197F">
            <w:rPr>
              <w:b/>
            </w:rPr>
            <w:t>Ufficio federale delle strade USTRA</w:t>
          </w:r>
        </w:p>
        <w:p w:rsidR="003019F7" w:rsidRPr="00D33E17" w:rsidRDefault="003019F7">
          <w:pPr>
            <w:pStyle w:val="KopfFett"/>
          </w:pPr>
        </w:p>
      </w:tc>
    </w:tr>
  </w:tbl>
  <w:p w:rsidR="003019F7" w:rsidRPr="00D33E17" w:rsidRDefault="003019F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91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E0976"/>
    <w:multiLevelType w:val="hybridMultilevel"/>
    <w:tmpl w:val="6F6AAA2C"/>
    <w:lvl w:ilvl="0" w:tplc="CDEA3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>
      <o:colormru v:ext="edit" colors="#f9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SourceLng" w:val="ger"/>
    <w:docVar w:name="TargetLng" w:val="ita"/>
    <w:docVar w:name="TermBases" w:val="termbase italiano 09"/>
    <w:docVar w:name="TermBaseURL" w:val="empty"/>
    <w:docVar w:name="TextBases" w:val="textbase 20.7"/>
    <w:docVar w:name="TextBaseURL" w:val="empty"/>
    <w:docVar w:name="UILng" w:val="fr"/>
    <w:docVar w:name="Unterschrift" w:val="Unterschrift"/>
  </w:docVars>
  <w:rsids>
    <w:rsidRoot w:val="000A37E5"/>
    <w:rsid w:val="00010A0B"/>
    <w:rsid w:val="0002517E"/>
    <w:rsid w:val="000349B9"/>
    <w:rsid w:val="00036FE1"/>
    <w:rsid w:val="00040412"/>
    <w:rsid w:val="00065ADC"/>
    <w:rsid w:val="00073F4A"/>
    <w:rsid w:val="00093FF7"/>
    <w:rsid w:val="000A37E5"/>
    <w:rsid w:val="000A7EAC"/>
    <w:rsid w:val="000B4D12"/>
    <w:rsid w:val="000C33CC"/>
    <w:rsid w:val="000D5493"/>
    <w:rsid w:val="000F3777"/>
    <w:rsid w:val="00112B97"/>
    <w:rsid w:val="00114942"/>
    <w:rsid w:val="001476D1"/>
    <w:rsid w:val="00151C0F"/>
    <w:rsid w:val="0015799A"/>
    <w:rsid w:val="00193BC4"/>
    <w:rsid w:val="001B61CD"/>
    <w:rsid w:val="001C5E8B"/>
    <w:rsid w:val="001D51EB"/>
    <w:rsid w:val="00212180"/>
    <w:rsid w:val="00215221"/>
    <w:rsid w:val="002336E5"/>
    <w:rsid w:val="002350AE"/>
    <w:rsid w:val="00261E57"/>
    <w:rsid w:val="00265A15"/>
    <w:rsid w:val="00290D05"/>
    <w:rsid w:val="002B297C"/>
    <w:rsid w:val="002C2C1B"/>
    <w:rsid w:val="002C3178"/>
    <w:rsid w:val="002E4B59"/>
    <w:rsid w:val="002E756F"/>
    <w:rsid w:val="003019F7"/>
    <w:rsid w:val="003165CC"/>
    <w:rsid w:val="0031682C"/>
    <w:rsid w:val="003210C7"/>
    <w:rsid w:val="0036197F"/>
    <w:rsid w:val="00367682"/>
    <w:rsid w:val="00372A91"/>
    <w:rsid w:val="003757E1"/>
    <w:rsid w:val="00385FE4"/>
    <w:rsid w:val="0039418B"/>
    <w:rsid w:val="003C0204"/>
    <w:rsid w:val="003C2ACA"/>
    <w:rsid w:val="003D4502"/>
    <w:rsid w:val="003F09C1"/>
    <w:rsid w:val="00402456"/>
    <w:rsid w:val="00417A66"/>
    <w:rsid w:val="004471FE"/>
    <w:rsid w:val="004709E9"/>
    <w:rsid w:val="00474255"/>
    <w:rsid w:val="00490CFE"/>
    <w:rsid w:val="004A04A6"/>
    <w:rsid w:val="004A427C"/>
    <w:rsid w:val="004B0A47"/>
    <w:rsid w:val="004B110F"/>
    <w:rsid w:val="004D318F"/>
    <w:rsid w:val="004F2B4E"/>
    <w:rsid w:val="004F6394"/>
    <w:rsid w:val="00500A5C"/>
    <w:rsid w:val="00511E87"/>
    <w:rsid w:val="00515450"/>
    <w:rsid w:val="0052307F"/>
    <w:rsid w:val="00523FDE"/>
    <w:rsid w:val="00532D90"/>
    <w:rsid w:val="0053646C"/>
    <w:rsid w:val="0054036B"/>
    <w:rsid w:val="00541087"/>
    <w:rsid w:val="00554E40"/>
    <w:rsid w:val="005613F9"/>
    <w:rsid w:val="005649A6"/>
    <w:rsid w:val="005734C2"/>
    <w:rsid w:val="00583713"/>
    <w:rsid w:val="005A2C8F"/>
    <w:rsid w:val="005A6065"/>
    <w:rsid w:val="005A7AFD"/>
    <w:rsid w:val="005B4A2D"/>
    <w:rsid w:val="005C4EC1"/>
    <w:rsid w:val="005E2C37"/>
    <w:rsid w:val="00616E2C"/>
    <w:rsid w:val="00622CE4"/>
    <w:rsid w:val="00625B61"/>
    <w:rsid w:val="00634ACF"/>
    <w:rsid w:val="0065285D"/>
    <w:rsid w:val="006645C2"/>
    <w:rsid w:val="00664C93"/>
    <w:rsid w:val="0067647D"/>
    <w:rsid w:val="00682D6D"/>
    <w:rsid w:val="006862F8"/>
    <w:rsid w:val="006A17B9"/>
    <w:rsid w:val="006C16AD"/>
    <w:rsid w:val="006D1698"/>
    <w:rsid w:val="00724251"/>
    <w:rsid w:val="00761370"/>
    <w:rsid w:val="00785DA2"/>
    <w:rsid w:val="007B067B"/>
    <w:rsid w:val="007E0432"/>
    <w:rsid w:val="007E3938"/>
    <w:rsid w:val="007E741F"/>
    <w:rsid w:val="007F5C58"/>
    <w:rsid w:val="008003B1"/>
    <w:rsid w:val="008161C6"/>
    <w:rsid w:val="00834943"/>
    <w:rsid w:val="00840A0F"/>
    <w:rsid w:val="00841407"/>
    <w:rsid w:val="008420A7"/>
    <w:rsid w:val="00852522"/>
    <w:rsid w:val="00875584"/>
    <w:rsid w:val="00886C68"/>
    <w:rsid w:val="008A5093"/>
    <w:rsid w:val="008B797A"/>
    <w:rsid w:val="008C3BD1"/>
    <w:rsid w:val="008D0AB9"/>
    <w:rsid w:val="008D727C"/>
    <w:rsid w:val="008E0309"/>
    <w:rsid w:val="008E5B32"/>
    <w:rsid w:val="008F58D4"/>
    <w:rsid w:val="008F7A48"/>
    <w:rsid w:val="00904A25"/>
    <w:rsid w:val="00915A28"/>
    <w:rsid w:val="00915E65"/>
    <w:rsid w:val="00963241"/>
    <w:rsid w:val="009809C7"/>
    <w:rsid w:val="0098618D"/>
    <w:rsid w:val="009861E2"/>
    <w:rsid w:val="00990F76"/>
    <w:rsid w:val="009B53DD"/>
    <w:rsid w:val="009E0BDC"/>
    <w:rsid w:val="009F4A50"/>
    <w:rsid w:val="00A00D1F"/>
    <w:rsid w:val="00A03774"/>
    <w:rsid w:val="00A12193"/>
    <w:rsid w:val="00A140FD"/>
    <w:rsid w:val="00A14E5A"/>
    <w:rsid w:val="00A26989"/>
    <w:rsid w:val="00A36D4E"/>
    <w:rsid w:val="00A41347"/>
    <w:rsid w:val="00A44354"/>
    <w:rsid w:val="00A4787F"/>
    <w:rsid w:val="00A5521D"/>
    <w:rsid w:val="00A60F20"/>
    <w:rsid w:val="00A9688A"/>
    <w:rsid w:val="00A96C1E"/>
    <w:rsid w:val="00AA160A"/>
    <w:rsid w:val="00AA682B"/>
    <w:rsid w:val="00AD3F98"/>
    <w:rsid w:val="00AE4698"/>
    <w:rsid w:val="00AE7FDF"/>
    <w:rsid w:val="00B11397"/>
    <w:rsid w:val="00B11534"/>
    <w:rsid w:val="00B1573B"/>
    <w:rsid w:val="00B22A65"/>
    <w:rsid w:val="00B32C59"/>
    <w:rsid w:val="00B36E9E"/>
    <w:rsid w:val="00BB2738"/>
    <w:rsid w:val="00BC0F74"/>
    <w:rsid w:val="00BD5D2C"/>
    <w:rsid w:val="00C01436"/>
    <w:rsid w:val="00C20482"/>
    <w:rsid w:val="00C4441A"/>
    <w:rsid w:val="00C53268"/>
    <w:rsid w:val="00CD3919"/>
    <w:rsid w:val="00CD399B"/>
    <w:rsid w:val="00CD6627"/>
    <w:rsid w:val="00CE4A4A"/>
    <w:rsid w:val="00CF1FE6"/>
    <w:rsid w:val="00D10715"/>
    <w:rsid w:val="00D34CB4"/>
    <w:rsid w:val="00D43D50"/>
    <w:rsid w:val="00D472F6"/>
    <w:rsid w:val="00D539B8"/>
    <w:rsid w:val="00D53E36"/>
    <w:rsid w:val="00D66991"/>
    <w:rsid w:val="00D821DF"/>
    <w:rsid w:val="00DA1E41"/>
    <w:rsid w:val="00DB5C6A"/>
    <w:rsid w:val="00DD1E12"/>
    <w:rsid w:val="00DD25AA"/>
    <w:rsid w:val="00DE77BD"/>
    <w:rsid w:val="00DF6DA1"/>
    <w:rsid w:val="00E10FA2"/>
    <w:rsid w:val="00E30316"/>
    <w:rsid w:val="00E3788D"/>
    <w:rsid w:val="00E525A2"/>
    <w:rsid w:val="00E52708"/>
    <w:rsid w:val="00E638F4"/>
    <w:rsid w:val="00E83B8D"/>
    <w:rsid w:val="00EE467B"/>
    <w:rsid w:val="00EE5FAE"/>
    <w:rsid w:val="00EE66BA"/>
    <w:rsid w:val="00EF75B4"/>
    <w:rsid w:val="00F22F27"/>
    <w:rsid w:val="00F24AD6"/>
    <w:rsid w:val="00F276D4"/>
    <w:rsid w:val="00F27A5A"/>
    <w:rsid w:val="00F27FCD"/>
    <w:rsid w:val="00F509BD"/>
    <w:rsid w:val="00F56093"/>
    <w:rsid w:val="00F62493"/>
    <w:rsid w:val="00F70977"/>
    <w:rsid w:val="00F73612"/>
    <w:rsid w:val="00F841B9"/>
    <w:rsid w:val="00F91DE3"/>
    <w:rsid w:val="00F9584D"/>
    <w:rsid w:val="00F96863"/>
    <w:rsid w:val="00FB1F5B"/>
    <w:rsid w:val="00FC0E1D"/>
    <w:rsid w:val="00FD0E7F"/>
    <w:rsid w:val="00FD3B88"/>
    <w:rsid w:val="00FE2BD4"/>
    <w:rsid w:val="00FF492E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>
      <o:colormru v:ext="edit" colors="#f99"/>
      <o:colormenu v:ext="edit" fillcolor="#ff9"/>
    </o:shapedefaults>
    <o:shapelayout v:ext="edit">
      <o:idmap v:ext="edit" data="1"/>
    </o:shapelayout>
  </w:shapeDefaults>
  <w:decimalSymbol w:val="."/>
  <w:listSeparator w:val=";"/>
  <w14:docId w14:val="49DEC90A"/>
  <w15:chartTrackingRefBased/>
  <w15:docId w15:val="{31C4E6B8-6AD4-4740-8E81-1763495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A5A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Grundschrift11pt">
    <w:name w:val="Grundschrift11pt"/>
    <w:basedOn w:val="Standard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table" w:styleId="Tabellengitternetz">
    <w:name w:val="Tabellengitternetz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character" w:styleId="Hyperlink">
    <w:name w:val="Hyperlink"/>
    <w:basedOn w:val="Absatz-Standardschriftart"/>
    <w:rsid w:val="00664C93"/>
    <w:rPr>
      <w:color w:val="0000FF"/>
      <w:u w:val="single"/>
    </w:rPr>
  </w:style>
  <w:style w:type="paragraph" w:styleId="Sprechblasentext">
    <w:name w:val="Balloon Text"/>
    <w:basedOn w:val="Standard"/>
    <w:semiHidden/>
    <w:rsid w:val="004B11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p.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imap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map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ap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ASTRA, 3003 Bern</vt:lpstr>
    </vt:vector>
  </TitlesOfParts>
  <Company>ASTRA</Company>
  <LinksUpToDate>false</LinksUpToDate>
  <CharactersWithSpaces>3224</CharactersWithSpaces>
  <SharedDoc>false</SharedDoc>
  <HLinks>
    <vt:vector size="18" baseType="variant">
      <vt:variant>
        <vt:i4>589854</vt:i4>
      </vt:variant>
      <vt:variant>
        <vt:i4>60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589854</vt:i4>
      </vt:variant>
      <vt:variant>
        <vt:i4>27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Briefvorlage CD Bund</dc:subject>
  <dc:creator>ASTRA</dc:creator>
  <cp:keywords/>
  <cp:lastModifiedBy>Ruchti Marcel ASTRA</cp:lastModifiedBy>
  <cp:revision>2</cp:revision>
  <cp:lastPrinted>2011-12-21T07:59:00Z</cp:lastPrinted>
  <dcterms:created xsi:type="dcterms:W3CDTF">2020-12-23T09:00:00Z</dcterms:created>
  <dcterms:modified xsi:type="dcterms:W3CDTF">2020-12-23T09:00:00Z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COO.2045.100.7.2660138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16.01.2012 11:35:42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*COO.2045.100.7.2660138*</vt:lpwstr>
  </property>
  <property fmtid="{D5CDD505-2E9C-101B-9397-08002B2CF9AE}" pid="21" name="FSC#COOELAK@1.1001:RefBarCode">
    <vt:lpwstr>*191 Maschera SIMAP - riassunto del bando*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TermBaseURL">
    <vt:lpwstr/>
  </property>
  <property fmtid="{D5CDD505-2E9C-101B-9397-08002B2CF9AE}" pid="70" name="TermBases">
    <vt:lpwstr>termbase italiano 09</vt:lpwstr>
  </property>
  <property fmtid="{D5CDD505-2E9C-101B-9397-08002B2CF9AE}" pid="71" name="TextBaseURL">
    <vt:lpwstr/>
  </property>
  <property fmtid="{D5CDD505-2E9C-101B-9397-08002B2CF9AE}" pid="72" name="TextBases">
    <vt:lpwstr>textbase 20.7</vt:lpwstr>
  </property>
  <property fmtid="{D5CDD505-2E9C-101B-9397-08002B2CF9AE}" pid="73" name="SourceLng">
    <vt:lpwstr>ger</vt:lpwstr>
  </property>
  <property fmtid="{D5CDD505-2E9C-101B-9397-08002B2CF9AE}" pid="74" name="TargetLng">
    <vt:lpwstr>ita</vt:lpwstr>
  </property>
  <property fmtid="{D5CDD505-2E9C-101B-9397-08002B2CF9AE}" pid="75" name="UILng">
    <vt:lpwstr>fr</vt:lpwstr>
  </property>
  <property fmtid="{D5CDD505-2E9C-101B-9397-08002B2CF9AE}" pid="76" name="FSC#IDMTEMPLASTRA@102.100:Aktenzeichen">
    <vt:lpwstr>L031-0765</vt:lpwstr>
  </property>
</Properties>
</file>