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51118411"/>
    <w:bookmarkStart w:id="1" w:name="_Toc51120165"/>
    <w:bookmarkStart w:id="2" w:name="_Toc51599940"/>
    <w:bookmarkStart w:id="3" w:name="_Toc51599962"/>
    <w:bookmarkStart w:id="4" w:name="_Toc55218469"/>
    <w:bookmarkStart w:id="5" w:name="_Toc66621795"/>
    <w:bookmarkStart w:id="6" w:name="_Toc66844693"/>
    <w:p w14:paraId="5CB8F4FE" w14:textId="32795200" w:rsidR="007474E3" w:rsidRPr="005C22AF" w:rsidRDefault="005E0477" w:rsidP="008D6F67">
      <w:pPr>
        <w:pStyle w:val="Titel"/>
        <w:ind w:left="142"/>
        <w:rPr>
          <w:rFonts w:cs="Arial"/>
          <w:noProof/>
          <w:sz w:val="28"/>
          <w:szCs w:val="28"/>
          <w:lang w:val="fr-CH"/>
        </w:rPr>
      </w:pPr>
      <w:r w:rsidRPr="005C22AF">
        <w:rPr>
          <w:rFonts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FD20C6" wp14:editId="177DC1B8">
                <wp:simplePos x="0" y="0"/>
                <wp:positionH relativeFrom="margin">
                  <wp:posOffset>4736465</wp:posOffset>
                </wp:positionH>
                <wp:positionV relativeFrom="paragraph">
                  <wp:posOffset>-309880</wp:posOffset>
                </wp:positionV>
                <wp:extent cx="1008583" cy="380391"/>
                <wp:effectExtent l="0" t="0" r="20320" b="19685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8583" cy="3803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22EA50" w14:textId="77777777" w:rsidR="00343765" w:rsidRPr="00B53052" w:rsidRDefault="00B53052" w:rsidP="005E0477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B53052">
                              <w:rPr>
                                <w:b/>
                                <w:color w:val="FF0000"/>
                                <w:sz w:val="24"/>
                                <w:szCs w:val="24"/>
                                <w:lang w:val="fr-FR"/>
                              </w:rPr>
                              <w:t>Doc</w:t>
                            </w:r>
                            <w:r w:rsidR="00343765" w:rsidRPr="00B53052">
                              <w:rPr>
                                <w:b/>
                                <w:color w:val="FF0000"/>
                                <w:sz w:val="24"/>
                                <w:szCs w:val="24"/>
                                <w:lang w:val="fr-FR"/>
                              </w:rPr>
                              <w:t>ument IV</w:t>
                            </w:r>
                          </w:p>
                        </w:txbxContent>
                      </wps:txbx>
                      <wps:bodyPr rot="0" vert="horz" wrap="square" lIns="3600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FD20C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72.95pt;margin-top:-24.4pt;width:79.4pt;height:29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">
                <v:textbox inset="1mm,,0">
                  <w:txbxContent>
                    <w:p w14:paraId="0A22EA50" w14:textId="77777777" w:rsidR="00343765" w:rsidRPr="00B53052" w:rsidRDefault="00B53052" w:rsidP="005E0477">
                      <w:pPr>
                        <w:rPr>
                          <w:b/>
                          <w:color w:val="FF0000"/>
                          <w:sz w:val="24"/>
                          <w:szCs w:val="24"/>
                          <w:lang w:val="fr-FR"/>
                        </w:rPr>
                      </w:pPr>
                      <w:r w:rsidRPr="00B53052">
                        <w:rPr>
                          <w:b/>
                          <w:color w:val="FF0000"/>
                          <w:sz w:val="24"/>
                          <w:szCs w:val="24"/>
                          <w:lang w:val="fr-FR"/>
                        </w:rPr>
                        <w:t>Doc</w:t>
                      </w:r>
                      <w:r w:rsidR="00343765" w:rsidRPr="00B53052">
                        <w:rPr>
                          <w:b/>
                          <w:color w:val="FF0000"/>
                          <w:sz w:val="24"/>
                          <w:szCs w:val="24"/>
                          <w:lang w:val="fr-FR"/>
                        </w:rPr>
                        <w:t>ument IV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1CED3F" w14:textId="5BE698F1" w:rsidR="005C22AF" w:rsidRPr="005C22AF" w:rsidRDefault="00BE1E48" w:rsidP="005355AD">
      <w:pPr>
        <w:pStyle w:val="Titel"/>
        <w:rPr>
          <w:rFonts w:cs="Arial"/>
          <w:noProof/>
          <w:sz w:val="28"/>
          <w:szCs w:val="28"/>
          <w:lang w:val="fr-CH"/>
        </w:rPr>
      </w:pPr>
      <w:sdt>
        <w:sdtPr>
          <w:rPr>
            <w:rStyle w:val="Titel14fettZchn"/>
            <w:rFonts w:ascii="Arial" w:hAnsi="Arial" w:cs="Arial"/>
            <w:b w:val="0"/>
            <w:szCs w:val="28"/>
            <w:lang w:val="fr-CH"/>
          </w:rPr>
          <w:id w:val="1172067835"/>
          <w:placeholder>
            <w:docPart w:val="20BA9663E347437B8CEEA605FD929499"/>
          </w:placeholder>
          <w:text/>
        </w:sdtPr>
        <w:sdtEndPr>
          <w:rPr>
            <w:rStyle w:val="Titel14fettZchn"/>
          </w:rPr>
        </w:sdtEndPr>
        <w:sdtContent>
          <w:r w:rsidR="00360246">
            <w:rPr>
              <w:rStyle w:val="Titel14fettZchn"/>
              <w:rFonts w:ascii="Arial" w:hAnsi="Arial" w:cs="Arial"/>
              <w:b w:val="0"/>
              <w:szCs w:val="28"/>
              <w:lang w:val="fr-CH"/>
            </w:rPr>
            <w:t xml:space="preserve">EES </w:t>
          </w:r>
          <w:r w:rsidR="005C22AF" w:rsidRPr="005C22AF">
            <w:rPr>
              <w:rStyle w:val="Titel14fettZchn"/>
              <w:rFonts w:ascii="Arial" w:hAnsi="Arial" w:cs="Arial"/>
              <w:b w:val="0"/>
              <w:szCs w:val="28"/>
              <w:lang w:val="fr-CH"/>
            </w:rPr>
            <w:t xml:space="preserve">Description des prestations pour l’examen de l’offre sur les plans technique et économique </w:t>
          </w:r>
        </w:sdtContent>
      </w:sdt>
    </w:p>
    <w:bookmarkEnd w:id="0"/>
    <w:bookmarkEnd w:id="1"/>
    <w:p w14:paraId="0D4604F0" w14:textId="77777777" w:rsidR="005C22AF" w:rsidRDefault="005C22AF" w:rsidP="00483FFA">
      <w:pPr>
        <w:pStyle w:val="Titel"/>
        <w:rPr>
          <w:rFonts w:cs="Arial"/>
          <w:noProof/>
          <w:kern w:val="0"/>
          <w:sz w:val="28"/>
          <w:szCs w:val="28"/>
          <w:lang w:val="fr-CH"/>
        </w:rPr>
      </w:pPr>
    </w:p>
    <w:p w14:paraId="132E0116" w14:textId="21D541B2" w:rsidR="00A03BEA" w:rsidRDefault="000E7400" w:rsidP="00483FFA">
      <w:pPr>
        <w:pStyle w:val="Titel"/>
        <w:rPr>
          <w:rFonts w:cs="Arial"/>
          <w:b/>
          <w:noProof/>
          <w:kern w:val="0"/>
          <w:sz w:val="24"/>
          <w:szCs w:val="20"/>
          <w:lang w:val="fr-CH"/>
        </w:rPr>
      </w:pPr>
      <w:r w:rsidRPr="005C22AF">
        <w:rPr>
          <w:rFonts w:cs="Arial"/>
          <w:b/>
          <w:noProof/>
          <w:kern w:val="0"/>
          <w:sz w:val="24"/>
          <w:szCs w:val="20"/>
          <w:lang w:val="fr-CH"/>
        </w:rPr>
        <w:t>Table des matières</w:t>
      </w:r>
    </w:p>
    <w:p w14:paraId="277BB02A" w14:textId="77777777" w:rsidR="005C22AF" w:rsidRPr="005C22AF" w:rsidRDefault="005C22AF" w:rsidP="00483FFA">
      <w:pPr>
        <w:pStyle w:val="Titel"/>
        <w:rPr>
          <w:rFonts w:cs="Arial"/>
          <w:b/>
          <w:noProof/>
          <w:kern w:val="0"/>
          <w:sz w:val="24"/>
          <w:szCs w:val="20"/>
          <w:lang w:val="fr-CH"/>
        </w:rPr>
      </w:pPr>
    </w:p>
    <w:p w14:paraId="7AEBE002" w14:textId="5F4803B7" w:rsidR="003A6CF0" w:rsidRPr="005C22AF" w:rsidRDefault="00941E18">
      <w:pPr>
        <w:pStyle w:val="Verzeichnis1"/>
        <w:rPr>
          <w:rFonts w:eastAsiaTheme="minorEastAsia" w:cs="Arial"/>
          <w:b w:val="0"/>
          <w:caps w:val="0"/>
          <w:sz w:val="22"/>
          <w:szCs w:val="22"/>
          <w:lang w:val="fr-CH" w:eastAsia="fr-CH"/>
        </w:rPr>
      </w:pPr>
      <w:r w:rsidRPr="005C22AF">
        <w:rPr>
          <w:rFonts w:cs="Arial"/>
          <w:caps w:val="0"/>
          <w:lang w:val="fr-CH"/>
        </w:rPr>
        <w:fldChar w:fldCharType="begin"/>
      </w:r>
      <w:r w:rsidR="00A03BEA" w:rsidRPr="005C22AF">
        <w:rPr>
          <w:rFonts w:cs="Arial"/>
          <w:caps w:val="0"/>
          <w:lang w:val="fr-CH"/>
        </w:rPr>
        <w:instrText xml:space="preserve"> TOC \O "1-2" \H \Z \T "</w:instrText>
      </w:r>
      <w:r w:rsidR="00D96400" w:rsidRPr="005C22AF">
        <w:rPr>
          <w:rFonts w:cs="Arial"/>
          <w:caps w:val="0"/>
          <w:lang w:val="fr-CH"/>
        </w:rPr>
        <w:instrText>Überschrift;1;</w:instrText>
      </w:r>
      <w:r w:rsidR="00D56C5B" w:rsidRPr="005C22AF">
        <w:rPr>
          <w:rFonts w:cs="Arial"/>
          <w:caps w:val="0"/>
          <w:lang w:val="fr-CH"/>
        </w:rPr>
        <w:instrText>Anhang 1;1;Anhang 2;2</w:instrText>
      </w:r>
      <w:r w:rsidR="00A03BEA" w:rsidRPr="005C22AF">
        <w:rPr>
          <w:rFonts w:cs="Arial"/>
          <w:caps w:val="0"/>
          <w:lang w:val="fr-CH"/>
        </w:rPr>
        <w:instrText xml:space="preserve">", PreserveFormatting:=True \* MERGEFORMAT </w:instrText>
      </w:r>
      <w:r w:rsidRPr="005C22AF">
        <w:rPr>
          <w:rFonts w:cs="Arial"/>
          <w:caps w:val="0"/>
          <w:lang w:val="fr-CH"/>
        </w:rPr>
        <w:fldChar w:fldCharType="separate"/>
      </w:r>
      <w:hyperlink w:anchor="_Toc61550845" w:history="1">
        <w:r w:rsidR="003A6CF0" w:rsidRPr="005C22AF">
          <w:rPr>
            <w:rStyle w:val="Hyperlink"/>
            <w:rFonts w:cs="Arial"/>
            <w:caps w:val="0"/>
            <w:color w:val="auto"/>
            <w:lang w:val="fr-CH"/>
          </w:rPr>
          <w:t>A</w:t>
        </w:r>
        <w:r w:rsidR="003A6CF0" w:rsidRPr="005C22AF">
          <w:rPr>
            <w:rFonts w:eastAsiaTheme="minorEastAsia" w:cs="Arial"/>
            <w:b w:val="0"/>
            <w:caps w:val="0"/>
            <w:sz w:val="22"/>
            <w:szCs w:val="22"/>
            <w:lang w:val="fr-CH" w:eastAsia="fr-CH"/>
          </w:rPr>
          <w:tab/>
        </w:r>
        <w:r w:rsidR="003A6CF0" w:rsidRPr="005C22AF">
          <w:rPr>
            <w:rStyle w:val="Hyperlink"/>
            <w:rFonts w:cs="Arial"/>
            <w:caps w:val="0"/>
            <w:color w:val="auto"/>
            <w:u w:val="none"/>
            <w:lang w:val="fr-CH"/>
          </w:rPr>
          <w:t>Généralités</w:t>
        </w:r>
        <w:r w:rsidR="003A6CF0" w:rsidRPr="005C22AF">
          <w:rPr>
            <w:rFonts w:cs="Arial"/>
            <w:caps w:val="0"/>
            <w:webHidden/>
          </w:rPr>
          <w:tab/>
        </w:r>
        <w:r w:rsidR="003A6CF0" w:rsidRPr="005C22AF">
          <w:rPr>
            <w:rFonts w:cs="Arial"/>
            <w:caps w:val="0"/>
            <w:webHidden/>
          </w:rPr>
          <w:fldChar w:fldCharType="begin"/>
        </w:r>
        <w:r w:rsidR="003A6CF0" w:rsidRPr="005C22AF">
          <w:rPr>
            <w:rFonts w:cs="Arial"/>
            <w:caps w:val="0"/>
            <w:webHidden/>
          </w:rPr>
          <w:instrText xml:space="preserve"> PAGEREF _Toc61550845 \h </w:instrText>
        </w:r>
        <w:r w:rsidR="003A6CF0" w:rsidRPr="005C22AF">
          <w:rPr>
            <w:rFonts w:cs="Arial"/>
            <w:caps w:val="0"/>
            <w:webHidden/>
          </w:rPr>
        </w:r>
        <w:r w:rsidR="003A6CF0" w:rsidRPr="005C22AF">
          <w:rPr>
            <w:rFonts w:cs="Arial"/>
            <w:caps w:val="0"/>
            <w:webHidden/>
          </w:rPr>
          <w:fldChar w:fldCharType="separate"/>
        </w:r>
        <w:r w:rsidR="003A6CF0" w:rsidRPr="005C22AF">
          <w:rPr>
            <w:rFonts w:cs="Arial"/>
            <w:caps w:val="0"/>
            <w:webHidden/>
          </w:rPr>
          <w:t>2</w:t>
        </w:r>
        <w:r w:rsidR="003A6CF0" w:rsidRPr="005C22AF">
          <w:rPr>
            <w:rFonts w:cs="Arial"/>
            <w:caps w:val="0"/>
            <w:webHidden/>
          </w:rPr>
          <w:fldChar w:fldCharType="end"/>
        </w:r>
      </w:hyperlink>
    </w:p>
    <w:p w14:paraId="45FD9D7E" w14:textId="51D6B337" w:rsidR="003A6CF0" w:rsidRPr="005C22AF" w:rsidRDefault="00BE1E48">
      <w:pPr>
        <w:pStyle w:val="Verzeichnis1"/>
        <w:rPr>
          <w:rFonts w:eastAsiaTheme="minorEastAsia" w:cs="Arial"/>
          <w:b w:val="0"/>
          <w:caps w:val="0"/>
          <w:sz w:val="22"/>
          <w:szCs w:val="22"/>
          <w:lang w:val="fr-CH" w:eastAsia="fr-CH"/>
        </w:rPr>
      </w:pPr>
      <w:hyperlink w:anchor="_Toc61550846" w:history="1">
        <w:r w:rsidR="003A6CF0" w:rsidRPr="005C22AF">
          <w:rPr>
            <w:rStyle w:val="Hyperlink"/>
            <w:rFonts w:cs="Arial"/>
            <w:caps w:val="0"/>
            <w:color w:val="auto"/>
            <w:lang w:val="fr-CH"/>
          </w:rPr>
          <w:t>1</w:t>
        </w:r>
        <w:r w:rsidR="003A6CF0" w:rsidRPr="005C22AF">
          <w:rPr>
            <w:rFonts w:eastAsiaTheme="minorEastAsia" w:cs="Arial"/>
            <w:b w:val="0"/>
            <w:caps w:val="0"/>
            <w:sz w:val="22"/>
            <w:szCs w:val="22"/>
            <w:lang w:val="fr-CH" w:eastAsia="fr-CH"/>
          </w:rPr>
          <w:tab/>
        </w:r>
        <w:r w:rsidR="003A6CF0" w:rsidRPr="005C22AF">
          <w:rPr>
            <w:rStyle w:val="Hyperlink"/>
            <w:rFonts w:cs="Arial"/>
            <w:caps w:val="0"/>
            <w:color w:val="auto"/>
            <w:lang w:val="fr-CH"/>
          </w:rPr>
          <w:t>Champ d’application</w:t>
        </w:r>
        <w:r w:rsidR="003A6CF0" w:rsidRPr="005C22AF">
          <w:rPr>
            <w:rFonts w:cs="Arial"/>
            <w:caps w:val="0"/>
            <w:webHidden/>
          </w:rPr>
          <w:tab/>
        </w:r>
        <w:r w:rsidR="003A6CF0" w:rsidRPr="005C22AF">
          <w:rPr>
            <w:rFonts w:cs="Arial"/>
            <w:caps w:val="0"/>
            <w:webHidden/>
          </w:rPr>
          <w:fldChar w:fldCharType="begin"/>
        </w:r>
        <w:r w:rsidR="003A6CF0" w:rsidRPr="005C22AF">
          <w:rPr>
            <w:rFonts w:cs="Arial"/>
            <w:caps w:val="0"/>
            <w:webHidden/>
          </w:rPr>
          <w:instrText xml:space="preserve"> PAGEREF _Toc61550846 \h </w:instrText>
        </w:r>
        <w:r w:rsidR="003A6CF0" w:rsidRPr="005C22AF">
          <w:rPr>
            <w:rFonts w:cs="Arial"/>
            <w:caps w:val="0"/>
            <w:webHidden/>
          </w:rPr>
        </w:r>
        <w:r w:rsidR="003A6CF0" w:rsidRPr="005C22AF">
          <w:rPr>
            <w:rFonts w:cs="Arial"/>
            <w:caps w:val="0"/>
            <w:webHidden/>
          </w:rPr>
          <w:fldChar w:fldCharType="separate"/>
        </w:r>
        <w:r w:rsidR="003A6CF0" w:rsidRPr="005C22AF">
          <w:rPr>
            <w:rFonts w:cs="Arial"/>
            <w:caps w:val="0"/>
            <w:webHidden/>
          </w:rPr>
          <w:t>2</w:t>
        </w:r>
        <w:r w:rsidR="003A6CF0" w:rsidRPr="005C22AF">
          <w:rPr>
            <w:rFonts w:cs="Arial"/>
            <w:caps w:val="0"/>
            <w:webHidden/>
          </w:rPr>
          <w:fldChar w:fldCharType="end"/>
        </w:r>
      </w:hyperlink>
    </w:p>
    <w:p w14:paraId="2D8FD2DA" w14:textId="0FDFD1C0" w:rsidR="003A6CF0" w:rsidRPr="005C22AF" w:rsidRDefault="00BE1E48">
      <w:pPr>
        <w:pStyle w:val="Verzeichnis1"/>
        <w:rPr>
          <w:rFonts w:eastAsiaTheme="minorEastAsia" w:cs="Arial"/>
          <w:b w:val="0"/>
          <w:caps w:val="0"/>
          <w:sz w:val="22"/>
          <w:szCs w:val="22"/>
          <w:lang w:val="fr-CH" w:eastAsia="fr-CH"/>
        </w:rPr>
      </w:pPr>
      <w:hyperlink w:anchor="_Toc61550847" w:history="1">
        <w:r w:rsidR="003A6CF0" w:rsidRPr="005C22AF">
          <w:rPr>
            <w:rStyle w:val="Hyperlink"/>
            <w:rFonts w:cs="Arial"/>
            <w:caps w:val="0"/>
            <w:color w:val="auto"/>
            <w:lang w:val="fr-CH"/>
          </w:rPr>
          <w:t>2</w:t>
        </w:r>
        <w:r w:rsidR="003A6CF0" w:rsidRPr="005C22AF">
          <w:rPr>
            <w:rFonts w:eastAsiaTheme="minorEastAsia" w:cs="Arial"/>
            <w:b w:val="0"/>
            <w:caps w:val="0"/>
            <w:sz w:val="22"/>
            <w:szCs w:val="22"/>
            <w:lang w:val="fr-CH" w:eastAsia="fr-CH"/>
          </w:rPr>
          <w:tab/>
        </w:r>
        <w:r w:rsidR="003A6CF0" w:rsidRPr="005C22AF">
          <w:rPr>
            <w:rStyle w:val="Hyperlink"/>
            <w:rFonts w:cs="Arial"/>
            <w:caps w:val="0"/>
            <w:color w:val="auto"/>
            <w:lang w:val="fr-CH"/>
          </w:rPr>
          <w:t>Objet</w:t>
        </w:r>
        <w:r w:rsidR="003A6CF0" w:rsidRPr="005C22AF">
          <w:rPr>
            <w:rFonts w:cs="Arial"/>
            <w:caps w:val="0"/>
            <w:webHidden/>
          </w:rPr>
          <w:tab/>
        </w:r>
        <w:r w:rsidR="003A6CF0" w:rsidRPr="005C22AF">
          <w:rPr>
            <w:rFonts w:cs="Arial"/>
            <w:caps w:val="0"/>
            <w:webHidden/>
          </w:rPr>
          <w:fldChar w:fldCharType="begin"/>
        </w:r>
        <w:r w:rsidR="003A6CF0" w:rsidRPr="005C22AF">
          <w:rPr>
            <w:rFonts w:cs="Arial"/>
            <w:caps w:val="0"/>
            <w:webHidden/>
          </w:rPr>
          <w:instrText xml:space="preserve"> PAGEREF _Toc61550847 \h </w:instrText>
        </w:r>
        <w:r w:rsidR="003A6CF0" w:rsidRPr="005C22AF">
          <w:rPr>
            <w:rFonts w:cs="Arial"/>
            <w:caps w:val="0"/>
            <w:webHidden/>
          </w:rPr>
        </w:r>
        <w:r w:rsidR="003A6CF0" w:rsidRPr="005C22AF">
          <w:rPr>
            <w:rFonts w:cs="Arial"/>
            <w:caps w:val="0"/>
            <w:webHidden/>
          </w:rPr>
          <w:fldChar w:fldCharType="separate"/>
        </w:r>
        <w:r w:rsidR="003A6CF0" w:rsidRPr="005C22AF">
          <w:rPr>
            <w:rFonts w:cs="Arial"/>
            <w:caps w:val="0"/>
            <w:webHidden/>
          </w:rPr>
          <w:t>2</w:t>
        </w:r>
        <w:r w:rsidR="003A6CF0" w:rsidRPr="005C22AF">
          <w:rPr>
            <w:rFonts w:cs="Arial"/>
            <w:caps w:val="0"/>
            <w:webHidden/>
          </w:rPr>
          <w:fldChar w:fldCharType="end"/>
        </w:r>
      </w:hyperlink>
    </w:p>
    <w:p w14:paraId="0198B424" w14:textId="05B1029D" w:rsidR="003A6CF0" w:rsidRPr="005C22AF" w:rsidRDefault="00BE1E48">
      <w:pPr>
        <w:pStyle w:val="Verzeichnis1"/>
        <w:rPr>
          <w:rFonts w:eastAsiaTheme="minorEastAsia" w:cs="Arial"/>
          <w:b w:val="0"/>
          <w:caps w:val="0"/>
          <w:sz w:val="22"/>
          <w:szCs w:val="22"/>
          <w:lang w:val="fr-CH" w:eastAsia="fr-CH"/>
        </w:rPr>
      </w:pPr>
      <w:hyperlink w:anchor="_Toc61550848" w:history="1">
        <w:r w:rsidR="003A6CF0" w:rsidRPr="005C22AF">
          <w:rPr>
            <w:rStyle w:val="Hyperlink"/>
            <w:rFonts w:cs="Arial"/>
            <w:caps w:val="0"/>
            <w:color w:val="auto"/>
            <w:lang w:val="fr-CH"/>
          </w:rPr>
          <w:t>3</w:t>
        </w:r>
        <w:r w:rsidR="003A6CF0" w:rsidRPr="005C22AF">
          <w:rPr>
            <w:rFonts w:eastAsiaTheme="minorEastAsia" w:cs="Arial"/>
            <w:b w:val="0"/>
            <w:caps w:val="0"/>
            <w:sz w:val="22"/>
            <w:szCs w:val="22"/>
            <w:lang w:val="fr-CH" w:eastAsia="fr-CH"/>
          </w:rPr>
          <w:tab/>
        </w:r>
        <w:r w:rsidR="003A6CF0" w:rsidRPr="005C22AF">
          <w:rPr>
            <w:rStyle w:val="Hyperlink"/>
            <w:rFonts w:cs="Arial"/>
            <w:caps w:val="0"/>
            <w:color w:val="auto"/>
            <w:lang w:val="fr-CH"/>
          </w:rPr>
          <w:t>But</w:t>
        </w:r>
        <w:r w:rsidR="003A6CF0" w:rsidRPr="005C22AF">
          <w:rPr>
            <w:rFonts w:cs="Arial"/>
            <w:caps w:val="0"/>
            <w:webHidden/>
          </w:rPr>
          <w:tab/>
        </w:r>
        <w:r w:rsidR="003A6CF0" w:rsidRPr="005C22AF">
          <w:rPr>
            <w:rFonts w:cs="Arial"/>
            <w:caps w:val="0"/>
            <w:webHidden/>
          </w:rPr>
          <w:fldChar w:fldCharType="begin"/>
        </w:r>
        <w:r w:rsidR="003A6CF0" w:rsidRPr="005C22AF">
          <w:rPr>
            <w:rFonts w:cs="Arial"/>
            <w:caps w:val="0"/>
            <w:webHidden/>
          </w:rPr>
          <w:instrText xml:space="preserve"> PAGEREF _Toc61550848 \h </w:instrText>
        </w:r>
        <w:r w:rsidR="003A6CF0" w:rsidRPr="005C22AF">
          <w:rPr>
            <w:rFonts w:cs="Arial"/>
            <w:caps w:val="0"/>
            <w:webHidden/>
          </w:rPr>
        </w:r>
        <w:r w:rsidR="003A6CF0" w:rsidRPr="005C22AF">
          <w:rPr>
            <w:rFonts w:cs="Arial"/>
            <w:caps w:val="0"/>
            <w:webHidden/>
          </w:rPr>
          <w:fldChar w:fldCharType="separate"/>
        </w:r>
        <w:r w:rsidR="003A6CF0" w:rsidRPr="005C22AF">
          <w:rPr>
            <w:rFonts w:cs="Arial"/>
            <w:caps w:val="0"/>
            <w:webHidden/>
          </w:rPr>
          <w:t>2</w:t>
        </w:r>
        <w:r w:rsidR="003A6CF0" w:rsidRPr="005C22AF">
          <w:rPr>
            <w:rFonts w:cs="Arial"/>
            <w:caps w:val="0"/>
            <w:webHidden/>
          </w:rPr>
          <w:fldChar w:fldCharType="end"/>
        </w:r>
      </w:hyperlink>
    </w:p>
    <w:p w14:paraId="5A436C5E" w14:textId="36DFAADB" w:rsidR="003A6CF0" w:rsidRPr="005C22AF" w:rsidRDefault="00BE1E48">
      <w:pPr>
        <w:pStyle w:val="Verzeichnis1"/>
        <w:rPr>
          <w:rFonts w:eastAsiaTheme="minorEastAsia" w:cs="Arial"/>
          <w:b w:val="0"/>
          <w:caps w:val="0"/>
          <w:sz w:val="22"/>
          <w:szCs w:val="22"/>
          <w:lang w:val="fr-CH" w:eastAsia="fr-CH"/>
        </w:rPr>
      </w:pPr>
      <w:hyperlink w:anchor="_Toc61550849" w:history="1">
        <w:r w:rsidR="003A6CF0" w:rsidRPr="005C22AF">
          <w:rPr>
            <w:rStyle w:val="Hyperlink"/>
            <w:rFonts w:cs="Arial"/>
            <w:caps w:val="0"/>
            <w:color w:val="auto"/>
            <w:lang w:val="fr-CH"/>
          </w:rPr>
          <w:t>B</w:t>
        </w:r>
        <w:r w:rsidR="003A6CF0" w:rsidRPr="005C22AF">
          <w:rPr>
            <w:rFonts w:eastAsiaTheme="minorEastAsia" w:cs="Arial"/>
            <w:b w:val="0"/>
            <w:caps w:val="0"/>
            <w:sz w:val="22"/>
            <w:szCs w:val="22"/>
            <w:lang w:val="fr-CH" w:eastAsia="fr-CH"/>
          </w:rPr>
          <w:tab/>
        </w:r>
        <w:r w:rsidR="003A6CF0" w:rsidRPr="005C22AF">
          <w:rPr>
            <w:rStyle w:val="Hyperlink"/>
            <w:rFonts w:cs="Arial"/>
            <w:caps w:val="0"/>
            <w:color w:val="auto"/>
            <w:lang w:val="fr-CH"/>
          </w:rPr>
          <w:t>Prestations phase de projet 41</w:t>
        </w:r>
        <w:r w:rsidR="003A6CF0" w:rsidRPr="005C22AF">
          <w:rPr>
            <w:rFonts w:cs="Arial"/>
            <w:caps w:val="0"/>
            <w:webHidden/>
          </w:rPr>
          <w:tab/>
        </w:r>
        <w:r w:rsidR="003A6CF0" w:rsidRPr="005C22AF">
          <w:rPr>
            <w:rFonts w:cs="Arial"/>
            <w:caps w:val="0"/>
            <w:webHidden/>
          </w:rPr>
          <w:fldChar w:fldCharType="begin"/>
        </w:r>
        <w:r w:rsidR="003A6CF0" w:rsidRPr="005C22AF">
          <w:rPr>
            <w:rFonts w:cs="Arial"/>
            <w:caps w:val="0"/>
            <w:webHidden/>
          </w:rPr>
          <w:instrText xml:space="preserve"> PAGEREF _Toc61550849 \h </w:instrText>
        </w:r>
        <w:r w:rsidR="003A6CF0" w:rsidRPr="005C22AF">
          <w:rPr>
            <w:rFonts w:cs="Arial"/>
            <w:caps w:val="0"/>
            <w:webHidden/>
          </w:rPr>
        </w:r>
        <w:r w:rsidR="003A6CF0" w:rsidRPr="005C22AF">
          <w:rPr>
            <w:rFonts w:cs="Arial"/>
            <w:caps w:val="0"/>
            <w:webHidden/>
          </w:rPr>
          <w:fldChar w:fldCharType="separate"/>
        </w:r>
        <w:r w:rsidR="003A6CF0" w:rsidRPr="005C22AF">
          <w:rPr>
            <w:rFonts w:cs="Arial"/>
            <w:caps w:val="0"/>
            <w:webHidden/>
          </w:rPr>
          <w:t>3</w:t>
        </w:r>
        <w:r w:rsidR="003A6CF0" w:rsidRPr="005C22AF">
          <w:rPr>
            <w:rFonts w:cs="Arial"/>
            <w:caps w:val="0"/>
            <w:webHidden/>
          </w:rPr>
          <w:fldChar w:fldCharType="end"/>
        </w:r>
      </w:hyperlink>
    </w:p>
    <w:p w14:paraId="67A14131" w14:textId="22718097" w:rsidR="003A6CF0" w:rsidRPr="005C22AF" w:rsidRDefault="00BE1E48">
      <w:pPr>
        <w:pStyle w:val="Verzeichnis1"/>
        <w:rPr>
          <w:rFonts w:eastAsiaTheme="minorEastAsia" w:cs="Arial"/>
          <w:b w:val="0"/>
          <w:caps w:val="0"/>
          <w:sz w:val="22"/>
          <w:szCs w:val="22"/>
          <w:lang w:val="fr-CH" w:eastAsia="fr-CH"/>
        </w:rPr>
      </w:pPr>
      <w:hyperlink w:anchor="_Toc61550850" w:history="1">
        <w:r w:rsidR="003A6CF0" w:rsidRPr="005C22AF">
          <w:rPr>
            <w:rStyle w:val="Hyperlink"/>
            <w:rFonts w:cs="Arial"/>
            <w:caps w:val="0"/>
            <w:color w:val="auto"/>
            <w:lang w:val="fr-CH"/>
          </w:rPr>
          <w:t>4</w:t>
        </w:r>
        <w:r w:rsidR="003A6CF0" w:rsidRPr="005C22AF">
          <w:rPr>
            <w:rFonts w:eastAsiaTheme="minorEastAsia" w:cs="Arial"/>
            <w:b w:val="0"/>
            <w:caps w:val="0"/>
            <w:sz w:val="22"/>
            <w:szCs w:val="22"/>
            <w:lang w:val="fr-CH" w:eastAsia="fr-CH"/>
          </w:rPr>
          <w:tab/>
        </w:r>
        <w:r w:rsidR="003A6CF0" w:rsidRPr="005C22AF">
          <w:rPr>
            <w:rStyle w:val="Hyperlink"/>
            <w:rFonts w:cs="Arial"/>
            <w:caps w:val="0"/>
            <w:color w:val="auto"/>
            <w:lang w:val="fr-CH"/>
          </w:rPr>
          <w:t>Examen de l’offre</w:t>
        </w:r>
        <w:r w:rsidR="003A6CF0" w:rsidRPr="005C22AF">
          <w:rPr>
            <w:rFonts w:cs="Arial"/>
            <w:caps w:val="0"/>
            <w:webHidden/>
          </w:rPr>
          <w:tab/>
        </w:r>
        <w:r w:rsidR="003A6CF0" w:rsidRPr="005C22AF">
          <w:rPr>
            <w:rFonts w:cs="Arial"/>
            <w:caps w:val="0"/>
            <w:webHidden/>
          </w:rPr>
          <w:fldChar w:fldCharType="begin"/>
        </w:r>
        <w:r w:rsidR="003A6CF0" w:rsidRPr="005C22AF">
          <w:rPr>
            <w:rFonts w:cs="Arial"/>
            <w:caps w:val="0"/>
            <w:webHidden/>
          </w:rPr>
          <w:instrText xml:space="preserve"> PAGEREF _Toc61550850 \h </w:instrText>
        </w:r>
        <w:r w:rsidR="003A6CF0" w:rsidRPr="005C22AF">
          <w:rPr>
            <w:rFonts w:cs="Arial"/>
            <w:caps w:val="0"/>
            <w:webHidden/>
          </w:rPr>
        </w:r>
        <w:r w:rsidR="003A6CF0" w:rsidRPr="005C22AF">
          <w:rPr>
            <w:rFonts w:cs="Arial"/>
            <w:caps w:val="0"/>
            <w:webHidden/>
          </w:rPr>
          <w:fldChar w:fldCharType="separate"/>
        </w:r>
        <w:r w:rsidR="003A6CF0" w:rsidRPr="005C22AF">
          <w:rPr>
            <w:rFonts w:cs="Arial"/>
            <w:caps w:val="0"/>
            <w:webHidden/>
          </w:rPr>
          <w:t>3</w:t>
        </w:r>
        <w:r w:rsidR="003A6CF0" w:rsidRPr="005C22AF">
          <w:rPr>
            <w:rFonts w:cs="Arial"/>
            <w:caps w:val="0"/>
            <w:webHidden/>
          </w:rPr>
          <w:fldChar w:fldCharType="end"/>
        </w:r>
      </w:hyperlink>
    </w:p>
    <w:p w14:paraId="304EE173" w14:textId="4B4D190F" w:rsidR="003A6CF0" w:rsidRPr="005C22AF" w:rsidRDefault="00BE1E48" w:rsidP="008B51A1">
      <w:pPr>
        <w:pStyle w:val="Verzeichnis2"/>
        <w:ind w:left="1107"/>
        <w:rPr>
          <w:rFonts w:eastAsiaTheme="minorEastAsia" w:cs="Arial"/>
          <w:spacing w:val="0"/>
          <w:sz w:val="22"/>
          <w:szCs w:val="22"/>
          <w:lang w:val="fr-CH" w:eastAsia="fr-CH"/>
        </w:rPr>
      </w:pPr>
      <w:hyperlink w:anchor="_Toc61550851" w:history="1">
        <w:r w:rsidR="003A6CF0" w:rsidRPr="005C22AF">
          <w:rPr>
            <w:rStyle w:val="Hyperlink"/>
            <w:rFonts w:cs="Arial"/>
            <w:color w:val="auto"/>
            <w:lang w:val="fr-CH"/>
          </w:rPr>
          <w:t>4.1</w:t>
        </w:r>
        <w:r w:rsidR="003A6CF0" w:rsidRPr="005C22AF">
          <w:rPr>
            <w:rFonts w:eastAsiaTheme="minorEastAsia" w:cs="Arial"/>
            <w:spacing w:val="0"/>
            <w:sz w:val="22"/>
            <w:szCs w:val="22"/>
            <w:lang w:val="fr-CH" w:eastAsia="fr-CH"/>
          </w:rPr>
          <w:tab/>
        </w:r>
        <w:r w:rsidR="003A6CF0" w:rsidRPr="005C22AF">
          <w:rPr>
            <w:rStyle w:val="Hyperlink"/>
            <w:rFonts w:cs="Arial"/>
            <w:color w:val="auto"/>
            <w:lang w:val="fr-CH"/>
          </w:rPr>
          <w:t>Liste de contrôle pour l’examen de l’offre sur les plans technique et économique</w:t>
        </w:r>
        <w:r w:rsidR="003A6CF0" w:rsidRPr="005C22AF">
          <w:rPr>
            <w:rFonts w:cs="Arial"/>
            <w:webHidden/>
          </w:rPr>
          <w:tab/>
        </w:r>
        <w:r w:rsidR="003A6CF0" w:rsidRPr="005C22AF">
          <w:rPr>
            <w:rFonts w:cs="Arial"/>
            <w:webHidden/>
          </w:rPr>
          <w:fldChar w:fldCharType="begin"/>
        </w:r>
        <w:r w:rsidR="003A6CF0" w:rsidRPr="005C22AF">
          <w:rPr>
            <w:rFonts w:cs="Arial"/>
            <w:webHidden/>
          </w:rPr>
          <w:instrText xml:space="preserve"> PAGEREF _Toc61550851 \h </w:instrText>
        </w:r>
        <w:r w:rsidR="003A6CF0" w:rsidRPr="005C22AF">
          <w:rPr>
            <w:rFonts w:cs="Arial"/>
            <w:webHidden/>
          </w:rPr>
        </w:r>
        <w:r w:rsidR="003A6CF0" w:rsidRPr="005C22AF">
          <w:rPr>
            <w:rFonts w:cs="Arial"/>
            <w:webHidden/>
          </w:rPr>
          <w:fldChar w:fldCharType="separate"/>
        </w:r>
        <w:r w:rsidR="003A6CF0" w:rsidRPr="005C22AF">
          <w:rPr>
            <w:rFonts w:cs="Arial"/>
            <w:webHidden/>
          </w:rPr>
          <w:t>3</w:t>
        </w:r>
        <w:r w:rsidR="003A6CF0" w:rsidRPr="005C22AF">
          <w:rPr>
            <w:rFonts w:cs="Arial"/>
            <w:webHidden/>
          </w:rPr>
          <w:fldChar w:fldCharType="end"/>
        </w:r>
      </w:hyperlink>
    </w:p>
    <w:p w14:paraId="5D2BBACA" w14:textId="3B6A4C0D" w:rsidR="003A6CF0" w:rsidRPr="005C22AF" w:rsidRDefault="00BE1E48" w:rsidP="008B51A1">
      <w:pPr>
        <w:pStyle w:val="Verzeichnis2"/>
        <w:ind w:left="1107"/>
        <w:rPr>
          <w:rFonts w:eastAsiaTheme="minorEastAsia" w:cs="Arial"/>
          <w:spacing w:val="0"/>
          <w:sz w:val="22"/>
          <w:szCs w:val="22"/>
          <w:lang w:val="fr-CH" w:eastAsia="fr-CH"/>
        </w:rPr>
      </w:pPr>
      <w:hyperlink w:anchor="_Toc61550852" w:history="1">
        <w:r w:rsidR="003A6CF0" w:rsidRPr="005C22AF">
          <w:rPr>
            <w:rStyle w:val="Hyperlink"/>
            <w:rFonts w:cs="Arial"/>
            <w:color w:val="auto"/>
            <w:lang w:val="fr-CH"/>
          </w:rPr>
          <w:t>4.2</w:t>
        </w:r>
        <w:r w:rsidR="003A6CF0" w:rsidRPr="005C22AF">
          <w:rPr>
            <w:rFonts w:eastAsiaTheme="minorEastAsia" w:cs="Arial"/>
            <w:spacing w:val="0"/>
            <w:sz w:val="22"/>
            <w:szCs w:val="22"/>
            <w:lang w:val="fr-CH" w:eastAsia="fr-CH"/>
          </w:rPr>
          <w:tab/>
        </w:r>
        <w:r w:rsidR="003A6CF0" w:rsidRPr="005C22AF">
          <w:rPr>
            <w:rStyle w:val="Hyperlink"/>
            <w:rFonts w:cs="Arial"/>
            <w:color w:val="auto"/>
            <w:lang w:val="fr-CH"/>
          </w:rPr>
          <w:t>Analyses de prix</w:t>
        </w:r>
        <w:r w:rsidR="003A6CF0" w:rsidRPr="005C22AF">
          <w:rPr>
            <w:rFonts w:cs="Arial"/>
            <w:webHidden/>
          </w:rPr>
          <w:tab/>
        </w:r>
        <w:r w:rsidR="003A6CF0" w:rsidRPr="005C22AF">
          <w:rPr>
            <w:rFonts w:cs="Arial"/>
            <w:webHidden/>
          </w:rPr>
          <w:fldChar w:fldCharType="begin"/>
        </w:r>
        <w:r w:rsidR="003A6CF0" w:rsidRPr="005C22AF">
          <w:rPr>
            <w:rFonts w:cs="Arial"/>
            <w:webHidden/>
          </w:rPr>
          <w:instrText xml:space="preserve"> PAGEREF _Toc61550852 \h </w:instrText>
        </w:r>
        <w:r w:rsidR="003A6CF0" w:rsidRPr="005C22AF">
          <w:rPr>
            <w:rFonts w:cs="Arial"/>
            <w:webHidden/>
          </w:rPr>
        </w:r>
        <w:r w:rsidR="003A6CF0" w:rsidRPr="005C22AF">
          <w:rPr>
            <w:rFonts w:cs="Arial"/>
            <w:webHidden/>
          </w:rPr>
          <w:fldChar w:fldCharType="separate"/>
        </w:r>
        <w:r w:rsidR="003A6CF0" w:rsidRPr="005C22AF">
          <w:rPr>
            <w:rFonts w:cs="Arial"/>
            <w:webHidden/>
          </w:rPr>
          <w:t>3</w:t>
        </w:r>
        <w:r w:rsidR="003A6CF0" w:rsidRPr="005C22AF">
          <w:rPr>
            <w:rFonts w:cs="Arial"/>
            <w:webHidden/>
          </w:rPr>
          <w:fldChar w:fldCharType="end"/>
        </w:r>
      </w:hyperlink>
    </w:p>
    <w:p w14:paraId="71A9B231" w14:textId="7ED3026F" w:rsidR="003A6CF0" w:rsidRPr="005C22AF" w:rsidRDefault="00BE1E48" w:rsidP="008B51A1">
      <w:pPr>
        <w:pStyle w:val="Verzeichnis2"/>
        <w:ind w:left="1107"/>
        <w:rPr>
          <w:rFonts w:eastAsiaTheme="minorEastAsia" w:cs="Arial"/>
          <w:spacing w:val="0"/>
          <w:sz w:val="22"/>
          <w:szCs w:val="22"/>
          <w:lang w:val="fr-CH" w:eastAsia="fr-CH"/>
        </w:rPr>
      </w:pPr>
      <w:hyperlink w:anchor="_Toc61550853" w:history="1">
        <w:r w:rsidR="003A6CF0" w:rsidRPr="005C22AF">
          <w:rPr>
            <w:rStyle w:val="Hyperlink"/>
            <w:rFonts w:cs="Arial"/>
            <w:color w:val="auto"/>
            <w:lang w:val="fr-CH"/>
          </w:rPr>
          <w:t>4.3</w:t>
        </w:r>
        <w:r w:rsidR="003A6CF0" w:rsidRPr="005C22AF">
          <w:rPr>
            <w:rFonts w:eastAsiaTheme="minorEastAsia" w:cs="Arial"/>
            <w:spacing w:val="0"/>
            <w:sz w:val="22"/>
            <w:szCs w:val="22"/>
            <w:lang w:val="fr-CH" w:eastAsia="fr-CH"/>
          </w:rPr>
          <w:tab/>
        </w:r>
        <w:r w:rsidR="003A6CF0" w:rsidRPr="005C22AF">
          <w:rPr>
            <w:rStyle w:val="Hyperlink"/>
            <w:rFonts w:cs="Arial"/>
            <w:color w:val="auto"/>
            <w:lang w:val="fr-CH"/>
          </w:rPr>
          <w:t>Clarification (entretien avec l’entrepreneur)</w:t>
        </w:r>
        <w:r w:rsidR="003A6CF0" w:rsidRPr="005C22AF">
          <w:rPr>
            <w:rFonts w:cs="Arial"/>
            <w:webHidden/>
          </w:rPr>
          <w:tab/>
        </w:r>
        <w:r w:rsidR="003A6CF0" w:rsidRPr="005C22AF">
          <w:rPr>
            <w:rFonts w:cs="Arial"/>
            <w:webHidden/>
          </w:rPr>
          <w:fldChar w:fldCharType="begin"/>
        </w:r>
        <w:r w:rsidR="003A6CF0" w:rsidRPr="005C22AF">
          <w:rPr>
            <w:rFonts w:cs="Arial"/>
            <w:webHidden/>
          </w:rPr>
          <w:instrText xml:space="preserve"> PAGEREF _Toc61550853 \h </w:instrText>
        </w:r>
        <w:r w:rsidR="003A6CF0" w:rsidRPr="005C22AF">
          <w:rPr>
            <w:rFonts w:cs="Arial"/>
            <w:webHidden/>
          </w:rPr>
        </w:r>
        <w:r w:rsidR="003A6CF0" w:rsidRPr="005C22AF">
          <w:rPr>
            <w:rFonts w:cs="Arial"/>
            <w:webHidden/>
          </w:rPr>
          <w:fldChar w:fldCharType="separate"/>
        </w:r>
        <w:r w:rsidR="003A6CF0" w:rsidRPr="005C22AF">
          <w:rPr>
            <w:rFonts w:cs="Arial"/>
            <w:webHidden/>
          </w:rPr>
          <w:t>4</w:t>
        </w:r>
        <w:r w:rsidR="003A6CF0" w:rsidRPr="005C22AF">
          <w:rPr>
            <w:rFonts w:cs="Arial"/>
            <w:webHidden/>
          </w:rPr>
          <w:fldChar w:fldCharType="end"/>
        </w:r>
      </w:hyperlink>
    </w:p>
    <w:p w14:paraId="28F53832" w14:textId="77777777" w:rsidR="00A03BEA" w:rsidRPr="005C22AF" w:rsidRDefault="00941E18" w:rsidP="000C5BBC">
      <w:pPr>
        <w:tabs>
          <w:tab w:val="right" w:leader="dot" w:pos="9072"/>
        </w:tabs>
        <w:rPr>
          <w:rFonts w:cs="Arial"/>
          <w:b/>
          <w:noProof/>
          <w:lang w:val="fr-CH"/>
        </w:rPr>
      </w:pPr>
      <w:r w:rsidRPr="005C22AF">
        <w:rPr>
          <w:rFonts w:cs="Arial"/>
          <w:b/>
          <w:noProof/>
          <w:lang w:val="fr-CH"/>
        </w:rPr>
        <w:fldChar w:fldCharType="end"/>
      </w:r>
    </w:p>
    <w:p w14:paraId="44C0FC8C" w14:textId="798B1D6D" w:rsidR="000913F6" w:rsidRDefault="00CF177B" w:rsidP="000A43BB">
      <w:pPr>
        <w:rPr>
          <w:rStyle w:val="Fett"/>
          <w:rFonts w:cs="Arial"/>
          <w:noProof/>
          <w:lang w:val="fr-CH"/>
        </w:rPr>
      </w:pPr>
      <w:r w:rsidRPr="005C22AF">
        <w:rPr>
          <w:rStyle w:val="Fett"/>
          <w:rFonts w:cs="Arial"/>
          <w:noProof/>
          <w:lang w:val="fr-CH"/>
        </w:rPr>
        <w:t>Version</w:t>
      </w:r>
      <w:r w:rsidR="000E7400" w:rsidRPr="005C22AF">
        <w:rPr>
          <w:rStyle w:val="Fett"/>
          <w:rFonts w:cs="Arial"/>
          <w:noProof/>
          <w:lang w:val="fr-CH"/>
        </w:rPr>
        <w:t> </w:t>
      </w:r>
      <w:r w:rsidRPr="005C22AF">
        <w:rPr>
          <w:rStyle w:val="Fett"/>
          <w:rFonts w:cs="Arial"/>
          <w:noProof/>
          <w:lang w:val="fr-CH"/>
        </w:rPr>
        <w:t xml:space="preserve">: </w:t>
      </w:r>
      <w:r w:rsidR="00572251">
        <w:rPr>
          <w:rStyle w:val="Fett"/>
          <w:rFonts w:cs="Arial"/>
          <w:noProof/>
          <w:lang w:val="fr-CH"/>
        </w:rPr>
        <w:t>octobre</w:t>
      </w:r>
      <w:r w:rsidR="005E0477" w:rsidRPr="005C22AF">
        <w:rPr>
          <w:rStyle w:val="Fett"/>
          <w:rFonts w:cs="Arial"/>
          <w:noProof/>
          <w:lang w:val="fr-CH"/>
        </w:rPr>
        <w:t xml:space="preserve"> 202</w:t>
      </w:r>
      <w:r w:rsidR="003A6CF0" w:rsidRPr="005C22AF">
        <w:rPr>
          <w:rStyle w:val="Fett"/>
          <w:rFonts w:cs="Arial"/>
          <w:noProof/>
          <w:lang w:val="fr-CH"/>
        </w:rPr>
        <w:t>1</w:t>
      </w:r>
    </w:p>
    <w:p w14:paraId="68F4E2D8" w14:textId="77777777" w:rsidR="00572251" w:rsidRPr="005C22AF" w:rsidRDefault="00572251" w:rsidP="000A43BB">
      <w:pPr>
        <w:rPr>
          <w:rFonts w:cs="Arial"/>
          <w:noProof/>
          <w:lang w:val="fr-CH"/>
        </w:rPr>
      </w:pPr>
    </w:p>
    <w:p w14:paraId="3AA56CB0" w14:textId="77777777" w:rsidR="005E0477" w:rsidRPr="005C22AF" w:rsidRDefault="005E0477" w:rsidP="00F47E10">
      <w:pPr>
        <w:rPr>
          <w:rStyle w:val="Fett"/>
          <w:rFonts w:cs="Arial"/>
          <w:noProof/>
          <w:lang w:val="fr-CH"/>
        </w:rPr>
      </w:pPr>
      <w:r w:rsidRPr="005C22AF">
        <w:rPr>
          <w:rStyle w:val="Fett"/>
          <w:rFonts w:cs="Arial"/>
          <w:noProof/>
          <w:lang w:val="fr-CH"/>
        </w:rPr>
        <w:t>A</w:t>
      </w:r>
      <w:r w:rsidR="00CF177B" w:rsidRPr="005C22AF">
        <w:rPr>
          <w:rStyle w:val="Fett"/>
          <w:rFonts w:cs="Arial"/>
          <w:noProof/>
          <w:lang w:val="fr-CH"/>
        </w:rPr>
        <w:t>nnexes et modèles</w:t>
      </w:r>
    </w:p>
    <w:p w14:paraId="14A2C1F0" w14:textId="55359987" w:rsidR="004446AB" w:rsidRPr="005C22AF" w:rsidRDefault="00572251" w:rsidP="00FA3C16">
      <w:pPr>
        <w:pStyle w:val="Listenabsatz"/>
        <w:numPr>
          <w:ilvl w:val="0"/>
          <w:numId w:val="16"/>
        </w:numPr>
        <w:ind w:left="426" w:hanging="426"/>
        <w:rPr>
          <w:rFonts w:cs="Arial"/>
          <w:noProof/>
          <w:lang w:val="fr-CH"/>
        </w:rPr>
      </w:pPr>
      <w:bookmarkStart w:id="7" w:name="_GoBack"/>
      <w:r>
        <w:rPr>
          <w:rFonts w:cs="Arial"/>
          <w:noProof/>
          <w:lang w:val="fr-CH"/>
        </w:rPr>
        <w:t xml:space="preserve">EES </w:t>
      </w:r>
      <w:r w:rsidR="00CF177B" w:rsidRPr="005C22AF">
        <w:rPr>
          <w:rFonts w:cs="Arial"/>
          <w:noProof/>
          <w:lang w:val="fr-CH"/>
        </w:rPr>
        <w:t xml:space="preserve">Modèle de </w:t>
      </w:r>
      <w:r w:rsidR="004446AB" w:rsidRPr="005C22AF">
        <w:rPr>
          <w:rFonts w:cs="Arial"/>
          <w:noProof/>
          <w:lang w:val="fr-CH"/>
        </w:rPr>
        <w:t>liste de contrôle pour l’examen de l’offre sur les plans technique et économique </w:t>
      </w:r>
    </w:p>
    <w:p w14:paraId="2A0429F3" w14:textId="7DD79D1D" w:rsidR="004B1D61" w:rsidRPr="001654D1" w:rsidRDefault="00572251" w:rsidP="00FA3C16">
      <w:pPr>
        <w:pStyle w:val="Listenabsatz"/>
        <w:numPr>
          <w:ilvl w:val="0"/>
          <w:numId w:val="16"/>
        </w:numPr>
        <w:spacing w:before="0" w:after="0"/>
        <w:ind w:left="426" w:hanging="426"/>
        <w:rPr>
          <w:rFonts w:cs="Arial"/>
          <w:noProof/>
          <w:lang w:val="fr-CH"/>
        </w:rPr>
        <w:sectPr w:rsidR="004B1D61" w:rsidRPr="001654D1" w:rsidSect="004709F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numRestart w:val="eachPage"/>
          </w:footnotePr>
          <w:endnotePr>
            <w:numFmt w:val="decimal"/>
          </w:endnotePr>
          <w:pgSz w:w="11906" w:h="16838" w:code="9"/>
          <w:pgMar w:top="2410" w:right="1077" w:bottom="907" w:left="1701" w:header="567" w:footer="284" w:gutter="0"/>
          <w:cols w:space="708"/>
          <w:docGrid w:linePitch="360"/>
        </w:sectPr>
      </w:pPr>
      <w:r>
        <w:rPr>
          <w:rFonts w:cs="Arial"/>
          <w:noProof/>
          <w:lang w:val="fr-CH"/>
        </w:rPr>
        <w:t xml:space="preserve">EES </w:t>
      </w:r>
      <w:r w:rsidR="004446AB" w:rsidRPr="004B1D61">
        <w:rPr>
          <w:rFonts w:cs="Arial"/>
          <w:noProof/>
          <w:lang w:val="fr-CH"/>
        </w:rPr>
        <w:t>Modèle de procès-verbal relatif à la rectification technique de l’offre (entretien avec l’entrepreneur)</w:t>
      </w:r>
    </w:p>
    <w:p w14:paraId="765429A3" w14:textId="5233A59D" w:rsidR="00173041" w:rsidRPr="005355AD" w:rsidRDefault="00D46664" w:rsidP="000913F6">
      <w:pPr>
        <w:pStyle w:val="berschrift"/>
        <w:rPr>
          <w:rFonts w:cs="Arial"/>
          <w:noProof/>
          <w:sz w:val="20"/>
          <w:szCs w:val="20"/>
          <w:lang w:val="fr-CH"/>
        </w:rPr>
      </w:pPr>
      <w:bookmarkStart w:id="8" w:name="_Toc61550845"/>
      <w:bookmarkEnd w:id="7"/>
      <w:r w:rsidRPr="005355AD">
        <w:rPr>
          <w:rFonts w:cs="Arial"/>
          <w:noProof/>
          <w:sz w:val="20"/>
          <w:szCs w:val="20"/>
          <w:lang w:val="fr-CH"/>
        </w:rPr>
        <w:lastRenderedPageBreak/>
        <w:t>A</w:t>
      </w:r>
      <w:r w:rsidR="00801E19" w:rsidRPr="005355AD">
        <w:rPr>
          <w:rFonts w:cs="Arial"/>
          <w:noProof/>
          <w:sz w:val="20"/>
          <w:szCs w:val="20"/>
          <w:lang w:val="fr-CH"/>
        </w:rPr>
        <w:tab/>
      </w:r>
      <w:r w:rsidR="00CF177B" w:rsidRPr="005355AD">
        <w:rPr>
          <w:rFonts w:cs="Arial"/>
          <w:noProof/>
          <w:sz w:val="20"/>
          <w:szCs w:val="20"/>
          <w:lang w:val="fr-CH"/>
        </w:rPr>
        <w:t>Généralités</w:t>
      </w:r>
      <w:bookmarkEnd w:id="8"/>
    </w:p>
    <w:p w14:paraId="15CE52A5" w14:textId="77777777" w:rsidR="00B94727" w:rsidRPr="005355AD" w:rsidRDefault="00CF177B" w:rsidP="000A43BB">
      <w:pPr>
        <w:pStyle w:val="berschrift1"/>
        <w:rPr>
          <w:noProof/>
          <w:sz w:val="20"/>
          <w:lang w:val="fr-CH"/>
        </w:rPr>
      </w:pPr>
      <w:bookmarkStart w:id="9" w:name="_Toc61550846"/>
      <w:r w:rsidRPr="005355AD">
        <w:rPr>
          <w:noProof/>
          <w:sz w:val="20"/>
          <w:lang w:val="fr-CH"/>
        </w:rPr>
        <w:t>Champ d’application</w:t>
      </w:r>
      <w:bookmarkEnd w:id="9"/>
    </w:p>
    <w:p w14:paraId="2745444F" w14:textId="36719325" w:rsidR="008D6F67" w:rsidRPr="005355AD" w:rsidRDefault="00CF177B" w:rsidP="00616EAA">
      <w:pPr>
        <w:spacing w:after="260" w:line="260" w:lineRule="atLeast"/>
        <w:rPr>
          <w:rFonts w:cs="Arial"/>
          <w:noProof/>
          <w:lang w:val="fr-CH"/>
        </w:rPr>
      </w:pPr>
      <w:r w:rsidRPr="005355AD">
        <w:rPr>
          <w:rFonts w:cs="Arial"/>
          <w:noProof/>
          <w:lang w:val="fr-CH"/>
        </w:rPr>
        <w:t>Le présent document</w:t>
      </w:r>
      <w:r w:rsidR="008D6F67" w:rsidRPr="005355AD">
        <w:rPr>
          <w:rFonts w:cs="Arial"/>
          <w:noProof/>
          <w:lang w:val="fr-CH"/>
        </w:rPr>
        <w:t xml:space="preserve"> </w:t>
      </w:r>
      <w:r w:rsidR="00881192" w:rsidRPr="005355AD">
        <w:rPr>
          <w:rFonts w:cs="Arial"/>
          <w:noProof/>
          <w:lang w:val="fr-CH"/>
        </w:rPr>
        <w:t xml:space="preserve">s’applique à </w:t>
      </w:r>
      <w:r w:rsidR="008D1EC4" w:rsidRPr="005355AD">
        <w:rPr>
          <w:rFonts w:cs="Arial"/>
          <w:noProof/>
          <w:lang w:val="fr-CH"/>
        </w:rPr>
        <w:t>l’</w:t>
      </w:r>
      <w:r w:rsidR="00881192" w:rsidRPr="005355AD">
        <w:rPr>
          <w:rFonts w:cs="Arial"/>
          <w:noProof/>
          <w:lang w:val="fr-CH"/>
        </w:rPr>
        <w:t>examen</w:t>
      </w:r>
      <w:r w:rsidR="00575BF9" w:rsidRPr="005355AD">
        <w:rPr>
          <w:rFonts w:cs="Arial"/>
          <w:noProof/>
          <w:lang w:val="fr-CH"/>
        </w:rPr>
        <w:t xml:space="preserve">, sur les plans technique et économique, des offres reçues </w:t>
      </w:r>
      <w:r w:rsidR="00881192" w:rsidRPr="005355AD">
        <w:rPr>
          <w:rFonts w:cs="Arial"/>
          <w:noProof/>
          <w:lang w:val="fr-CH"/>
        </w:rPr>
        <w:t>dans le cadre de l’évaluation et avant la décision d’adjudication et la conclusion du contrat</w:t>
      </w:r>
      <w:r w:rsidR="008D6F67" w:rsidRPr="005355AD">
        <w:rPr>
          <w:rFonts w:cs="Arial"/>
          <w:noProof/>
          <w:lang w:val="fr-CH"/>
        </w:rPr>
        <w:t>.</w:t>
      </w:r>
    </w:p>
    <w:p w14:paraId="4C3B3414" w14:textId="2D9BC472" w:rsidR="008D6F67" w:rsidRPr="005355AD" w:rsidRDefault="00E34E8B" w:rsidP="00EE545F">
      <w:pPr>
        <w:spacing w:after="260" w:line="260" w:lineRule="atLeast"/>
        <w:rPr>
          <w:rFonts w:cs="Arial"/>
          <w:noProof/>
          <w:lang w:val="fr-CH"/>
        </w:rPr>
      </w:pPr>
      <w:r w:rsidRPr="005355AD">
        <w:rPr>
          <w:rFonts w:cs="Arial"/>
          <w:noProof/>
          <w:lang w:val="fr-CH"/>
        </w:rPr>
        <w:t xml:space="preserve">L’examen formel et juridique doit </w:t>
      </w:r>
      <w:r w:rsidR="008D1EC4" w:rsidRPr="005355AD">
        <w:rPr>
          <w:rFonts w:cs="Arial"/>
          <w:noProof/>
          <w:lang w:val="fr-CH"/>
        </w:rPr>
        <w:t xml:space="preserve">être effectué – </w:t>
      </w:r>
      <w:r w:rsidR="00AC7410" w:rsidRPr="005355AD">
        <w:rPr>
          <w:rFonts w:cs="Arial"/>
          <w:noProof/>
          <w:lang w:val="fr-CH"/>
        </w:rPr>
        <w:t>au préalable</w:t>
      </w:r>
      <w:r w:rsidR="008D1EC4" w:rsidRPr="005355AD">
        <w:rPr>
          <w:rFonts w:cs="Arial"/>
          <w:noProof/>
          <w:lang w:val="fr-CH"/>
        </w:rPr>
        <w:t xml:space="preserve"> – </w:t>
      </w:r>
      <w:r w:rsidRPr="005355AD">
        <w:rPr>
          <w:rFonts w:cs="Arial"/>
          <w:noProof/>
          <w:lang w:val="fr-CH"/>
        </w:rPr>
        <w:t xml:space="preserve">selon les </w:t>
      </w:r>
      <w:r w:rsidR="008D1EC4" w:rsidRPr="005355AD">
        <w:rPr>
          <w:rFonts w:cs="Arial"/>
          <w:noProof/>
          <w:lang w:val="fr-CH"/>
        </w:rPr>
        <w:t xml:space="preserve">prescriptions </w:t>
      </w:r>
      <w:r w:rsidRPr="005355AD">
        <w:rPr>
          <w:rFonts w:cs="Arial"/>
          <w:noProof/>
          <w:lang w:val="fr-CH"/>
        </w:rPr>
        <w:t xml:space="preserve">du manuel </w:t>
      </w:r>
      <w:r w:rsidR="008D1EC4" w:rsidRPr="005355AD">
        <w:rPr>
          <w:rFonts w:cs="Arial"/>
          <w:noProof/>
          <w:lang w:val="fr-CH"/>
        </w:rPr>
        <w:t>de l’OFROU sur l</w:t>
      </w:r>
      <w:r w:rsidRPr="005355AD">
        <w:rPr>
          <w:rFonts w:cs="Arial"/>
          <w:noProof/>
          <w:lang w:val="fr-CH"/>
        </w:rPr>
        <w:t>es marchés publics</w:t>
      </w:r>
      <w:r w:rsidR="00CB3C95" w:rsidRPr="005355AD">
        <w:rPr>
          <w:rFonts w:cs="Arial"/>
          <w:noProof/>
          <w:lang w:val="fr-CH"/>
        </w:rPr>
        <w:t xml:space="preserve"> </w:t>
      </w:r>
      <w:r w:rsidRPr="005355AD">
        <w:rPr>
          <w:rFonts w:cs="Arial"/>
          <w:noProof/>
          <w:lang w:val="fr-CH"/>
        </w:rPr>
        <w:t>et les procédures établies dans les filiales</w:t>
      </w:r>
      <w:r w:rsidR="008D1EC4" w:rsidRPr="005355AD">
        <w:rPr>
          <w:rFonts w:cs="Arial"/>
          <w:noProof/>
          <w:lang w:val="fr-CH"/>
        </w:rPr>
        <w:t> </w:t>
      </w:r>
      <w:r w:rsidR="00CB3C95" w:rsidRPr="005355AD">
        <w:rPr>
          <w:rFonts w:cs="Arial"/>
          <w:noProof/>
          <w:lang w:val="fr-CH"/>
        </w:rPr>
        <w:t xml:space="preserve">: </w:t>
      </w:r>
      <w:r w:rsidRPr="005355AD">
        <w:rPr>
          <w:rFonts w:cs="Arial"/>
          <w:noProof/>
          <w:lang w:val="fr-CH"/>
        </w:rPr>
        <w:t>examen formel</w:t>
      </w:r>
      <w:r w:rsidR="00B841EB" w:rsidRPr="005355AD">
        <w:rPr>
          <w:rFonts w:cs="Arial"/>
          <w:noProof/>
          <w:lang w:val="fr-CH"/>
        </w:rPr>
        <w:t xml:space="preserve"> (respect du délai de présentation des offres, offres complètes,…)</w:t>
      </w:r>
      <w:r w:rsidR="00CB3C95" w:rsidRPr="005355AD">
        <w:rPr>
          <w:rFonts w:cs="Arial"/>
          <w:noProof/>
          <w:lang w:val="fr-CH"/>
        </w:rPr>
        <w:t xml:space="preserve">, </w:t>
      </w:r>
      <w:r w:rsidRPr="005355AD">
        <w:rPr>
          <w:rFonts w:cs="Arial"/>
          <w:noProof/>
          <w:lang w:val="fr-CH"/>
        </w:rPr>
        <w:t xml:space="preserve">examen </w:t>
      </w:r>
      <w:r w:rsidR="004C6B6F" w:rsidRPr="005355AD">
        <w:rPr>
          <w:rFonts w:cs="Arial"/>
          <w:noProof/>
          <w:lang w:val="fr-CH"/>
        </w:rPr>
        <w:t xml:space="preserve">matériel (vérification </w:t>
      </w:r>
      <w:r w:rsidRPr="005355AD">
        <w:rPr>
          <w:rFonts w:cs="Arial"/>
          <w:noProof/>
          <w:lang w:val="fr-CH"/>
        </w:rPr>
        <w:t>des critères d</w:t>
      </w:r>
      <w:r w:rsidR="008D1EC4" w:rsidRPr="005355AD">
        <w:rPr>
          <w:rFonts w:cs="Arial"/>
          <w:noProof/>
          <w:lang w:val="fr-CH"/>
        </w:rPr>
        <w:t>’</w:t>
      </w:r>
      <w:r w:rsidR="004C6B6F" w:rsidRPr="005355AD">
        <w:rPr>
          <w:rFonts w:cs="Arial"/>
          <w:noProof/>
          <w:lang w:val="fr-CH"/>
        </w:rPr>
        <w:t>aptitude</w:t>
      </w:r>
      <w:r w:rsidR="009E1FA3" w:rsidRPr="005355AD">
        <w:rPr>
          <w:rFonts w:cs="Arial"/>
          <w:noProof/>
          <w:lang w:val="fr-CH"/>
        </w:rPr>
        <w:t>, contrôle arithmétique</w:t>
      </w:r>
      <w:r w:rsidR="004C6B6F" w:rsidRPr="005355AD">
        <w:rPr>
          <w:rFonts w:cs="Arial"/>
          <w:noProof/>
          <w:lang w:val="fr-CH"/>
        </w:rPr>
        <w:t>)</w:t>
      </w:r>
      <w:r w:rsidR="00CB3C95" w:rsidRPr="005355AD">
        <w:rPr>
          <w:rFonts w:cs="Arial"/>
          <w:noProof/>
          <w:lang w:val="fr-CH"/>
        </w:rPr>
        <w:t xml:space="preserve">, </w:t>
      </w:r>
      <w:r w:rsidRPr="005355AD">
        <w:rPr>
          <w:rFonts w:cs="Arial"/>
          <w:noProof/>
          <w:lang w:val="fr-CH"/>
        </w:rPr>
        <w:t>évaluation des critères d’adjudication</w:t>
      </w:r>
      <w:r w:rsidR="00D5366B" w:rsidRPr="005355AD">
        <w:rPr>
          <w:rFonts w:cs="Arial"/>
          <w:noProof/>
          <w:lang w:val="fr-CH"/>
        </w:rPr>
        <w:t xml:space="preserve"> (pour ceux qui peuvent</w:t>
      </w:r>
      <w:r w:rsidR="008D1EC4" w:rsidRPr="005355AD">
        <w:rPr>
          <w:rFonts w:cs="Arial"/>
          <w:noProof/>
          <w:lang w:val="fr-CH"/>
        </w:rPr>
        <w:t xml:space="preserve"> </w:t>
      </w:r>
      <w:r w:rsidRPr="005355AD">
        <w:rPr>
          <w:rFonts w:cs="Arial"/>
          <w:noProof/>
          <w:lang w:val="fr-CH"/>
        </w:rPr>
        <w:t xml:space="preserve">être évalués sans l’examen </w:t>
      </w:r>
      <w:r w:rsidR="00575BF9" w:rsidRPr="005355AD">
        <w:rPr>
          <w:rFonts w:cs="Arial"/>
          <w:noProof/>
          <w:lang w:val="fr-CH"/>
        </w:rPr>
        <w:t xml:space="preserve">sur les plans </w:t>
      </w:r>
      <w:r w:rsidR="00AC7410" w:rsidRPr="005355AD">
        <w:rPr>
          <w:rFonts w:cs="Arial"/>
          <w:noProof/>
          <w:lang w:val="fr-CH"/>
        </w:rPr>
        <w:t>technique et économique</w:t>
      </w:r>
      <w:r w:rsidR="00D5366B" w:rsidRPr="005355AD">
        <w:rPr>
          <w:rFonts w:cs="Arial"/>
          <w:noProof/>
          <w:lang w:val="fr-CH"/>
        </w:rPr>
        <w:t xml:space="preserve">, </w:t>
      </w:r>
      <w:r w:rsidRPr="005355AD">
        <w:rPr>
          <w:rFonts w:cs="Arial"/>
          <w:noProof/>
          <w:lang w:val="fr-CH"/>
        </w:rPr>
        <w:t>par ex</w:t>
      </w:r>
      <w:r w:rsidR="00CB3C95" w:rsidRPr="005355AD">
        <w:rPr>
          <w:rFonts w:cs="Arial"/>
          <w:noProof/>
          <w:lang w:val="fr-CH"/>
        </w:rPr>
        <w:t>.</w:t>
      </w:r>
      <w:r w:rsidR="00D5366B" w:rsidRPr="005355AD">
        <w:rPr>
          <w:rFonts w:cs="Arial"/>
          <w:noProof/>
          <w:lang w:val="fr-CH"/>
        </w:rPr>
        <w:t xml:space="preserve"> les</w:t>
      </w:r>
      <w:r w:rsidR="00CB3C95" w:rsidRPr="005355AD">
        <w:rPr>
          <w:rFonts w:cs="Arial"/>
          <w:noProof/>
          <w:lang w:val="fr-CH"/>
        </w:rPr>
        <w:t xml:space="preserve"> </w:t>
      </w:r>
      <w:r w:rsidRPr="005355AD">
        <w:rPr>
          <w:rFonts w:cs="Arial"/>
          <w:noProof/>
          <w:lang w:val="fr-CH"/>
        </w:rPr>
        <w:t>références</w:t>
      </w:r>
      <w:r w:rsidR="00CB3C95" w:rsidRPr="005355AD">
        <w:rPr>
          <w:rFonts w:cs="Arial"/>
          <w:noProof/>
          <w:lang w:val="fr-CH"/>
        </w:rPr>
        <w:t xml:space="preserve"> de</w:t>
      </w:r>
      <w:r w:rsidRPr="005355AD">
        <w:rPr>
          <w:rFonts w:cs="Arial"/>
          <w:noProof/>
          <w:lang w:val="fr-CH"/>
        </w:rPr>
        <w:t>s personnes clés</w:t>
      </w:r>
      <w:r w:rsidR="00CB3C95" w:rsidRPr="005355AD">
        <w:rPr>
          <w:rFonts w:cs="Arial"/>
          <w:noProof/>
          <w:lang w:val="fr-CH"/>
        </w:rPr>
        <w:t xml:space="preserve">). </w:t>
      </w:r>
    </w:p>
    <w:p w14:paraId="1649CB92" w14:textId="77777777" w:rsidR="00173041" w:rsidRPr="005355AD" w:rsidRDefault="00CF177B" w:rsidP="000913F6">
      <w:pPr>
        <w:pStyle w:val="berschrift1"/>
        <w:rPr>
          <w:noProof/>
          <w:sz w:val="20"/>
          <w:lang w:val="fr-CH"/>
        </w:rPr>
      </w:pPr>
      <w:bookmarkStart w:id="10" w:name="_Toc61550847"/>
      <w:r w:rsidRPr="005355AD">
        <w:rPr>
          <w:noProof/>
          <w:sz w:val="20"/>
          <w:lang w:val="fr-CH"/>
        </w:rPr>
        <w:t>Objet</w:t>
      </w:r>
      <w:bookmarkEnd w:id="10"/>
    </w:p>
    <w:p w14:paraId="28134D86" w14:textId="3100AE17" w:rsidR="008D6F67" w:rsidRPr="005355AD" w:rsidRDefault="00CF177B" w:rsidP="00616EAA">
      <w:pPr>
        <w:spacing w:after="260" w:line="260" w:lineRule="atLeast"/>
        <w:rPr>
          <w:rFonts w:cs="Arial"/>
          <w:noProof/>
          <w:lang w:val="fr-CH"/>
        </w:rPr>
      </w:pPr>
      <w:r w:rsidRPr="005355AD">
        <w:rPr>
          <w:rFonts w:cs="Arial"/>
          <w:noProof/>
          <w:lang w:val="fr-CH"/>
        </w:rPr>
        <w:t xml:space="preserve">Le </w:t>
      </w:r>
      <w:r w:rsidR="00535DF6" w:rsidRPr="005355AD">
        <w:rPr>
          <w:rFonts w:cs="Arial"/>
          <w:noProof/>
          <w:lang w:val="fr-CH"/>
        </w:rPr>
        <w:t xml:space="preserve">présent </w:t>
      </w:r>
      <w:r w:rsidRPr="005355AD">
        <w:rPr>
          <w:rFonts w:cs="Arial"/>
          <w:noProof/>
          <w:lang w:val="fr-CH"/>
        </w:rPr>
        <w:t>document dresse la liste</w:t>
      </w:r>
      <w:r w:rsidR="00F5076E" w:rsidRPr="005355AD">
        <w:rPr>
          <w:rFonts w:cs="Arial"/>
          <w:noProof/>
          <w:lang w:val="fr-CH"/>
        </w:rPr>
        <w:t xml:space="preserve"> des </w:t>
      </w:r>
      <w:r w:rsidR="00535DF6" w:rsidRPr="005355AD">
        <w:rPr>
          <w:rFonts w:cs="Arial"/>
          <w:noProof/>
          <w:lang w:val="fr-CH"/>
        </w:rPr>
        <w:t xml:space="preserve">différentes </w:t>
      </w:r>
      <w:r w:rsidR="00F5076E" w:rsidRPr="005355AD">
        <w:rPr>
          <w:rFonts w:cs="Arial"/>
          <w:noProof/>
          <w:lang w:val="fr-CH"/>
        </w:rPr>
        <w:t>étapes d’un</w:t>
      </w:r>
      <w:r w:rsidR="0099565A" w:rsidRPr="005355AD">
        <w:rPr>
          <w:rFonts w:cs="Arial"/>
          <w:noProof/>
          <w:lang w:val="fr-CH"/>
        </w:rPr>
        <w:t xml:space="preserve"> examen</w:t>
      </w:r>
      <w:r w:rsidR="00AC7410" w:rsidRPr="005355AD">
        <w:rPr>
          <w:rFonts w:cs="Arial"/>
          <w:noProof/>
          <w:lang w:val="fr-CH"/>
        </w:rPr>
        <w:t xml:space="preserve"> efficace</w:t>
      </w:r>
      <w:r w:rsidR="00F5076E" w:rsidRPr="005355AD">
        <w:rPr>
          <w:rFonts w:cs="Arial"/>
          <w:noProof/>
          <w:lang w:val="fr-CH"/>
        </w:rPr>
        <w:t xml:space="preserve"> des offres </w:t>
      </w:r>
      <w:r w:rsidR="00535DF6" w:rsidRPr="005355AD">
        <w:rPr>
          <w:rFonts w:cs="Arial"/>
          <w:noProof/>
          <w:lang w:val="fr-CH"/>
        </w:rPr>
        <w:t xml:space="preserve">sur les plans </w:t>
      </w:r>
      <w:r w:rsidR="00F5076E" w:rsidRPr="005355AD">
        <w:rPr>
          <w:rFonts w:cs="Arial"/>
          <w:noProof/>
          <w:lang w:val="fr-CH"/>
        </w:rPr>
        <w:t xml:space="preserve">technique et </w:t>
      </w:r>
      <w:r w:rsidR="00AC7410" w:rsidRPr="005355AD">
        <w:rPr>
          <w:rFonts w:cs="Arial"/>
          <w:noProof/>
          <w:lang w:val="fr-CH"/>
        </w:rPr>
        <w:t>économique</w:t>
      </w:r>
      <w:r w:rsidR="00341619" w:rsidRPr="005355AD">
        <w:rPr>
          <w:rFonts w:cs="Arial"/>
          <w:noProof/>
          <w:lang w:val="fr-CH"/>
        </w:rPr>
        <w:t>.</w:t>
      </w:r>
    </w:p>
    <w:p w14:paraId="7F247C42" w14:textId="265475AC" w:rsidR="00283DF8" w:rsidRPr="005355AD" w:rsidRDefault="00535DF6" w:rsidP="00EE545F">
      <w:pPr>
        <w:spacing w:after="260" w:line="260" w:lineRule="atLeast"/>
        <w:rPr>
          <w:rFonts w:cs="Arial"/>
          <w:noProof/>
          <w:lang w:val="fr-CH"/>
        </w:rPr>
      </w:pPr>
      <w:r w:rsidRPr="005355AD">
        <w:rPr>
          <w:rFonts w:cs="Arial"/>
          <w:lang w:val="fr-CH"/>
        </w:rPr>
        <w:t>Les objectifs et les prestations figurant dans le présent document ne sont pas exhaustifs et peuvent si nécessaire être complétés par écrit par l’adjudicateur au cours de l’élaboration du projet.</w:t>
      </w:r>
    </w:p>
    <w:p w14:paraId="35BFECF5" w14:textId="77777777" w:rsidR="00B33254" w:rsidRPr="005355AD" w:rsidRDefault="00CF177B" w:rsidP="000A43BB">
      <w:pPr>
        <w:pStyle w:val="berschrift1"/>
        <w:rPr>
          <w:noProof/>
          <w:sz w:val="20"/>
          <w:lang w:val="fr-CH"/>
        </w:rPr>
      </w:pPr>
      <w:bookmarkStart w:id="11" w:name="_Toc61550848"/>
      <w:r w:rsidRPr="005355AD">
        <w:rPr>
          <w:noProof/>
          <w:sz w:val="20"/>
          <w:lang w:val="fr-CH"/>
        </w:rPr>
        <w:t>But</w:t>
      </w:r>
      <w:bookmarkEnd w:id="11"/>
    </w:p>
    <w:p w14:paraId="1EF24BF2" w14:textId="727997D6" w:rsidR="00283DF8" w:rsidRPr="005355AD" w:rsidRDefault="00C6629C" w:rsidP="00616EAA">
      <w:pPr>
        <w:spacing w:after="260" w:line="260" w:lineRule="atLeast"/>
        <w:rPr>
          <w:rFonts w:cs="Arial"/>
          <w:noProof/>
          <w:lang w:val="fr-CH"/>
        </w:rPr>
      </w:pPr>
      <w:r w:rsidRPr="005355AD">
        <w:rPr>
          <w:rFonts w:cs="Arial"/>
          <w:noProof/>
          <w:lang w:val="fr-CH"/>
        </w:rPr>
        <w:t>Afin que le maître d’ouvrage dispose des éléments nécessaires pour gérer les éventuelles demandes d’adaptation de la rémunération, il est nécessaire d</w:t>
      </w:r>
      <w:r w:rsidR="00B841EB" w:rsidRPr="005355AD">
        <w:rPr>
          <w:rFonts w:cs="Arial"/>
          <w:noProof/>
          <w:lang w:val="fr-CH"/>
        </w:rPr>
        <w:t>’exiger</w:t>
      </w:r>
      <w:r w:rsidRPr="005355AD">
        <w:rPr>
          <w:rFonts w:cs="Arial"/>
          <w:noProof/>
          <w:lang w:val="fr-CH"/>
        </w:rPr>
        <w:t xml:space="preserve">, avant la conclusion du contrat, des analyses de prix portant sur les </w:t>
      </w:r>
      <w:r w:rsidR="00575BF9" w:rsidRPr="005355AD">
        <w:rPr>
          <w:rFonts w:cs="Arial"/>
          <w:noProof/>
          <w:lang w:val="fr-CH"/>
        </w:rPr>
        <w:t>articles</w:t>
      </w:r>
      <w:r w:rsidRPr="005355AD">
        <w:rPr>
          <w:rFonts w:cs="Arial"/>
          <w:noProof/>
          <w:lang w:val="fr-CH"/>
        </w:rPr>
        <w:t xml:space="preserve"> important</w:t>
      </w:r>
      <w:r w:rsidR="00575BF9" w:rsidRPr="005355AD">
        <w:rPr>
          <w:rFonts w:cs="Arial"/>
          <w:noProof/>
          <w:lang w:val="fr-CH"/>
        </w:rPr>
        <w:t>s</w:t>
      </w:r>
      <w:r w:rsidRPr="005355AD">
        <w:rPr>
          <w:rFonts w:cs="Arial"/>
          <w:noProof/>
          <w:lang w:val="fr-CH"/>
        </w:rPr>
        <w:t xml:space="preserve"> et de les évaluer.</w:t>
      </w:r>
      <w:r w:rsidR="00F5076E" w:rsidRPr="005355AD">
        <w:rPr>
          <w:rFonts w:cs="Arial"/>
          <w:noProof/>
          <w:lang w:val="fr-CH"/>
        </w:rPr>
        <w:t xml:space="preserve"> L</w:t>
      </w:r>
      <w:r w:rsidRPr="005355AD">
        <w:rPr>
          <w:rFonts w:cs="Arial"/>
          <w:noProof/>
          <w:lang w:val="fr-CH"/>
        </w:rPr>
        <w:t>’examen</w:t>
      </w:r>
      <w:r w:rsidR="00575BF9" w:rsidRPr="005355AD">
        <w:rPr>
          <w:rFonts w:cs="Arial"/>
          <w:noProof/>
          <w:lang w:val="fr-CH"/>
        </w:rPr>
        <w:t xml:space="preserve"> </w:t>
      </w:r>
      <w:r w:rsidR="00F5076E" w:rsidRPr="005355AD">
        <w:rPr>
          <w:rFonts w:cs="Arial"/>
          <w:noProof/>
          <w:lang w:val="fr-CH"/>
        </w:rPr>
        <w:t xml:space="preserve">des offres </w:t>
      </w:r>
      <w:r w:rsidR="00575BF9" w:rsidRPr="005355AD">
        <w:rPr>
          <w:rFonts w:cs="Arial"/>
          <w:noProof/>
          <w:lang w:val="fr-CH"/>
        </w:rPr>
        <w:t xml:space="preserve">sur les plans technique et économique </w:t>
      </w:r>
      <w:r w:rsidR="00F5076E" w:rsidRPr="005355AD">
        <w:rPr>
          <w:rFonts w:cs="Arial"/>
          <w:noProof/>
          <w:lang w:val="fr-CH"/>
        </w:rPr>
        <w:t xml:space="preserve">vise à </w:t>
      </w:r>
      <w:r w:rsidRPr="005355AD">
        <w:rPr>
          <w:rFonts w:cs="Arial"/>
          <w:noProof/>
          <w:lang w:val="fr-CH"/>
        </w:rPr>
        <w:t>mettre en évidence les éventuels</w:t>
      </w:r>
      <w:r w:rsidR="00F5076E" w:rsidRPr="005355AD">
        <w:rPr>
          <w:rFonts w:cs="Arial"/>
          <w:noProof/>
          <w:lang w:val="fr-CH"/>
        </w:rPr>
        <w:t xml:space="preserve"> éléments </w:t>
      </w:r>
      <w:r w:rsidRPr="005355AD">
        <w:rPr>
          <w:rFonts w:cs="Arial"/>
          <w:noProof/>
          <w:lang w:val="fr-CH"/>
        </w:rPr>
        <w:t>peu clairs figurant dans le</w:t>
      </w:r>
      <w:r w:rsidR="00F5076E" w:rsidRPr="005355AD">
        <w:rPr>
          <w:rFonts w:cs="Arial"/>
          <w:noProof/>
          <w:lang w:val="fr-CH"/>
        </w:rPr>
        <w:t>s offres afin qu</w:t>
      </w:r>
      <w:r w:rsidRPr="005355AD">
        <w:rPr>
          <w:rFonts w:cs="Arial"/>
          <w:noProof/>
          <w:lang w:val="fr-CH"/>
        </w:rPr>
        <w:t xml:space="preserve">’ils </w:t>
      </w:r>
      <w:r w:rsidR="00F5076E" w:rsidRPr="005355AD">
        <w:rPr>
          <w:rFonts w:cs="Arial"/>
          <w:noProof/>
          <w:lang w:val="fr-CH"/>
        </w:rPr>
        <w:t xml:space="preserve">puissent être </w:t>
      </w:r>
      <w:r w:rsidRPr="005355AD">
        <w:rPr>
          <w:rFonts w:cs="Arial"/>
          <w:noProof/>
          <w:lang w:val="fr-CH"/>
        </w:rPr>
        <w:t>clarifiés</w:t>
      </w:r>
      <w:r w:rsidR="00F5076E" w:rsidRPr="005355AD">
        <w:rPr>
          <w:rFonts w:cs="Arial"/>
          <w:noProof/>
          <w:lang w:val="fr-CH"/>
        </w:rPr>
        <w:t xml:space="preserve"> lors de la </w:t>
      </w:r>
      <w:r w:rsidR="00B74FC0" w:rsidRPr="005355AD">
        <w:rPr>
          <w:rFonts w:cs="Arial"/>
          <w:noProof/>
          <w:lang w:val="fr-CH"/>
        </w:rPr>
        <w:t>clarification</w:t>
      </w:r>
      <w:r w:rsidR="00F5076E" w:rsidRPr="005355AD">
        <w:rPr>
          <w:rFonts w:cs="Arial"/>
          <w:noProof/>
          <w:lang w:val="fr-CH"/>
        </w:rPr>
        <w:t xml:space="preserve"> («</w:t>
      </w:r>
      <w:r w:rsidRPr="005355AD">
        <w:rPr>
          <w:rFonts w:cs="Arial"/>
          <w:noProof/>
          <w:lang w:val="fr-CH"/>
        </w:rPr>
        <w:t> </w:t>
      </w:r>
      <w:r w:rsidR="004446AB" w:rsidRPr="005355AD">
        <w:rPr>
          <w:rFonts w:cs="Arial"/>
          <w:noProof/>
          <w:lang w:val="fr-CH"/>
        </w:rPr>
        <w:t>E</w:t>
      </w:r>
      <w:r w:rsidR="00F5076E" w:rsidRPr="005355AD">
        <w:rPr>
          <w:rFonts w:cs="Arial"/>
          <w:noProof/>
          <w:lang w:val="fr-CH"/>
        </w:rPr>
        <w:t>ntretien avec l’entrepreneur</w:t>
      </w:r>
      <w:r w:rsidRPr="005355AD">
        <w:rPr>
          <w:rFonts w:cs="Arial"/>
          <w:noProof/>
          <w:lang w:val="fr-CH"/>
        </w:rPr>
        <w:t> </w:t>
      </w:r>
      <w:r w:rsidR="00283DF8" w:rsidRPr="005355AD">
        <w:rPr>
          <w:rFonts w:cs="Arial"/>
          <w:noProof/>
          <w:lang w:val="fr-CH"/>
        </w:rPr>
        <w:t xml:space="preserve">»). </w:t>
      </w:r>
    </w:p>
    <w:p w14:paraId="50584DB1" w14:textId="7A1FD09F" w:rsidR="00283DF8" w:rsidRPr="005355AD" w:rsidRDefault="00F5076E" w:rsidP="00616EAA">
      <w:pPr>
        <w:spacing w:after="260" w:line="260" w:lineRule="atLeast"/>
        <w:rPr>
          <w:rFonts w:cs="Arial"/>
          <w:noProof/>
          <w:lang w:val="fr-CH"/>
        </w:rPr>
      </w:pPr>
      <w:r w:rsidRPr="005355AD">
        <w:rPr>
          <w:rFonts w:cs="Arial"/>
          <w:noProof/>
          <w:lang w:val="fr-CH"/>
        </w:rPr>
        <w:t xml:space="preserve">Les résultats doivent être consignés dans le procès-verbal </w:t>
      </w:r>
      <w:r w:rsidR="0099565A" w:rsidRPr="005355AD">
        <w:rPr>
          <w:rFonts w:cs="Arial"/>
          <w:noProof/>
          <w:lang w:val="fr-CH"/>
        </w:rPr>
        <w:t xml:space="preserve">relatif à la </w:t>
      </w:r>
      <w:r w:rsidR="00101591" w:rsidRPr="005355AD">
        <w:rPr>
          <w:rFonts w:cs="Arial"/>
          <w:noProof/>
          <w:lang w:val="fr-CH"/>
        </w:rPr>
        <w:t>clarification</w:t>
      </w:r>
      <w:r w:rsidR="0099565A" w:rsidRPr="005355AD">
        <w:rPr>
          <w:rFonts w:cs="Arial"/>
          <w:noProof/>
          <w:lang w:val="fr-CH"/>
        </w:rPr>
        <w:t xml:space="preserve"> de </w:t>
      </w:r>
      <w:r w:rsidR="00E42E56" w:rsidRPr="005355AD">
        <w:rPr>
          <w:rFonts w:cs="Arial"/>
          <w:noProof/>
          <w:lang w:val="fr-CH"/>
        </w:rPr>
        <w:t>l’</w:t>
      </w:r>
      <w:r w:rsidR="0099565A" w:rsidRPr="005355AD">
        <w:rPr>
          <w:rFonts w:cs="Arial"/>
          <w:noProof/>
          <w:lang w:val="fr-CH"/>
        </w:rPr>
        <w:t>offre</w:t>
      </w:r>
      <w:r w:rsidRPr="005355AD">
        <w:rPr>
          <w:rFonts w:cs="Arial"/>
          <w:noProof/>
          <w:lang w:val="fr-CH"/>
        </w:rPr>
        <w:t xml:space="preserve"> ou dans un document joint au contrat d’entreprise</w:t>
      </w:r>
      <w:r w:rsidR="00283DF8" w:rsidRPr="005355AD">
        <w:rPr>
          <w:rFonts w:cs="Arial"/>
          <w:noProof/>
          <w:lang w:val="fr-CH"/>
        </w:rPr>
        <w:t>.</w:t>
      </w:r>
    </w:p>
    <w:p w14:paraId="66A963C7" w14:textId="7965E929" w:rsidR="008D6F67" w:rsidRPr="005355AD" w:rsidRDefault="00F5076E" w:rsidP="00616EAA">
      <w:pPr>
        <w:spacing w:after="260" w:line="260" w:lineRule="atLeast"/>
        <w:rPr>
          <w:rFonts w:cs="Arial"/>
          <w:noProof/>
          <w:lang w:val="fr-CH"/>
        </w:rPr>
      </w:pPr>
      <w:r w:rsidRPr="005355AD">
        <w:rPr>
          <w:rFonts w:cs="Arial"/>
          <w:noProof/>
          <w:lang w:val="fr-CH"/>
        </w:rPr>
        <w:t xml:space="preserve">Ce document indique les prestations minimales </w:t>
      </w:r>
      <w:r w:rsidR="00C6629C" w:rsidRPr="005355AD">
        <w:rPr>
          <w:rFonts w:cs="Arial"/>
          <w:noProof/>
          <w:lang w:val="fr-CH"/>
        </w:rPr>
        <w:t xml:space="preserve">que doit fournir l’auteur du projet </w:t>
      </w:r>
      <w:r w:rsidRPr="005355AD">
        <w:rPr>
          <w:rFonts w:cs="Arial"/>
          <w:noProof/>
          <w:lang w:val="fr-CH"/>
        </w:rPr>
        <w:t>pendant l</w:t>
      </w:r>
      <w:r w:rsidR="00C6629C" w:rsidRPr="005355AD">
        <w:rPr>
          <w:rFonts w:cs="Arial"/>
          <w:noProof/>
          <w:lang w:val="fr-CH"/>
        </w:rPr>
        <w:t>’</w:t>
      </w:r>
      <w:r w:rsidR="0099565A" w:rsidRPr="005355AD">
        <w:rPr>
          <w:rFonts w:cs="Arial"/>
          <w:noProof/>
          <w:lang w:val="fr-CH"/>
        </w:rPr>
        <w:t>examen</w:t>
      </w:r>
      <w:r w:rsidRPr="005355AD">
        <w:rPr>
          <w:rFonts w:cs="Arial"/>
          <w:noProof/>
          <w:lang w:val="fr-CH"/>
        </w:rPr>
        <w:t xml:space="preserve"> des offres</w:t>
      </w:r>
      <w:r w:rsidR="008D6F67" w:rsidRPr="005355AD">
        <w:rPr>
          <w:rFonts w:cs="Arial"/>
          <w:noProof/>
          <w:lang w:val="fr-CH"/>
        </w:rPr>
        <w:t xml:space="preserve">. </w:t>
      </w:r>
    </w:p>
    <w:p w14:paraId="0B65B964" w14:textId="2D892EA3" w:rsidR="008D6F67" w:rsidRPr="005355AD" w:rsidRDefault="00F5076E" w:rsidP="00616EAA">
      <w:pPr>
        <w:spacing w:after="260" w:line="260" w:lineRule="atLeast"/>
        <w:rPr>
          <w:rFonts w:cs="Arial"/>
          <w:noProof/>
          <w:lang w:val="fr-CH"/>
        </w:rPr>
      </w:pPr>
      <w:r w:rsidRPr="005355AD">
        <w:rPr>
          <w:rFonts w:cs="Arial"/>
          <w:noProof/>
          <w:lang w:val="fr-CH"/>
        </w:rPr>
        <w:t xml:space="preserve">Il dresse </w:t>
      </w:r>
      <w:r w:rsidR="00AC7410" w:rsidRPr="005355AD">
        <w:rPr>
          <w:rFonts w:cs="Arial"/>
          <w:noProof/>
          <w:lang w:val="fr-CH"/>
        </w:rPr>
        <w:t>également</w:t>
      </w:r>
      <w:r w:rsidRPr="005355AD">
        <w:rPr>
          <w:rFonts w:cs="Arial"/>
          <w:noProof/>
          <w:lang w:val="fr-CH"/>
        </w:rPr>
        <w:t xml:space="preserve"> la liste des analyses de prix qui peuvent encore être </w:t>
      </w:r>
      <w:r w:rsidR="00C6629C" w:rsidRPr="005355AD">
        <w:rPr>
          <w:rFonts w:cs="Arial"/>
          <w:noProof/>
          <w:lang w:val="fr-CH"/>
        </w:rPr>
        <w:t>requises</w:t>
      </w:r>
      <w:r w:rsidRPr="005355AD">
        <w:rPr>
          <w:rFonts w:cs="Arial"/>
          <w:noProof/>
          <w:lang w:val="fr-CH"/>
        </w:rPr>
        <w:t xml:space="preserve"> pendant l</w:t>
      </w:r>
      <w:r w:rsidR="00C6629C" w:rsidRPr="005355AD">
        <w:rPr>
          <w:rFonts w:cs="Arial"/>
          <w:noProof/>
          <w:lang w:val="fr-CH"/>
        </w:rPr>
        <w:t>’</w:t>
      </w:r>
      <w:r w:rsidR="0099565A" w:rsidRPr="005355AD">
        <w:rPr>
          <w:rFonts w:cs="Arial"/>
          <w:noProof/>
          <w:lang w:val="fr-CH"/>
        </w:rPr>
        <w:t>examen</w:t>
      </w:r>
      <w:r w:rsidR="00C6629C" w:rsidRPr="005355AD">
        <w:rPr>
          <w:rFonts w:cs="Arial"/>
          <w:noProof/>
          <w:lang w:val="fr-CH"/>
        </w:rPr>
        <w:t xml:space="preserve"> </w:t>
      </w:r>
      <w:r w:rsidRPr="005355AD">
        <w:rPr>
          <w:rFonts w:cs="Arial"/>
          <w:noProof/>
          <w:lang w:val="fr-CH"/>
        </w:rPr>
        <w:t>des offres</w:t>
      </w:r>
      <w:r w:rsidR="00C6629C" w:rsidRPr="005355AD">
        <w:rPr>
          <w:rFonts w:cs="Arial"/>
          <w:noProof/>
          <w:lang w:val="fr-CH"/>
        </w:rPr>
        <w:t>,</w:t>
      </w:r>
      <w:r w:rsidRPr="005355AD">
        <w:rPr>
          <w:rFonts w:cs="Arial"/>
          <w:noProof/>
          <w:lang w:val="fr-CH"/>
        </w:rPr>
        <w:t xml:space="preserve"> afin de garantir une </w:t>
      </w:r>
      <w:r w:rsidR="00C6629C" w:rsidRPr="005355AD">
        <w:rPr>
          <w:rFonts w:cs="Arial"/>
          <w:noProof/>
          <w:lang w:val="fr-CH"/>
        </w:rPr>
        <w:t xml:space="preserve">adjudication </w:t>
      </w:r>
      <w:r w:rsidRPr="005355AD">
        <w:rPr>
          <w:rFonts w:cs="Arial"/>
          <w:noProof/>
          <w:lang w:val="fr-CH"/>
        </w:rPr>
        <w:t>optimale du marché</w:t>
      </w:r>
      <w:r w:rsidR="008D6F67" w:rsidRPr="005355AD">
        <w:rPr>
          <w:rFonts w:cs="Arial"/>
          <w:noProof/>
          <w:lang w:val="fr-CH"/>
        </w:rPr>
        <w:t>.</w:t>
      </w:r>
    </w:p>
    <w:p w14:paraId="5885DA9D" w14:textId="5FE4EFAC" w:rsidR="008D6F67" w:rsidRDefault="00AC7410" w:rsidP="00616EAA">
      <w:pPr>
        <w:spacing w:after="260" w:line="260" w:lineRule="atLeast"/>
        <w:rPr>
          <w:rFonts w:cs="Arial"/>
          <w:noProof/>
          <w:lang w:val="fr-CH"/>
        </w:rPr>
      </w:pPr>
      <w:r w:rsidRPr="005355AD">
        <w:rPr>
          <w:rFonts w:cs="Arial"/>
          <w:noProof/>
          <w:lang w:val="fr-CH"/>
        </w:rPr>
        <w:t>Il indique en outre</w:t>
      </w:r>
      <w:r w:rsidR="00F5076E" w:rsidRPr="005355AD">
        <w:rPr>
          <w:rFonts w:cs="Arial"/>
          <w:noProof/>
          <w:lang w:val="fr-CH"/>
        </w:rPr>
        <w:t xml:space="preserve"> les diverses étapes d</w:t>
      </w:r>
      <w:r w:rsidR="00EE5E7A" w:rsidRPr="005355AD">
        <w:rPr>
          <w:rFonts w:cs="Arial"/>
          <w:noProof/>
          <w:lang w:val="fr-CH"/>
        </w:rPr>
        <w:t>e l’examen</w:t>
      </w:r>
      <w:r w:rsidR="00F5076E" w:rsidRPr="005355AD">
        <w:rPr>
          <w:rFonts w:cs="Arial"/>
          <w:noProof/>
          <w:lang w:val="fr-CH"/>
        </w:rPr>
        <w:t xml:space="preserve"> des offres, les compétences et les </w:t>
      </w:r>
      <w:r w:rsidR="00EE5E7A" w:rsidRPr="005355AD">
        <w:rPr>
          <w:rFonts w:cs="Arial"/>
          <w:noProof/>
          <w:lang w:val="fr-CH"/>
        </w:rPr>
        <w:t>éléments à évaluer</w:t>
      </w:r>
      <w:r w:rsidR="00F5076E" w:rsidRPr="005355AD">
        <w:rPr>
          <w:rFonts w:cs="Arial"/>
          <w:noProof/>
          <w:lang w:val="fr-CH"/>
        </w:rPr>
        <w:t xml:space="preserve"> (</w:t>
      </w:r>
      <w:r w:rsidR="004446AB" w:rsidRPr="005355AD">
        <w:rPr>
          <w:rFonts w:cs="Arial"/>
          <w:noProof/>
          <w:lang w:val="fr-CH"/>
        </w:rPr>
        <w:t>Liste de contrôle pour l’examen de l’offre sur les plans technique et économique</w:t>
      </w:r>
      <w:r w:rsidR="00F5076E" w:rsidRPr="005355AD">
        <w:rPr>
          <w:rFonts w:cs="Arial"/>
          <w:noProof/>
          <w:lang w:val="fr-CH"/>
        </w:rPr>
        <w:t xml:space="preserve">). </w:t>
      </w:r>
    </w:p>
    <w:p w14:paraId="6CCB8F58" w14:textId="02980737" w:rsidR="00C21233" w:rsidRDefault="00C21233" w:rsidP="00616EAA">
      <w:pPr>
        <w:spacing w:after="260" w:line="260" w:lineRule="atLeast"/>
        <w:rPr>
          <w:rFonts w:cs="Arial"/>
          <w:noProof/>
          <w:lang w:val="fr-CH"/>
        </w:rPr>
      </w:pPr>
    </w:p>
    <w:p w14:paraId="1D5969E0" w14:textId="3CE59764" w:rsidR="00C21233" w:rsidRDefault="00C21233" w:rsidP="00616EAA">
      <w:pPr>
        <w:spacing w:after="260" w:line="260" w:lineRule="atLeast"/>
        <w:rPr>
          <w:rFonts w:cs="Arial"/>
          <w:noProof/>
          <w:lang w:val="fr-CH"/>
        </w:rPr>
      </w:pPr>
    </w:p>
    <w:p w14:paraId="4EEDA913" w14:textId="25CD9900" w:rsidR="00C21233" w:rsidRDefault="00C21233" w:rsidP="00616EAA">
      <w:pPr>
        <w:spacing w:after="260" w:line="260" w:lineRule="atLeast"/>
        <w:rPr>
          <w:rFonts w:cs="Arial"/>
          <w:noProof/>
          <w:lang w:val="fr-CH"/>
        </w:rPr>
      </w:pPr>
    </w:p>
    <w:p w14:paraId="5B735895" w14:textId="47C71793" w:rsidR="00C21233" w:rsidRDefault="00C21233" w:rsidP="00616EAA">
      <w:pPr>
        <w:spacing w:after="260" w:line="260" w:lineRule="atLeast"/>
        <w:rPr>
          <w:rFonts w:cs="Arial"/>
          <w:noProof/>
          <w:lang w:val="fr-CH"/>
        </w:rPr>
      </w:pPr>
    </w:p>
    <w:p w14:paraId="3BE0393F" w14:textId="1C628103" w:rsidR="00C21233" w:rsidRDefault="00C21233" w:rsidP="00616EAA">
      <w:pPr>
        <w:spacing w:after="260" w:line="260" w:lineRule="atLeast"/>
        <w:rPr>
          <w:rFonts w:cs="Arial"/>
          <w:noProof/>
          <w:lang w:val="fr-CH"/>
        </w:rPr>
      </w:pPr>
    </w:p>
    <w:p w14:paraId="09FC11A8" w14:textId="77777777" w:rsidR="00C21233" w:rsidRPr="005355AD" w:rsidRDefault="00C21233" w:rsidP="00616EAA">
      <w:pPr>
        <w:spacing w:after="260" w:line="260" w:lineRule="atLeast"/>
        <w:rPr>
          <w:rFonts w:cs="Arial"/>
          <w:noProof/>
          <w:lang w:val="fr-CH"/>
        </w:rPr>
      </w:pPr>
    </w:p>
    <w:p w14:paraId="28CB080D" w14:textId="77777777" w:rsidR="00801E19" w:rsidRPr="005355AD" w:rsidRDefault="00801E19" w:rsidP="00616EAA">
      <w:pPr>
        <w:pStyle w:val="berschrift"/>
        <w:spacing w:line="260" w:lineRule="atLeast"/>
        <w:rPr>
          <w:rFonts w:cs="Arial"/>
          <w:noProof/>
          <w:sz w:val="20"/>
          <w:szCs w:val="20"/>
          <w:lang w:val="fr-CH"/>
        </w:rPr>
      </w:pPr>
      <w:bookmarkStart w:id="12" w:name="_Toc61550849"/>
      <w:r w:rsidRPr="005355AD">
        <w:rPr>
          <w:rFonts w:cs="Arial"/>
          <w:noProof/>
          <w:sz w:val="20"/>
          <w:szCs w:val="20"/>
          <w:lang w:val="fr-CH"/>
        </w:rPr>
        <w:lastRenderedPageBreak/>
        <w:t>B</w:t>
      </w:r>
      <w:r w:rsidRPr="005355AD">
        <w:rPr>
          <w:rFonts w:cs="Arial"/>
          <w:noProof/>
          <w:sz w:val="20"/>
          <w:szCs w:val="20"/>
          <w:lang w:val="fr-CH"/>
        </w:rPr>
        <w:tab/>
      </w:r>
      <w:r w:rsidR="00881192" w:rsidRPr="005355AD">
        <w:rPr>
          <w:rFonts w:cs="Arial"/>
          <w:noProof/>
          <w:sz w:val="20"/>
          <w:szCs w:val="20"/>
          <w:lang w:val="fr-CH"/>
        </w:rPr>
        <w:t>Prestations phase de projet</w:t>
      </w:r>
      <w:r w:rsidR="008D6F67" w:rsidRPr="005355AD">
        <w:rPr>
          <w:rFonts w:cs="Arial"/>
          <w:noProof/>
          <w:sz w:val="20"/>
          <w:szCs w:val="20"/>
          <w:lang w:val="fr-CH"/>
        </w:rPr>
        <w:t xml:space="preserve"> 41</w:t>
      </w:r>
      <w:bookmarkEnd w:id="12"/>
    </w:p>
    <w:p w14:paraId="100092B3" w14:textId="7B690473" w:rsidR="008D6F67" w:rsidRPr="005355AD" w:rsidRDefault="00763396" w:rsidP="00616EAA">
      <w:pPr>
        <w:pStyle w:val="berschrift1"/>
        <w:spacing w:line="260" w:lineRule="atLeast"/>
        <w:rPr>
          <w:noProof/>
          <w:sz w:val="20"/>
          <w:lang w:val="fr-CH"/>
        </w:rPr>
      </w:pPr>
      <w:bookmarkStart w:id="13" w:name="_Toc61550850"/>
      <w:r w:rsidRPr="005355AD">
        <w:rPr>
          <w:noProof/>
          <w:sz w:val="20"/>
          <w:lang w:val="fr-CH"/>
        </w:rPr>
        <w:t xml:space="preserve">Examen </w:t>
      </w:r>
      <w:r w:rsidR="00881192" w:rsidRPr="005355AD">
        <w:rPr>
          <w:noProof/>
          <w:sz w:val="20"/>
          <w:lang w:val="fr-CH"/>
        </w:rPr>
        <w:t>de l’offre</w:t>
      </w:r>
      <w:bookmarkEnd w:id="13"/>
    </w:p>
    <w:p w14:paraId="01088472" w14:textId="3B109883" w:rsidR="008D6F67" w:rsidRPr="005355AD" w:rsidRDefault="00763396" w:rsidP="00616EAA">
      <w:pPr>
        <w:spacing w:after="260" w:line="260" w:lineRule="atLeast"/>
        <w:rPr>
          <w:rFonts w:cs="Arial"/>
          <w:noProof/>
          <w:lang w:val="fr-CH"/>
        </w:rPr>
      </w:pPr>
      <w:r w:rsidRPr="005355AD">
        <w:rPr>
          <w:rFonts w:cs="Arial"/>
          <w:noProof/>
          <w:lang w:val="fr-CH"/>
        </w:rPr>
        <w:t>Objectifs </w:t>
      </w:r>
      <w:r w:rsidR="00341619" w:rsidRPr="005355AD">
        <w:rPr>
          <w:rFonts w:cs="Arial"/>
          <w:noProof/>
          <w:lang w:val="fr-CH"/>
        </w:rPr>
        <w:t>:</w:t>
      </w:r>
    </w:p>
    <w:p w14:paraId="3ECDAB5B" w14:textId="4E0FAFCA" w:rsidR="008D6F67" w:rsidRPr="005355AD" w:rsidRDefault="00F5076E" w:rsidP="00616EAA">
      <w:pPr>
        <w:pStyle w:val="Listenabsatz"/>
        <w:numPr>
          <w:ilvl w:val="0"/>
          <w:numId w:val="46"/>
        </w:numPr>
        <w:spacing w:after="260" w:line="260" w:lineRule="atLeast"/>
        <w:ind w:left="284" w:hanging="284"/>
        <w:rPr>
          <w:rFonts w:cs="Arial"/>
          <w:noProof/>
          <w:szCs w:val="20"/>
          <w:lang w:val="fr-CH"/>
        </w:rPr>
      </w:pPr>
      <w:r w:rsidRPr="005355AD">
        <w:rPr>
          <w:rFonts w:cs="Arial"/>
          <w:noProof/>
          <w:szCs w:val="20"/>
          <w:lang w:val="fr-CH"/>
        </w:rPr>
        <w:t xml:space="preserve">Bases contractuelles </w:t>
      </w:r>
      <w:r w:rsidR="00AC7410" w:rsidRPr="005355AD">
        <w:rPr>
          <w:rFonts w:cs="Arial"/>
          <w:noProof/>
          <w:szCs w:val="20"/>
          <w:lang w:val="fr-CH"/>
        </w:rPr>
        <w:t xml:space="preserve">complètes et </w:t>
      </w:r>
      <w:r w:rsidR="00763396" w:rsidRPr="005355AD">
        <w:rPr>
          <w:rFonts w:cs="Arial"/>
          <w:noProof/>
          <w:szCs w:val="20"/>
          <w:lang w:val="fr-CH"/>
        </w:rPr>
        <w:t>exemptes d’</w:t>
      </w:r>
      <w:r w:rsidRPr="005355AD">
        <w:rPr>
          <w:rFonts w:cs="Arial"/>
          <w:noProof/>
          <w:szCs w:val="20"/>
          <w:lang w:val="fr-CH"/>
        </w:rPr>
        <w:t>erreurs</w:t>
      </w:r>
      <w:r w:rsidR="008D6F67" w:rsidRPr="005355AD">
        <w:rPr>
          <w:rFonts w:cs="Arial"/>
          <w:noProof/>
          <w:szCs w:val="20"/>
          <w:lang w:val="fr-CH"/>
        </w:rPr>
        <w:t xml:space="preserve"> (</w:t>
      </w:r>
      <w:r w:rsidRPr="005355AD">
        <w:rPr>
          <w:rFonts w:cs="Arial"/>
          <w:noProof/>
          <w:szCs w:val="20"/>
          <w:lang w:val="fr-CH"/>
        </w:rPr>
        <w:t xml:space="preserve">y compris </w:t>
      </w:r>
      <w:r w:rsidR="003A2BBE" w:rsidRPr="005355AD">
        <w:rPr>
          <w:rFonts w:cs="Arial"/>
          <w:noProof/>
          <w:szCs w:val="20"/>
          <w:lang w:val="fr-CH"/>
        </w:rPr>
        <w:t>descripti</w:t>
      </w:r>
      <w:r w:rsidR="00763396" w:rsidRPr="005355AD">
        <w:rPr>
          <w:rFonts w:cs="Arial"/>
          <w:noProof/>
          <w:szCs w:val="20"/>
          <w:lang w:val="fr-CH"/>
        </w:rPr>
        <w:t>f</w:t>
      </w:r>
      <w:r w:rsidR="003A2BBE" w:rsidRPr="005355AD">
        <w:rPr>
          <w:rFonts w:cs="Arial"/>
          <w:noProof/>
          <w:szCs w:val="20"/>
          <w:lang w:val="fr-CH"/>
        </w:rPr>
        <w:t xml:space="preserve"> des prestations</w:t>
      </w:r>
      <w:r w:rsidR="008D6F67" w:rsidRPr="005355AD">
        <w:rPr>
          <w:rFonts w:cs="Arial"/>
          <w:noProof/>
          <w:szCs w:val="20"/>
          <w:lang w:val="fr-CH"/>
        </w:rPr>
        <w:t>)</w:t>
      </w:r>
    </w:p>
    <w:p w14:paraId="7333A6C3" w14:textId="7C12F77C" w:rsidR="008D6F67" w:rsidRPr="005355AD" w:rsidRDefault="00763396" w:rsidP="00616EAA">
      <w:pPr>
        <w:pStyle w:val="Listenabsatz"/>
        <w:numPr>
          <w:ilvl w:val="0"/>
          <w:numId w:val="46"/>
        </w:numPr>
        <w:spacing w:after="260" w:line="260" w:lineRule="atLeast"/>
        <w:ind w:left="284" w:hanging="284"/>
        <w:rPr>
          <w:rFonts w:cs="Arial"/>
          <w:noProof/>
          <w:szCs w:val="20"/>
          <w:lang w:val="fr-CH"/>
        </w:rPr>
      </w:pPr>
      <w:r w:rsidRPr="005355AD">
        <w:rPr>
          <w:rFonts w:cs="Arial"/>
          <w:noProof/>
          <w:szCs w:val="20"/>
          <w:lang w:val="fr-CH"/>
        </w:rPr>
        <w:t>Annexes</w:t>
      </w:r>
      <w:r w:rsidR="00784708" w:rsidRPr="005355AD">
        <w:rPr>
          <w:rFonts w:cs="Arial"/>
          <w:noProof/>
          <w:szCs w:val="20"/>
          <w:lang w:val="fr-CH"/>
        </w:rPr>
        <w:t xml:space="preserve"> dûment signées telles que procès-verbal (</w:t>
      </w:r>
      <w:r w:rsidR="004446AB" w:rsidRPr="005355AD">
        <w:rPr>
          <w:rFonts w:cs="Arial"/>
          <w:noProof/>
          <w:szCs w:val="20"/>
          <w:lang w:val="fr-CH"/>
        </w:rPr>
        <w:t>Procès-verbal relatif à la rectification technique de l’offre (entretien avec l’entrepreneur)</w:t>
      </w:r>
      <w:r w:rsidR="00784708" w:rsidRPr="005355AD">
        <w:rPr>
          <w:rFonts w:cs="Arial"/>
          <w:noProof/>
          <w:szCs w:val="20"/>
          <w:lang w:val="fr-CH"/>
        </w:rPr>
        <w:t>), etc</w:t>
      </w:r>
      <w:r w:rsidR="008D6F67" w:rsidRPr="005355AD">
        <w:rPr>
          <w:rFonts w:cs="Arial"/>
          <w:noProof/>
          <w:szCs w:val="20"/>
          <w:lang w:val="fr-CH"/>
        </w:rPr>
        <w:t>.</w:t>
      </w:r>
    </w:p>
    <w:p w14:paraId="1F9170F1" w14:textId="5E03CB01" w:rsidR="008D6F67" w:rsidRPr="005355AD" w:rsidRDefault="00784708" w:rsidP="00616EAA">
      <w:pPr>
        <w:pStyle w:val="Listenabsatz"/>
        <w:numPr>
          <w:ilvl w:val="0"/>
          <w:numId w:val="46"/>
        </w:numPr>
        <w:spacing w:after="260" w:line="260" w:lineRule="atLeast"/>
        <w:ind w:left="284" w:hanging="284"/>
        <w:rPr>
          <w:rFonts w:cs="Arial"/>
          <w:noProof/>
          <w:szCs w:val="20"/>
          <w:lang w:val="fr-CH"/>
        </w:rPr>
      </w:pPr>
      <w:r w:rsidRPr="005355AD">
        <w:rPr>
          <w:rFonts w:cs="Arial"/>
          <w:noProof/>
          <w:szCs w:val="20"/>
          <w:lang w:val="fr-CH"/>
        </w:rPr>
        <w:t>Adjudication</w:t>
      </w:r>
      <w:r w:rsidR="00AC7410" w:rsidRPr="005355AD">
        <w:rPr>
          <w:rFonts w:cs="Arial"/>
          <w:noProof/>
          <w:szCs w:val="20"/>
          <w:lang w:val="fr-CH"/>
        </w:rPr>
        <w:t xml:space="preserve"> </w:t>
      </w:r>
      <w:r w:rsidR="001636C9" w:rsidRPr="005355AD">
        <w:rPr>
          <w:rFonts w:cs="Arial"/>
          <w:noProof/>
          <w:szCs w:val="20"/>
          <w:lang w:val="fr-CH"/>
        </w:rPr>
        <w:t>solide</w:t>
      </w:r>
      <w:r w:rsidR="00763396" w:rsidRPr="005355AD">
        <w:rPr>
          <w:rFonts w:cs="Arial"/>
          <w:noProof/>
          <w:szCs w:val="20"/>
          <w:lang w:val="fr-CH"/>
        </w:rPr>
        <w:t xml:space="preserve"> </w:t>
      </w:r>
      <w:r w:rsidR="001636C9" w:rsidRPr="005355AD">
        <w:rPr>
          <w:rFonts w:cs="Arial"/>
          <w:noProof/>
          <w:szCs w:val="20"/>
          <w:lang w:val="fr-CH"/>
        </w:rPr>
        <w:t>vis-</w:t>
      </w:r>
      <w:r w:rsidR="00763396" w:rsidRPr="005355AD">
        <w:rPr>
          <w:rFonts w:cs="Arial"/>
          <w:noProof/>
          <w:szCs w:val="20"/>
          <w:lang w:val="fr-CH"/>
        </w:rPr>
        <w:t>à</w:t>
      </w:r>
      <w:r w:rsidR="001636C9" w:rsidRPr="005355AD">
        <w:rPr>
          <w:rFonts w:cs="Arial"/>
          <w:noProof/>
          <w:szCs w:val="20"/>
          <w:lang w:val="fr-CH"/>
        </w:rPr>
        <w:t>-vis</w:t>
      </w:r>
      <w:r w:rsidR="00763396" w:rsidRPr="005355AD">
        <w:rPr>
          <w:rFonts w:cs="Arial"/>
          <w:noProof/>
          <w:szCs w:val="20"/>
          <w:lang w:val="fr-CH"/>
        </w:rPr>
        <w:t xml:space="preserve"> </w:t>
      </w:r>
      <w:r w:rsidR="001636C9" w:rsidRPr="005355AD">
        <w:rPr>
          <w:rFonts w:cs="Arial"/>
          <w:noProof/>
          <w:szCs w:val="20"/>
          <w:lang w:val="fr-CH"/>
        </w:rPr>
        <w:t>d’</w:t>
      </w:r>
      <w:r w:rsidR="00763396" w:rsidRPr="005355AD">
        <w:rPr>
          <w:rFonts w:cs="Arial"/>
          <w:noProof/>
          <w:szCs w:val="20"/>
          <w:lang w:val="fr-CH"/>
        </w:rPr>
        <w:t>un éventuel</w:t>
      </w:r>
      <w:r w:rsidR="00AC7410" w:rsidRPr="005355AD">
        <w:rPr>
          <w:rFonts w:cs="Arial"/>
          <w:noProof/>
          <w:szCs w:val="20"/>
          <w:lang w:val="fr-CH"/>
        </w:rPr>
        <w:t xml:space="preserve"> recours</w:t>
      </w:r>
      <w:r w:rsidR="008D6F67" w:rsidRPr="005355AD">
        <w:rPr>
          <w:rFonts w:cs="Arial"/>
          <w:noProof/>
          <w:szCs w:val="20"/>
          <w:lang w:val="fr-CH"/>
        </w:rPr>
        <w:t xml:space="preserve"> </w:t>
      </w:r>
    </w:p>
    <w:p w14:paraId="29A688D2" w14:textId="4F32347C" w:rsidR="008D6F67" w:rsidRPr="005355AD" w:rsidRDefault="00763396" w:rsidP="00616EAA">
      <w:pPr>
        <w:pStyle w:val="Listenabsatz"/>
        <w:numPr>
          <w:ilvl w:val="0"/>
          <w:numId w:val="46"/>
        </w:numPr>
        <w:spacing w:after="260" w:line="260" w:lineRule="atLeast"/>
        <w:ind w:left="284" w:hanging="284"/>
        <w:rPr>
          <w:rFonts w:cs="Arial"/>
          <w:noProof/>
          <w:szCs w:val="20"/>
          <w:lang w:val="fr-CH"/>
        </w:rPr>
      </w:pPr>
      <w:r w:rsidRPr="005355AD">
        <w:rPr>
          <w:rFonts w:cs="Arial"/>
          <w:noProof/>
          <w:szCs w:val="20"/>
          <w:lang w:val="fr-CH"/>
        </w:rPr>
        <w:t xml:space="preserve">Bases contractuelles de grande qualité permettant de réduire les </w:t>
      </w:r>
      <w:r w:rsidR="00196EF1" w:rsidRPr="005355AD">
        <w:rPr>
          <w:rFonts w:cs="Arial"/>
          <w:noProof/>
          <w:szCs w:val="20"/>
          <w:lang w:val="fr-CH"/>
        </w:rPr>
        <w:t>éventuels avenants</w:t>
      </w:r>
    </w:p>
    <w:p w14:paraId="74DBADC3" w14:textId="1F769A51" w:rsidR="008D6F67" w:rsidRPr="005355AD" w:rsidRDefault="00763396" w:rsidP="00EE6FA6">
      <w:pPr>
        <w:pStyle w:val="berschrift2"/>
        <w:tabs>
          <w:tab w:val="clear" w:pos="0"/>
          <w:tab w:val="num" w:pos="709"/>
        </w:tabs>
        <w:spacing w:after="260" w:line="260" w:lineRule="atLeast"/>
        <w:ind w:left="709" w:hanging="709"/>
        <w:rPr>
          <w:noProof/>
          <w:sz w:val="20"/>
          <w:lang w:val="fr-CH"/>
        </w:rPr>
      </w:pPr>
      <w:bookmarkStart w:id="14" w:name="_Toc61550851"/>
      <w:r w:rsidRPr="005355AD">
        <w:rPr>
          <w:noProof/>
          <w:sz w:val="20"/>
          <w:lang w:val="fr-CH"/>
        </w:rPr>
        <w:t>Liste de contrôle</w:t>
      </w:r>
      <w:r w:rsidR="00881192" w:rsidRPr="005355AD">
        <w:rPr>
          <w:noProof/>
          <w:sz w:val="20"/>
          <w:lang w:val="fr-CH"/>
        </w:rPr>
        <w:t xml:space="preserve"> </w:t>
      </w:r>
      <w:r w:rsidRPr="005355AD">
        <w:rPr>
          <w:noProof/>
          <w:sz w:val="20"/>
          <w:lang w:val="fr-CH"/>
        </w:rPr>
        <w:t>pour l’</w:t>
      </w:r>
      <w:r w:rsidR="004446AB" w:rsidRPr="005355AD">
        <w:rPr>
          <w:noProof/>
          <w:sz w:val="20"/>
          <w:lang w:val="fr-CH"/>
        </w:rPr>
        <w:t>examen</w:t>
      </w:r>
      <w:r w:rsidRPr="005355AD">
        <w:rPr>
          <w:noProof/>
          <w:sz w:val="20"/>
          <w:lang w:val="fr-CH"/>
        </w:rPr>
        <w:t xml:space="preserve"> </w:t>
      </w:r>
      <w:r w:rsidR="00784708" w:rsidRPr="005355AD">
        <w:rPr>
          <w:noProof/>
          <w:sz w:val="20"/>
          <w:lang w:val="fr-CH"/>
        </w:rPr>
        <w:t>de</w:t>
      </w:r>
      <w:r w:rsidR="004446AB" w:rsidRPr="005355AD">
        <w:rPr>
          <w:noProof/>
          <w:sz w:val="20"/>
          <w:lang w:val="fr-CH"/>
        </w:rPr>
        <w:t xml:space="preserve"> l’</w:t>
      </w:r>
      <w:r w:rsidR="00784708" w:rsidRPr="005355AD">
        <w:rPr>
          <w:noProof/>
          <w:sz w:val="20"/>
          <w:lang w:val="fr-CH"/>
        </w:rPr>
        <w:t>offre sur</w:t>
      </w:r>
      <w:r w:rsidR="00AC7410" w:rsidRPr="005355AD">
        <w:rPr>
          <w:noProof/>
          <w:sz w:val="20"/>
          <w:lang w:val="fr-CH"/>
        </w:rPr>
        <w:t xml:space="preserve"> le</w:t>
      </w:r>
      <w:r w:rsidRPr="005355AD">
        <w:rPr>
          <w:noProof/>
          <w:sz w:val="20"/>
          <w:lang w:val="fr-CH"/>
        </w:rPr>
        <w:t>s</w:t>
      </w:r>
      <w:r w:rsidR="00AC7410" w:rsidRPr="005355AD">
        <w:rPr>
          <w:noProof/>
          <w:sz w:val="20"/>
          <w:lang w:val="fr-CH"/>
        </w:rPr>
        <w:t xml:space="preserve"> plan</w:t>
      </w:r>
      <w:r w:rsidRPr="005355AD">
        <w:rPr>
          <w:noProof/>
          <w:sz w:val="20"/>
          <w:lang w:val="fr-CH"/>
        </w:rPr>
        <w:t>s</w:t>
      </w:r>
      <w:r w:rsidR="00AC7410" w:rsidRPr="005355AD">
        <w:rPr>
          <w:noProof/>
          <w:sz w:val="20"/>
          <w:lang w:val="fr-CH"/>
        </w:rPr>
        <w:t xml:space="preserve"> technique et économique</w:t>
      </w:r>
      <w:bookmarkEnd w:id="14"/>
    </w:p>
    <w:p w14:paraId="2AA60B00" w14:textId="1BE63B0F" w:rsidR="008D6F67" w:rsidRPr="005355AD" w:rsidRDefault="00763396" w:rsidP="00EE6FA6">
      <w:pPr>
        <w:spacing w:after="260" w:line="260" w:lineRule="atLeast"/>
        <w:rPr>
          <w:rFonts w:cs="Arial"/>
          <w:noProof/>
          <w:lang w:val="fr-CH"/>
        </w:rPr>
      </w:pPr>
      <w:r w:rsidRPr="005355AD">
        <w:rPr>
          <w:rFonts w:cs="Arial"/>
          <w:noProof/>
          <w:lang w:val="fr-CH"/>
        </w:rPr>
        <w:t>Il convient d’utiliser l</w:t>
      </w:r>
      <w:r w:rsidR="00881192" w:rsidRPr="005355AD">
        <w:rPr>
          <w:rFonts w:cs="Arial"/>
          <w:noProof/>
          <w:lang w:val="fr-CH"/>
        </w:rPr>
        <w:t>e modèle de l’OFROU (</w:t>
      </w:r>
      <w:r w:rsidR="00425226" w:rsidRPr="00425226">
        <w:rPr>
          <w:rFonts w:cs="Arial"/>
          <w:noProof/>
          <w:lang w:val="fr-CH"/>
        </w:rPr>
        <w:t>EES Liste de contrôle pour l’examen de l’offre sur les plans technique et économique</w:t>
      </w:r>
      <w:r w:rsidR="00881192" w:rsidRPr="005355AD">
        <w:rPr>
          <w:rFonts w:cs="Arial"/>
          <w:noProof/>
          <w:lang w:val="fr-CH"/>
        </w:rPr>
        <w:t>)</w:t>
      </w:r>
      <w:r w:rsidRPr="005355AD">
        <w:rPr>
          <w:rFonts w:cs="Arial"/>
          <w:noProof/>
          <w:lang w:val="fr-CH"/>
        </w:rPr>
        <w:t>.</w:t>
      </w:r>
      <w:r w:rsidR="00881192" w:rsidRPr="005355AD">
        <w:rPr>
          <w:rFonts w:cs="Arial"/>
          <w:noProof/>
          <w:lang w:val="fr-CH"/>
        </w:rPr>
        <w:t xml:space="preserve"> </w:t>
      </w:r>
    </w:p>
    <w:p w14:paraId="3F00CDE6" w14:textId="44BF92A9" w:rsidR="008D6F67" w:rsidRPr="005355AD" w:rsidRDefault="00784708" w:rsidP="008D6F67">
      <w:pPr>
        <w:rPr>
          <w:rFonts w:cs="Arial"/>
          <w:noProof/>
          <w:lang w:val="fr-CH"/>
        </w:rPr>
      </w:pPr>
      <w:r w:rsidRPr="005355AD">
        <w:rPr>
          <w:rFonts w:cs="Arial"/>
          <w:noProof/>
          <w:lang w:val="fr-CH"/>
        </w:rPr>
        <w:t xml:space="preserve">Toutes les étapes indiquées dans la </w:t>
      </w:r>
      <w:r w:rsidR="00E14621" w:rsidRPr="005355AD">
        <w:rPr>
          <w:rFonts w:cs="Arial"/>
          <w:noProof/>
          <w:lang w:val="fr-CH"/>
        </w:rPr>
        <w:t>liste de contrôle</w:t>
      </w:r>
      <w:r w:rsidRPr="005355AD">
        <w:rPr>
          <w:rFonts w:cs="Arial"/>
          <w:noProof/>
          <w:lang w:val="fr-CH"/>
        </w:rPr>
        <w:t xml:space="preserve"> doivent être </w:t>
      </w:r>
      <w:r w:rsidR="00E14621" w:rsidRPr="005355AD">
        <w:rPr>
          <w:rFonts w:cs="Arial"/>
          <w:noProof/>
          <w:lang w:val="fr-CH"/>
        </w:rPr>
        <w:t xml:space="preserve">effectuées </w:t>
      </w:r>
      <w:r w:rsidRPr="005355AD">
        <w:rPr>
          <w:rFonts w:cs="Arial"/>
          <w:noProof/>
          <w:lang w:val="fr-CH"/>
        </w:rPr>
        <w:t xml:space="preserve">et tous les éléments de l’offre figurant sur la liste doivent être </w:t>
      </w:r>
      <w:r w:rsidR="00196EF1" w:rsidRPr="005355AD">
        <w:rPr>
          <w:rFonts w:cs="Arial"/>
          <w:noProof/>
          <w:lang w:val="fr-CH"/>
        </w:rPr>
        <w:t>vérifiés</w:t>
      </w:r>
      <w:r w:rsidR="008D6F67" w:rsidRPr="005355AD">
        <w:rPr>
          <w:rFonts w:cs="Arial"/>
          <w:noProof/>
          <w:lang w:val="fr-CH"/>
        </w:rPr>
        <w:t>.</w:t>
      </w:r>
    </w:p>
    <w:p w14:paraId="1CE7D4A9" w14:textId="3CA76273" w:rsidR="00EA0BA4" w:rsidRPr="005355AD" w:rsidRDefault="00E7310E" w:rsidP="00EE6FA6">
      <w:pPr>
        <w:spacing w:after="260" w:line="260" w:lineRule="atLeast"/>
        <w:rPr>
          <w:rFonts w:cs="Arial"/>
          <w:noProof/>
          <w:lang w:val="fr-CH"/>
        </w:rPr>
      </w:pPr>
      <w:r w:rsidRPr="005355AD">
        <w:rPr>
          <w:rFonts w:cs="Arial"/>
          <w:noProof/>
          <w:lang w:val="fr-CH"/>
        </w:rPr>
        <w:t xml:space="preserve">Aucun élément </w:t>
      </w:r>
      <w:r w:rsidR="00784708" w:rsidRPr="005355AD">
        <w:rPr>
          <w:rFonts w:cs="Arial"/>
          <w:noProof/>
          <w:lang w:val="fr-CH"/>
        </w:rPr>
        <w:t>contraire</w:t>
      </w:r>
      <w:r w:rsidRPr="005355AD">
        <w:rPr>
          <w:rFonts w:cs="Arial"/>
          <w:noProof/>
          <w:lang w:val="fr-CH"/>
        </w:rPr>
        <w:t xml:space="preserve"> a</w:t>
      </w:r>
      <w:r w:rsidR="00784708" w:rsidRPr="005355AD">
        <w:rPr>
          <w:rFonts w:cs="Arial"/>
          <w:noProof/>
          <w:lang w:val="fr-CH"/>
        </w:rPr>
        <w:t xml:space="preserve">ux conditions de l’appel d’offres ne </w:t>
      </w:r>
      <w:r w:rsidRPr="005355AD">
        <w:rPr>
          <w:rFonts w:cs="Arial"/>
          <w:noProof/>
          <w:lang w:val="fr-CH"/>
        </w:rPr>
        <w:t>peut</w:t>
      </w:r>
      <w:r w:rsidR="00784708" w:rsidRPr="005355AD">
        <w:rPr>
          <w:rFonts w:cs="Arial"/>
          <w:noProof/>
          <w:lang w:val="fr-CH"/>
        </w:rPr>
        <w:t xml:space="preserve"> être accepté et</w:t>
      </w:r>
      <w:r w:rsidR="00AC7410" w:rsidRPr="005355AD">
        <w:rPr>
          <w:rFonts w:cs="Arial"/>
          <w:noProof/>
          <w:lang w:val="fr-CH"/>
        </w:rPr>
        <w:t xml:space="preserve"> l’</w:t>
      </w:r>
      <w:r w:rsidR="00784708" w:rsidRPr="005355AD">
        <w:rPr>
          <w:rFonts w:cs="Arial"/>
          <w:noProof/>
          <w:lang w:val="fr-CH"/>
        </w:rPr>
        <w:t>exclusion de l’offre doit être envisagée</w:t>
      </w:r>
      <w:r w:rsidR="008146EA" w:rsidRPr="005355AD">
        <w:rPr>
          <w:rFonts w:cs="Arial"/>
          <w:noProof/>
          <w:lang w:val="fr-CH"/>
        </w:rPr>
        <w:t>.</w:t>
      </w:r>
    </w:p>
    <w:p w14:paraId="04D624A6" w14:textId="77777777" w:rsidR="008D6F67" w:rsidRPr="005355AD" w:rsidRDefault="00881192" w:rsidP="00EE6FA6">
      <w:pPr>
        <w:pStyle w:val="berschrift2"/>
        <w:spacing w:after="260" w:line="260" w:lineRule="atLeast"/>
        <w:rPr>
          <w:noProof/>
          <w:sz w:val="20"/>
          <w:lang w:val="fr-CH"/>
        </w:rPr>
      </w:pPr>
      <w:bookmarkStart w:id="15" w:name="_Toc61550852"/>
      <w:r w:rsidRPr="005355AD">
        <w:rPr>
          <w:noProof/>
          <w:sz w:val="20"/>
          <w:lang w:val="fr-CH"/>
        </w:rPr>
        <w:t>Analyses de prix</w:t>
      </w:r>
      <w:bookmarkEnd w:id="15"/>
    </w:p>
    <w:p w14:paraId="2648B233" w14:textId="1D70A8C4" w:rsidR="00171C64" w:rsidRPr="005355AD" w:rsidRDefault="00E7310E" w:rsidP="00EE6FA6">
      <w:pPr>
        <w:spacing w:after="260" w:line="260" w:lineRule="atLeast"/>
        <w:rPr>
          <w:rFonts w:cs="Arial"/>
          <w:noProof/>
          <w:lang w:val="fr-CH"/>
        </w:rPr>
      </w:pPr>
      <w:r w:rsidRPr="005355AD">
        <w:rPr>
          <w:rFonts w:cs="Arial"/>
          <w:noProof/>
          <w:lang w:val="fr-CH"/>
        </w:rPr>
        <w:t xml:space="preserve">Les modèles </w:t>
      </w:r>
      <w:r w:rsidR="00581760" w:rsidRPr="005355AD">
        <w:rPr>
          <w:rFonts w:cs="Arial"/>
          <w:noProof/>
          <w:lang w:val="fr-CH"/>
        </w:rPr>
        <w:t xml:space="preserve">standardisés ainsi que la </w:t>
      </w:r>
      <w:r w:rsidR="001636C9" w:rsidRPr="005355AD">
        <w:rPr>
          <w:rFonts w:cs="Arial"/>
          <w:noProof/>
          <w:lang w:val="fr-CH"/>
        </w:rPr>
        <w:t>demande</w:t>
      </w:r>
      <w:r w:rsidRPr="005355AD">
        <w:rPr>
          <w:rFonts w:cs="Arial"/>
          <w:noProof/>
          <w:lang w:val="fr-CH"/>
        </w:rPr>
        <w:t xml:space="preserve"> </w:t>
      </w:r>
      <w:r w:rsidR="00784708" w:rsidRPr="005355AD">
        <w:rPr>
          <w:rFonts w:cs="Arial"/>
          <w:noProof/>
          <w:lang w:val="fr-CH"/>
        </w:rPr>
        <w:t>d’éventuelles analyses de prix supplémentaires dans le cadre de la phase d’évaluation vise</w:t>
      </w:r>
      <w:r w:rsidR="00AC7410" w:rsidRPr="005355AD">
        <w:rPr>
          <w:rFonts w:cs="Arial"/>
          <w:noProof/>
          <w:lang w:val="fr-CH"/>
        </w:rPr>
        <w:t>nt</w:t>
      </w:r>
      <w:r w:rsidR="00784708" w:rsidRPr="005355AD">
        <w:rPr>
          <w:rFonts w:cs="Arial"/>
          <w:noProof/>
          <w:lang w:val="fr-CH"/>
        </w:rPr>
        <w:t xml:space="preserve"> à atteindre les objectifs suivants</w:t>
      </w:r>
      <w:r w:rsidRPr="005355AD">
        <w:rPr>
          <w:rFonts w:cs="Arial"/>
          <w:noProof/>
          <w:lang w:val="fr-CH"/>
        </w:rPr>
        <w:t> </w:t>
      </w:r>
      <w:r w:rsidR="00171C64" w:rsidRPr="005355AD">
        <w:rPr>
          <w:rFonts w:cs="Arial"/>
          <w:noProof/>
          <w:lang w:val="fr-CH"/>
        </w:rPr>
        <w:t xml:space="preserve">: </w:t>
      </w:r>
    </w:p>
    <w:p w14:paraId="4CF44EB1" w14:textId="43DE478C" w:rsidR="00171C64" w:rsidRPr="00282CE1" w:rsidRDefault="0028440B" w:rsidP="00E16911">
      <w:pPr>
        <w:pStyle w:val="Listenabsatz"/>
        <w:numPr>
          <w:ilvl w:val="0"/>
          <w:numId w:val="37"/>
        </w:numPr>
        <w:spacing w:line="260" w:lineRule="atLeast"/>
        <w:ind w:left="284" w:hanging="284"/>
        <w:rPr>
          <w:rFonts w:cs="Arial"/>
          <w:noProof/>
          <w:szCs w:val="20"/>
          <w:lang w:val="fr-CH"/>
        </w:rPr>
      </w:pPr>
      <w:r w:rsidRPr="00282CE1">
        <w:rPr>
          <w:rFonts w:cs="Arial"/>
          <w:noProof/>
          <w:szCs w:val="20"/>
          <w:lang w:val="fr-CH"/>
        </w:rPr>
        <w:t xml:space="preserve">Plausibilisation des </w:t>
      </w:r>
      <w:r w:rsidR="00575BF9" w:rsidRPr="00282CE1">
        <w:rPr>
          <w:rFonts w:cs="Arial"/>
          <w:noProof/>
          <w:szCs w:val="20"/>
          <w:lang w:val="fr-CH"/>
        </w:rPr>
        <w:t xml:space="preserve">articles </w:t>
      </w:r>
      <w:r w:rsidR="00784708" w:rsidRPr="00282CE1">
        <w:rPr>
          <w:rFonts w:cs="Arial"/>
          <w:noProof/>
          <w:szCs w:val="20"/>
          <w:lang w:val="fr-CH"/>
        </w:rPr>
        <w:t>présentant des écarts importants par rapport aux indications de la concurrence</w:t>
      </w:r>
    </w:p>
    <w:p w14:paraId="537BB158" w14:textId="01CD6D83" w:rsidR="00171C64" w:rsidRPr="00282CE1" w:rsidRDefault="003A6CF0" w:rsidP="00E16911">
      <w:pPr>
        <w:pStyle w:val="Listenabsatz"/>
        <w:numPr>
          <w:ilvl w:val="0"/>
          <w:numId w:val="37"/>
        </w:numPr>
        <w:spacing w:line="260" w:lineRule="atLeast"/>
        <w:ind w:left="284" w:hanging="284"/>
        <w:rPr>
          <w:rFonts w:cs="Arial"/>
          <w:noProof/>
          <w:szCs w:val="20"/>
          <w:lang w:val="fr-CH"/>
        </w:rPr>
      </w:pPr>
      <w:r w:rsidRPr="00282CE1">
        <w:rPr>
          <w:rFonts w:cs="Arial"/>
          <w:noProof/>
          <w:szCs w:val="20"/>
          <w:lang w:val="fr-CH"/>
        </w:rPr>
        <w:t>Validation</w:t>
      </w:r>
      <w:r w:rsidR="00784708" w:rsidRPr="00282CE1">
        <w:rPr>
          <w:rFonts w:cs="Arial"/>
          <w:noProof/>
          <w:szCs w:val="20"/>
          <w:lang w:val="fr-CH"/>
        </w:rPr>
        <w:t xml:space="preserve"> de</w:t>
      </w:r>
      <w:r w:rsidRPr="00282CE1">
        <w:rPr>
          <w:rFonts w:cs="Arial"/>
          <w:noProof/>
          <w:szCs w:val="20"/>
          <w:lang w:val="fr-CH"/>
        </w:rPr>
        <w:t>s</w:t>
      </w:r>
      <w:r w:rsidR="00784708" w:rsidRPr="00282CE1">
        <w:rPr>
          <w:rFonts w:cs="Arial"/>
          <w:noProof/>
          <w:szCs w:val="20"/>
          <w:lang w:val="fr-CH"/>
        </w:rPr>
        <w:t xml:space="preserve"> bases de négociation en cas de </w:t>
      </w:r>
      <w:r w:rsidR="00AC7410" w:rsidRPr="00282CE1">
        <w:rPr>
          <w:rFonts w:cs="Arial"/>
          <w:noProof/>
          <w:szCs w:val="20"/>
          <w:lang w:val="fr-CH"/>
        </w:rPr>
        <w:t xml:space="preserve">demande </w:t>
      </w:r>
      <w:r w:rsidR="00BB7DA0" w:rsidRPr="00282CE1">
        <w:rPr>
          <w:rFonts w:cs="Arial"/>
          <w:noProof/>
          <w:szCs w:val="20"/>
          <w:lang w:val="fr-CH"/>
        </w:rPr>
        <w:t>de revendication</w:t>
      </w:r>
    </w:p>
    <w:p w14:paraId="4B4F5D07" w14:textId="6EAB923D" w:rsidR="00171C64" w:rsidRPr="00282CE1" w:rsidRDefault="00784708" w:rsidP="00E16911">
      <w:pPr>
        <w:pStyle w:val="Listenabsatz"/>
        <w:numPr>
          <w:ilvl w:val="0"/>
          <w:numId w:val="37"/>
        </w:numPr>
        <w:spacing w:line="260" w:lineRule="atLeast"/>
        <w:ind w:left="284" w:hanging="284"/>
        <w:rPr>
          <w:rFonts w:cs="Arial"/>
          <w:noProof/>
          <w:szCs w:val="20"/>
          <w:lang w:val="fr-CH"/>
        </w:rPr>
      </w:pPr>
      <w:r w:rsidRPr="00282CE1">
        <w:rPr>
          <w:rFonts w:cs="Arial"/>
          <w:noProof/>
          <w:szCs w:val="20"/>
          <w:lang w:val="fr-CH"/>
        </w:rPr>
        <w:t xml:space="preserve">Réduction des risques de </w:t>
      </w:r>
      <w:r w:rsidR="00AC7410" w:rsidRPr="00282CE1">
        <w:rPr>
          <w:rFonts w:cs="Arial"/>
          <w:noProof/>
          <w:szCs w:val="20"/>
          <w:lang w:val="fr-CH"/>
        </w:rPr>
        <w:t xml:space="preserve">demande </w:t>
      </w:r>
      <w:r w:rsidR="00BB7DA0" w:rsidRPr="00282CE1">
        <w:rPr>
          <w:rFonts w:cs="Arial"/>
          <w:noProof/>
          <w:szCs w:val="20"/>
          <w:lang w:val="fr-CH"/>
        </w:rPr>
        <w:t>de revendication</w:t>
      </w:r>
    </w:p>
    <w:p w14:paraId="3EB0AA23" w14:textId="34EFC64B" w:rsidR="00171C64" w:rsidRPr="00282CE1" w:rsidRDefault="00784708" w:rsidP="00E16911">
      <w:pPr>
        <w:pStyle w:val="Listenabsatz"/>
        <w:numPr>
          <w:ilvl w:val="0"/>
          <w:numId w:val="37"/>
        </w:numPr>
        <w:spacing w:line="260" w:lineRule="atLeast"/>
        <w:ind w:left="284" w:hanging="284"/>
        <w:rPr>
          <w:rFonts w:cs="Arial"/>
          <w:noProof/>
          <w:szCs w:val="20"/>
          <w:lang w:val="fr-CH"/>
        </w:rPr>
      </w:pPr>
      <w:r w:rsidRPr="00282CE1">
        <w:rPr>
          <w:rFonts w:cs="Arial"/>
          <w:noProof/>
          <w:szCs w:val="20"/>
          <w:lang w:val="fr-CH"/>
        </w:rPr>
        <w:t>Réduction des risques de spéculation</w:t>
      </w:r>
      <w:r w:rsidR="00171C64" w:rsidRPr="00282CE1">
        <w:rPr>
          <w:rFonts w:cs="Arial"/>
          <w:noProof/>
          <w:szCs w:val="20"/>
          <w:lang w:val="fr-CH"/>
        </w:rPr>
        <w:t xml:space="preserve"> </w:t>
      </w:r>
    </w:p>
    <w:p w14:paraId="1A7BDD54" w14:textId="76007FE5" w:rsidR="00171C64" w:rsidRPr="00282CE1" w:rsidRDefault="00784708" w:rsidP="00E16911">
      <w:pPr>
        <w:pStyle w:val="Listenabsatz"/>
        <w:numPr>
          <w:ilvl w:val="0"/>
          <w:numId w:val="37"/>
        </w:numPr>
        <w:spacing w:line="260" w:lineRule="atLeast"/>
        <w:ind w:left="284" w:hanging="284"/>
        <w:rPr>
          <w:rFonts w:cs="Arial"/>
          <w:noProof/>
          <w:szCs w:val="20"/>
          <w:lang w:val="fr-CH"/>
        </w:rPr>
      </w:pPr>
      <w:r w:rsidRPr="00282CE1">
        <w:rPr>
          <w:rFonts w:cs="Arial"/>
          <w:noProof/>
          <w:szCs w:val="20"/>
          <w:lang w:val="fr-CH"/>
        </w:rPr>
        <w:t>Réduction</w:t>
      </w:r>
      <w:r w:rsidR="00BB7DA0" w:rsidRPr="00282CE1">
        <w:rPr>
          <w:rFonts w:cs="Arial"/>
          <w:noProof/>
          <w:szCs w:val="20"/>
          <w:lang w:val="fr-CH"/>
        </w:rPr>
        <w:t xml:space="preserve">/constat </w:t>
      </w:r>
      <w:r w:rsidRPr="00282CE1">
        <w:rPr>
          <w:rFonts w:cs="Arial"/>
          <w:noProof/>
          <w:szCs w:val="20"/>
          <w:lang w:val="fr-CH"/>
        </w:rPr>
        <w:t xml:space="preserve">des </w:t>
      </w:r>
      <w:r w:rsidR="00A34C5B" w:rsidRPr="00282CE1">
        <w:rPr>
          <w:rFonts w:cs="Arial"/>
          <w:noProof/>
          <w:szCs w:val="20"/>
          <w:lang w:val="fr-CH"/>
        </w:rPr>
        <w:t xml:space="preserve">transferts </w:t>
      </w:r>
      <w:r w:rsidRPr="00282CE1">
        <w:rPr>
          <w:rFonts w:cs="Arial"/>
          <w:noProof/>
          <w:szCs w:val="20"/>
          <w:lang w:val="fr-CH"/>
        </w:rPr>
        <w:t>de coûts</w:t>
      </w:r>
      <w:r w:rsidR="00171C64" w:rsidRPr="00282CE1">
        <w:rPr>
          <w:rFonts w:cs="Arial"/>
          <w:noProof/>
          <w:szCs w:val="20"/>
          <w:lang w:val="fr-CH"/>
        </w:rPr>
        <w:t xml:space="preserve"> </w:t>
      </w:r>
    </w:p>
    <w:p w14:paraId="1CE6A67A" w14:textId="77777777" w:rsidR="00171C64" w:rsidRPr="00282CE1" w:rsidRDefault="00784708" w:rsidP="00E16911">
      <w:pPr>
        <w:pStyle w:val="Listenabsatz"/>
        <w:numPr>
          <w:ilvl w:val="0"/>
          <w:numId w:val="37"/>
        </w:numPr>
        <w:spacing w:line="260" w:lineRule="atLeast"/>
        <w:ind w:left="284" w:hanging="284"/>
        <w:rPr>
          <w:rFonts w:cs="Arial"/>
          <w:noProof/>
          <w:szCs w:val="20"/>
          <w:lang w:val="fr-CH"/>
        </w:rPr>
      </w:pPr>
      <w:r w:rsidRPr="00282CE1">
        <w:rPr>
          <w:rFonts w:cs="Arial"/>
          <w:noProof/>
          <w:szCs w:val="20"/>
          <w:lang w:val="fr-CH"/>
        </w:rPr>
        <w:t>Procédure d’appel d’offres équitable pour tous les soumissionnaires</w:t>
      </w:r>
    </w:p>
    <w:p w14:paraId="626907E0" w14:textId="2535682D" w:rsidR="00171C64" w:rsidRPr="005355AD" w:rsidRDefault="00784708" w:rsidP="00E16911">
      <w:pPr>
        <w:spacing w:after="260" w:line="260" w:lineRule="atLeast"/>
        <w:rPr>
          <w:rFonts w:cs="Arial"/>
          <w:noProof/>
          <w:lang w:val="fr-CH"/>
        </w:rPr>
      </w:pPr>
      <w:r w:rsidRPr="005355AD">
        <w:rPr>
          <w:rFonts w:cs="Arial"/>
          <w:noProof/>
          <w:lang w:val="fr-CH"/>
        </w:rPr>
        <w:t>Les analyses de prix, y compris les remarques découlant d’éventuelles négociations, doivent être</w:t>
      </w:r>
      <w:r w:rsidR="002A77DC" w:rsidRPr="005355AD">
        <w:rPr>
          <w:rFonts w:cs="Arial"/>
          <w:noProof/>
          <w:lang w:val="fr-CH"/>
        </w:rPr>
        <w:t xml:space="preserve"> </w:t>
      </w:r>
      <w:r w:rsidRPr="005355AD">
        <w:rPr>
          <w:rFonts w:cs="Arial"/>
          <w:noProof/>
          <w:lang w:val="fr-CH"/>
        </w:rPr>
        <w:t>consignées dans le contrat d’entreprise</w:t>
      </w:r>
      <w:r w:rsidR="002A77DC" w:rsidRPr="005355AD">
        <w:rPr>
          <w:rFonts w:cs="Arial"/>
          <w:noProof/>
          <w:lang w:val="fr-CH"/>
        </w:rPr>
        <w:t>.</w:t>
      </w:r>
    </w:p>
    <w:p w14:paraId="67D13E00" w14:textId="2C907560" w:rsidR="008D6F67" w:rsidRPr="005355AD" w:rsidRDefault="00A34C5B" w:rsidP="00E16911">
      <w:pPr>
        <w:spacing w:after="260" w:line="260" w:lineRule="atLeast"/>
        <w:rPr>
          <w:rFonts w:cs="Arial"/>
          <w:noProof/>
          <w:lang w:val="fr-CH"/>
        </w:rPr>
      </w:pPr>
      <w:r w:rsidRPr="005355AD">
        <w:rPr>
          <w:rFonts w:cs="Arial"/>
          <w:noProof/>
          <w:lang w:val="fr-CH"/>
        </w:rPr>
        <w:t>Il convient d’exiger l’utilisation du modèle (</w:t>
      </w:r>
      <w:r w:rsidR="004446AB" w:rsidRPr="005355AD">
        <w:rPr>
          <w:rFonts w:cs="Arial"/>
          <w:noProof/>
          <w:lang w:val="fr-CH"/>
        </w:rPr>
        <w:t>A</w:t>
      </w:r>
      <w:r w:rsidRPr="005355AD">
        <w:rPr>
          <w:rFonts w:cs="Arial"/>
          <w:noProof/>
          <w:lang w:val="fr-CH"/>
        </w:rPr>
        <w:t xml:space="preserve">nalyse de prix OFROU) pour les </w:t>
      </w:r>
      <w:r w:rsidR="00784708" w:rsidRPr="005355AD">
        <w:rPr>
          <w:rFonts w:cs="Arial"/>
          <w:noProof/>
          <w:lang w:val="fr-CH"/>
        </w:rPr>
        <w:t xml:space="preserve">analyses </w:t>
      </w:r>
      <w:r w:rsidRPr="005355AD">
        <w:rPr>
          <w:rFonts w:cs="Arial"/>
          <w:noProof/>
          <w:lang w:val="fr-CH"/>
        </w:rPr>
        <w:t>de prix requises.</w:t>
      </w:r>
    </w:p>
    <w:p w14:paraId="6B8B095D" w14:textId="77777777" w:rsidR="00037CD3" w:rsidRDefault="00A34C5B" w:rsidP="00037CD3">
      <w:pPr>
        <w:spacing w:after="260" w:line="260" w:lineRule="atLeast"/>
        <w:rPr>
          <w:rFonts w:cs="Arial"/>
          <w:noProof/>
          <w:lang w:val="fr-CH"/>
        </w:rPr>
      </w:pPr>
      <w:r w:rsidRPr="005355AD">
        <w:rPr>
          <w:rFonts w:cs="Arial"/>
          <w:noProof/>
          <w:lang w:val="fr-CH"/>
        </w:rPr>
        <w:t>Il est possible de requérir des a</w:t>
      </w:r>
      <w:r w:rsidR="00784708" w:rsidRPr="005355AD">
        <w:rPr>
          <w:rFonts w:cs="Arial"/>
          <w:noProof/>
          <w:lang w:val="fr-CH"/>
        </w:rPr>
        <w:t xml:space="preserve">nalyses de prix supplémentaires </w:t>
      </w:r>
      <w:r w:rsidRPr="005355AD">
        <w:rPr>
          <w:rFonts w:cs="Arial"/>
          <w:noProof/>
          <w:lang w:val="fr-CH"/>
        </w:rPr>
        <w:t>en vue de l’</w:t>
      </w:r>
      <w:r w:rsidR="00784708" w:rsidRPr="005355AD">
        <w:rPr>
          <w:rFonts w:cs="Arial"/>
          <w:noProof/>
          <w:lang w:val="fr-CH"/>
        </w:rPr>
        <w:t>entretien avec l’entrepreneur</w:t>
      </w:r>
      <w:r w:rsidRPr="005355AD">
        <w:rPr>
          <w:rFonts w:cs="Arial"/>
          <w:noProof/>
          <w:lang w:val="fr-CH"/>
        </w:rPr>
        <w:t> </w:t>
      </w:r>
      <w:r w:rsidR="004D323F" w:rsidRPr="005355AD">
        <w:rPr>
          <w:rFonts w:cs="Arial"/>
          <w:noProof/>
          <w:lang w:val="fr-CH"/>
        </w:rPr>
        <w:t>:</w:t>
      </w:r>
    </w:p>
    <w:p w14:paraId="4D9C00CF" w14:textId="06E0723C" w:rsidR="00037CD3" w:rsidRDefault="00037CD3" w:rsidP="00037CD3">
      <w:pPr>
        <w:pStyle w:val="Listenabsatz"/>
        <w:numPr>
          <w:ilvl w:val="0"/>
          <w:numId w:val="37"/>
        </w:numPr>
        <w:spacing w:line="260" w:lineRule="atLeast"/>
        <w:ind w:left="284" w:hanging="284"/>
        <w:rPr>
          <w:rFonts w:cs="Arial"/>
          <w:noProof/>
          <w:szCs w:val="20"/>
          <w:lang w:val="fr-CH"/>
        </w:rPr>
      </w:pPr>
      <w:r w:rsidRPr="00037CD3">
        <w:rPr>
          <w:rFonts w:cs="Arial"/>
          <w:noProof/>
          <w:szCs w:val="20"/>
          <w:lang w:val="fr-CH"/>
        </w:rPr>
        <w:t>Positions d'installation dont le prix diffère de celui des autres fournisseursPositions pertinentes Câbles</w:t>
      </w:r>
    </w:p>
    <w:p w14:paraId="2EE3F45A" w14:textId="77777777" w:rsidR="00037CD3" w:rsidRDefault="00037CD3" w:rsidP="00037CD3">
      <w:pPr>
        <w:pStyle w:val="Listenabsatz"/>
        <w:numPr>
          <w:ilvl w:val="0"/>
          <w:numId w:val="37"/>
        </w:numPr>
        <w:spacing w:line="260" w:lineRule="atLeast"/>
        <w:ind w:left="284" w:hanging="284"/>
        <w:rPr>
          <w:rFonts w:cs="Arial"/>
          <w:noProof/>
          <w:szCs w:val="20"/>
          <w:lang w:val="fr-CH"/>
        </w:rPr>
      </w:pPr>
      <w:r w:rsidRPr="00037CD3">
        <w:rPr>
          <w:rFonts w:cs="Arial"/>
          <w:noProof/>
          <w:szCs w:val="20"/>
          <w:lang w:val="fr-CH"/>
        </w:rPr>
        <w:t xml:space="preserve">Positions pertinentes </w:t>
      </w:r>
      <w:r>
        <w:rPr>
          <w:rFonts w:cs="Arial"/>
          <w:noProof/>
          <w:szCs w:val="20"/>
          <w:lang w:val="fr-CH"/>
        </w:rPr>
        <w:t>livraisons</w:t>
      </w:r>
    </w:p>
    <w:p w14:paraId="65D4F9B0" w14:textId="7726F946" w:rsidR="00037CD3" w:rsidRPr="00037CD3" w:rsidRDefault="00037CD3" w:rsidP="00037CD3">
      <w:pPr>
        <w:pStyle w:val="Listenabsatz"/>
        <w:numPr>
          <w:ilvl w:val="0"/>
          <w:numId w:val="37"/>
        </w:numPr>
        <w:spacing w:line="260" w:lineRule="atLeast"/>
        <w:ind w:left="284" w:hanging="284"/>
        <w:rPr>
          <w:rFonts w:cs="Arial"/>
          <w:noProof/>
          <w:szCs w:val="20"/>
          <w:lang w:val="fr-CH"/>
        </w:rPr>
      </w:pPr>
      <w:r w:rsidRPr="00037CD3">
        <w:rPr>
          <w:rFonts w:cs="Arial"/>
          <w:noProof/>
          <w:szCs w:val="20"/>
          <w:lang w:val="fr-CH"/>
        </w:rPr>
        <w:t xml:space="preserve">Positions pertinentes </w:t>
      </w:r>
      <w:r>
        <w:rPr>
          <w:rFonts w:cs="Arial"/>
          <w:noProof/>
          <w:szCs w:val="20"/>
          <w:lang w:val="fr-CH"/>
        </w:rPr>
        <w:t>i</w:t>
      </w:r>
      <w:r w:rsidRPr="00037CD3">
        <w:rPr>
          <w:rFonts w:cs="Arial"/>
          <w:noProof/>
          <w:szCs w:val="20"/>
          <w:lang w:val="fr-CH"/>
        </w:rPr>
        <w:t>nstallations, démontages</w:t>
      </w:r>
    </w:p>
    <w:p w14:paraId="367BCE66" w14:textId="1DEA3173" w:rsidR="00037CD3" w:rsidRPr="00037CD3" w:rsidRDefault="00037CD3" w:rsidP="00037CD3">
      <w:pPr>
        <w:pStyle w:val="Listenabsatz"/>
        <w:numPr>
          <w:ilvl w:val="0"/>
          <w:numId w:val="37"/>
        </w:numPr>
        <w:spacing w:line="260" w:lineRule="atLeast"/>
        <w:ind w:left="284" w:hanging="284"/>
        <w:rPr>
          <w:rFonts w:cs="Arial"/>
          <w:noProof/>
          <w:szCs w:val="20"/>
          <w:lang w:val="fr-CH"/>
        </w:rPr>
      </w:pPr>
      <w:r w:rsidRPr="00037CD3">
        <w:rPr>
          <w:rFonts w:cs="Arial"/>
          <w:noProof/>
          <w:szCs w:val="20"/>
          <w:lang w:val="fr-CH"/>
        </w:rPr>
        <w:t xml:space="preserve">Positions pertinentes </w:t>
      </w:r>
      <w:r>
        <w:rPr>
          <w:rFonts w:cs="Arial"/>
          <w:noProof/>
          <w:szCs w:val="20"/>
          <w:lang w:val="fr-CH"/>
        </w:rPr>
        <w:t>matériel</w:t>
      </w:r>
    </w:p>
    <w:p w14:paraId="46A9E364" w14:textId="2F89E237" w:rsidR="00037CD3" w:rsidRPr="00037CD3" w:rsidRDefault="00037CD3" w:rsidP="00037CD3">
      <w:pPr>
        <w:pStyle w:val="Listenabsatz"/>
        <w:numPr>
          <w:ilvl w:val="0"/>
          <w:numId w:val="37"/>
        </w:numPr>
        <w:spacing w:line="260" w:lineRule="atLeast"/>
        <w:ind w:left="284" w:hanging="284"/>
        <w:rPr>
          <w:rFonts w:cs="Arial"/>
          <w:noProof/>
          <w:szCs w:val="20"/>
          <w:lang w:val="fr-CH"/>
        </w:rPr>
      </w:pPr>
      <w:r w:rsidRPr="00037CD3">
        <w:rPr>
          <w:rFonts w:cs="Arial"/>
          <w:noProof/>
          <w:szCs w:val="20"/>
          <w:lang w:val="fr-CH"/>
        </w:rPr>
        <w:t xml:space="preserve">Positions pertinentes </w:t>
      </w:r>
      <w:r>
        <w:rPr>
          <w:rFonts w:cs="Arial"/>
          <w:noProof/>
          <w:szCs w:val="20"/>
          <w:lang w:val="fr-CH"/>
        </w:rPr>
        <w:t>s</w:t>
      </w:r>
      <w:r w:rsidRPr="00037CD3">
        <w:rPr>
          <w:rFonts w:cs="Arial"/>
          <w:noProof/>
          <w:szCs w:val="20"/>
          <w:lang w:val="fr-CH"/>
        </w:rPr>
        <w:t>oftware</w:t>
      </w:r>
    </w:p>
    <w:p w14:paraId="16A2660E" w14:textId="77777777" w:rsidR="00E0458F" w:rsidRDefault="00037CD3" w:rsidP="00E0458F">
      <w:pPr>
        <w:pStyle w:val="Listenabsatz"/>
        <w:numPr>
          <w:ilvl w:val="0"/>
          <w:numId w:val="37"/>
        </w:numPr>
        <w:spacing w:line="260" w:lineRule="atLeast"/>
        <w:ind w:left="284" w:hanging="284"/>
        <w:rPr>
          <w:rFonts w:cs="Arial"/>
          <w:noProof/>
          <w:szCs w:val="20"/>
          <w:lang w:val="fr-CH"/>
        </w:rPr>
      </w:pPr>
      <w:r w:rsidRPr="00037CD3">
        <w:rPr>
          <w:rFonts w:cs="Arial"/>
          <w:noProof/>
          <w:szCs w:val="20"/>
          <w:lang w:val="fr-CH"/>
        </w:rPr>
        <w:t xml:space="preserve">Positions pertinentes </w:t>
      </w:r>
      <w:r>
        <w:rPr>
          <w:rFonts w:cs="Arial"/>
          <w:noProof/>
          <w:szCs w:val="20"/>
          <w:lang w:val="fr-CH"/>
        </w:rPr>
        <w:t>services</w:t>
      </w:r>
    </w:p>
    <w:p w14:paraId="3374CD45" w14:textId="18923373" w:rsidR="00037CD3" w:rsidRPr="00E0458F" w:rsidRDefault="00037CD3" w:rsidP="00E0458F">
      <w:pPr>
        <w:pStyle w:val="Listenabsatz"/>
        <w:numPr>
          <w:ilvl w:val="0"/>
          <w:numId w:val="37"/>
        </w:numPr>
        <w:spacing w:line="260" w:lineRule="atLeast"/>
        <w:ind w:left="284" w:hanging="284"/>
        <w:rPr>
          <w:rFonts w:cs="Arial"/>
          <w:noProof/>
          <w:szCs w:val="20"/>
          <w:lang w:val="fr-CH"/>
        </w:rPr>
      </w:pPr>
      <w:r w:rsidRPr="00E0458F">
        <w:rPr>
          <w:rFonts w:cs="Arial"/>
          <w:noProof/>
          <w:szCs w:val="20"/>
          <w:lang w:val="fr-CH"/>
        </w:rPr>
        <w:t xml:space="preserve">Positions </w:t>
      </w:r>
      <w:r w:rsidR="00E0458F" w:rsidRPr="00E0458F">
        <w:rPr>
          <w:rFonts w:cs="Arial"/>
          <w:noProof/>
          <w:szCs w:val="20"/>
          <w:lang w:val="fr-CH"/>
        </w:rPr>
        <w:t>travaux de régie</w:t>
      </w:r>
    </w:p>
    <w:p w14:paraId="75B571A8" w14:textId="1CAD8C26" w:rsidR="00037CD3" w:rsidRDefault="00037CD3" w:rsidP="00037CD3">
      <w:pPr>
        <w:pStyle w:val="Listenabsatz"/>
        <w:numPr>
          <w:ilvl w:val="0"/>
          <w:numId w:val="37"/>
        </w:numPr>
        <w:spacing w:line="260" w:lineRule="atLeast"/>
        <w:ind w:left="284" w:hanging="284"/>
        <w:rPr>
          <w:rFonts w:cs="Arial"/>
          <w:noProof/>
          <w:szCs w:val="20"/>
          <w:lang w:val="fr-CH"/>
        </w:rPr>
      </w:pPr>
      <w:r w:rsidRPr="00037CD3">
        <w:rPr>
          <w:rFonts w:cs="Arial"/>
          <w:noProof/>
          <w:szCs w:val="20"/>
          <w:lang w:val="fr-CH"/>
        </w:rPr>
        <w:t xml:space="preserve">Positions présentant des écarts </w:t>
      </w:r>
      <w:r w:rsidR="00E0458F">
        <w:rPr>
          <w:rFonts w:cs="Arial"/>
          <w:noProof/>
          <w:szCs w:val="20"/>
          <w:lang w:val="fr-CH"/>
        </w:rPr>
        <w:t>grands</w:t>
      </w:r>
      <w:r w:rsidRPr="00037CD3">
        <w:rPr>
          <w:rFonts w:cs="Arial"/>
          <w:noProof/>
          <w:szCs w:val="20"/>
          <w:lang w:val="fr-CH"/>
        </w:rPr>
        <w:t xml:space="preserve"> par rapport aux données des concurrents</w:t>
      </w:r>
    </w:p>
    <w:p w14:paraId="7F3E88AC" w14:textId="570F0165" w:rsidR="00BB7DA0" w:rsidRPr="00037CD3" w:rsidRDefault="00BB7DA0" w:rsidP="00037CD3">
      <w:pPr>
        <w:pStyle w:val="Listenabsatz"/>
        <w:numPr>
          <w:ilvl w:val="0"/>
          <w:numId w:val="37"/>
        </w:numPr>
        <w:spacing w:line="260" w:lineRule="atLeast"/>
        <w:ind w:left="284" w:hanging="284"/>
        <w:rPr>
          <w:rFonts w:cs="Arial"/>
          <w:noProof/>
          <w:szCs w:val="20"/>
          <w:lang w:val="fr-CH"/>
        </w:rPr>
      </w:pPr>
      <w:r w:rsidRPr="00037CD3">
        <w:rPr>
          <w:rFonts w:cs="Arial"/>
          <w:szCs w:val="20"/>
          <w:lang w:val="fr-CH"/>
        </w:rPr>
        <w:t>Etc.</w:t>
      </w:r>
    </w:p>
    <w:p w14:paraId="1D6C8A02" w14:textId="35973F2B" w:rsidR="008D6F67" w:rsidRDefault="008D6F67" w:rsidP="003A6CF0">
      <w:pPr>
        <w:rPr>
          <w:rFonts w:cs="Arial"/>
          <w:strike/>
          <w:noProof/>
          <w:lang w:val="fr-CH"/>
        </w:rPr>
      </w:pPr>
    </w:p>
    <w:p w14:paraId="065F1EE1" w14:textId="77777777" w:rsidR="00E16911" w:rsidRPr="005355AD" w:rsidRDefault="00E16911" w:rsidP="003A6CF0">
      <w:pPr>
        <w:rPr>
          <w:rFonts w:cs="Arial"/>
          <w:strike/>
          <w:noProof/>
          <w:lang w:val="fr-CH"/>
        </w:rPr>
      </w:pPr>
    </w:p>
    <w:p w14:paraId="67F73AA0" w14:textId="3174DA3F" w:rsidR="008D6F67" w:rsidRPr="005355AD" w:rsidRDefault="00946CDA" w:rsidP="00044894">
      <w:pPr>
        <w:spacing w:before="0" w:after="0"/>
        <w:rPr>
          <w:rFonts w:cs="Arial"/>
          <w:noProof/>
          <w:lang w:val="fr-CH"/>
        </w:rPr>
      </w:pPr>
      <w:r w:rsidRPr="005355AD">
        <w:rPr>
          <w:rFonts w:cs="Arial"/>
          <w:noProof/>
          <w:lang w:val="fr-CH"/>
        </w:rPr>
        <w:lastRenderedPageBreak/>
        <w:t xml:space="preserve">Éléments </w:t>
      </w:r>
      <w:r w:rsidR="00784708" w:rsidRPr="005355AD">
        <w:rPr>
          <w:rFonts w:cs="Arial"/>
          <w:noProof/>
          <w:lang w:val="fr-CH"/>
        </w:rPr>
        <w:t xml:space="preserve">à </w:t>
      </w:r>
      <w:r w:rsidR="00196EF1" w:rsidRPr="005355AD">
        <w:rPr>
          <w:rFonts w:cs="Arial"/>
          <w:noProof/>
          <w:lang w:val="fr-CH"/>
        </w:rPr>
        <w:t xml:space="preserve">vérifier </w:t>
      </w:r>
      <w:r w:rsidR="00784708" w:rsidRPr="005355AD">
        <w:rPr>
          <w:rFonts w:cs="Arial"/>
          <w:noProof/>
          <w:lang w:val="fr-CH"/>
        </w:rPr>
        <w:t>lors des analyses de prix</w:t>
      </w:r>
      <w:r w:rsidRPr="005355AD">
        <w:rPr>
          <w:rFonts w:cs="Arial"/>
          <w:noProof/>
          <w:lang w:val="fr-CH"/>
        </w:rPr>
        <w:t> </w:t>
      </w:r>
      <w:r w:rsidR="00B8052C" w:rsidRPr="005355AD">
        <w:rPr>
          <w:rFonts w:cs="Arial"/>
          <w:noProof/>
          <w:lang w:val="fr-CH"/>
        </w:rPr>
        <w:t>:</w:t>
      </w:r>
    </w:p>
    <w:p w14:paraId="12910C68" w14:textId="7DBB8219" w:rsidR="008D6F67" w:rsidRPr="00662FF3" w:rsidRDefault="00784708" w:rsidP="00B32107">
      <w:pPr>
        <w:pStyle w:val="Listenabsatz"/>
        <w:numPr>
          <w:ilvl w:val="0"/>
          <w:numId w:val="37"/>
        </w:numPr>
        <w:spacing w:after="260" w:line="260" w:lineRule="atLeast"/>
        <w:ind w:left="284" w:hanging="284"/>
        <w:rPr>
          <w:rFonts w:cs="Arial"/>
          <w:noProof/>
          <w:szCs w:val="20"/>
          <w:lang w:val="fr-CH"/>
        </w:rPr>
      </w:pPr>
      <w:r w:rsidRPr="00662FF3">
        <w:rPr>
          <w:rFonts w:cs="Arial"/>
          <w:noProof/>
          <w:szCs w:val="20"/>
          <w:lang w:val="fr-CH"/>
        </w:rPr>
        <w:t xml:space="preserve">Juger, plausibiliser et évaluer les analyses de prix </w:t>
      </w:r>
      <w:r w:rsidR="00135C68" w:rsidRPr="00662FF3">
        <w:rPr>
          <w:rFonts w:cs="Arial"/>
          <w:noProof/>
          <w:szCs w:val="20"/>
          <w:lang w:val="fr-CH"/>
        </w:rPr>
        <w:t>déposées</w:t>
      </w:r>
    </w:p>
    <w:p w14:paraId="44C3A8B8" w14:textId="51FDF316" w:rsidR="008D6F67" w:rsidRPr="00662FF3" w:rsidRDefault="00196EF1" w:rsidP="00B32107">
      <w:pPr>
        <w:pStyle w:val="Listenabsatz"/>
        <w:numPr>
          <w:ilvl w:val="0"/>
          <w:numId w:val="37"/>
        </w:numPr>
        <w:spacing w:after="260" w:line="260" w:lineRule="atLeast"/>
        <w:ind w:left="284" w:hanging="284"/>
        <w:rPr>
          <w:rFonts w:cs="Arial"/>
          <w:noProof/>
          <w:szCs w:val="20"/>
          <w:lang w:val="fr-CH"/>
        </w:rPr>
      </w:pPr>
      <w:r w:rsidRPr="00662FF3">
        <w:rPr>
          <w:rFonts w:cs="Arial"/>
          <w:noProof/>
          <w:szCs w:val="20"/>
          <w:lang w:val="fr-CH"/>
        </w:rPr>
        <w:t xml:space="preserve">Vérifier </w:t>
      </w:r>
      <w:r w:rsidR="00784708" w:rsidRPr="00662FF3">
        <w:rPr>
          <w:rFonts w:cs="Arial"/>
          <w:noProof/>
          <w:szCs w:val="20"/>
          <w:lang w:val="fr-CH"/>
        </w:rPr>
        <w:t>les analyses de prix avec les bases de calcul de l’entrepreneur</w:t>
      </w:r>
    </w:p>
    <w:p w14:paraId="212C6972" w14:textId="366FC6B5" w:rsidR="008D6F67" w:rsidRPr="00662FF3" w:rsidRDefault="00196EF1" w:rsidP="00B32107">
      <w:pPr>
        <w:pStyle w:val="Listenabsatz"/>
        <w:numPr>
          <w:ilvl w:val="0"/>
          <w:numId w:val="37"/>
        </w:numPr>
        <w:spacing w:after="260" w:line="260" w:lineRule="atLeast"/>
        <w:ind w:left="284" w:hanging="284"/>
        <w:rPr>
          <w:rFonts w:cs="Arial"/>
          <w:noProof/>
          <w:szCs w:val="20"/>
          <w:lang w:val="fr-CH"/>
        </w:rPr>
      </w:pPr>
      <w:r w:rsidRPr="00662FF3">
        <w:rPr>
          <w:rFonts w:cs="Arial"/>
          <w:noProof/>
          <w:szCs w:val="20"/>
          <w:lang w:val="fr-CH"/>
        </w:rPr>
        <w:t xml:space="preserve">Vérifier </w:t>
      </w:r>
      <w:r w:rsidR="00784708" w:rsidRPr="00662FF3">
        <w:rPr>
          <w:rFonts w:cs="Arial"/>
          <w:noProof/>
          <w:szCs w:val="20"/>
          <w:lang w:val="fr-CH"/>
        </w:rPr>
        <w:t>les analyses de pri</w:t>
      </w:r>
      <w:r w:rsidR="00090B8A" w:rsidRPr="00662FF3">
        <w:rPr>
          <w:rFonts w:cs="Arial"/>
          <w:noProof/>
          <w:szCs w:val="20"/>
          <w:lang w:val="fr-CH"/>
        </w:rPr>
        <w:t>x par rapport aux rendements proposés</w:t>
      </w:r>
      <w:r w:rsidR="00044894" w:rsidRPr="00662FF3">
        <w:rPr>
          <w:rFonts w:cs="Arial"/>
          <w:noProof/>
          <w:szCs w:val="20"/>
          <w:lang w:val="fr-CH"/>
        </w:rPr>
        <w:t xml:space="preserve"> </w:t>
      </w:r>
      <w:r w:rsidR="00090B8A" w:rsidRPr="00662FF3">
        <w:rPr>
          <w:rFonts w:cs="Arial"/>
          <w:noProof/>
          <w:szCs w:val="20"/>
          <w:lang w:val="fr-CH"/>
        </w:rPr>
        <w:t>ainsi que les</w:t>
      </w:r>
      <w:r w:rsidR="00784708" w:rsidRPr="00662FF3">
        <w:rPr>
          <w:rFonts w:cs="Arial"/>
          <w:noProof/>
          <w:szCs w:val="20"/>
          <w:lang w:val="fr-CH"/>
        </w:rPr>
        <w:t xml:space="preserve"> hypothèses de </w:t>
      </w:r>
      <w:r w:rsidR="00090B8A" w:rsidRPr="00662FF3">
        <w:rPr>
          <w:rFonts w:cs="Arial"/>
          <w:noProof/>
          <w:szCs w:val="20"/>
          <w:lang w:val="fr-CH"/>
        </w:rPr>
        <w:t>rendement</w:t>
      </w:r>
      <w:r w:rsidR="00784708" w:rsidRPr="00662FF3">
        <w:rPr>
          <w:rFonts w:cs="Arial"/>
          <w:noProof/>
          <w:szCs w:val="20"/>
          <w:lang w:val="fr-CH"/>
        </w:rPr>
        <w:t xml:space="preserve"> des programmes de construction de l’entrepreneur</w:t>
      </w:r>
    </w:p>
    <w:p w14:paraId="103051AE" w14:textId="31DF4531" w:rsidR="008D6F67" w:rsidRPr="00662FF3" w:rsidRDefault="00196EF1" w:rsidP="00B32107">
      <w:pPr>
        <w:pStyle w:val="Listenabsatz"/>
        <w:numPr>
          <w:ilvl w:val="0"/>
          <w:numId w:val="37"/>
        </w:numPr>
        <w:spacing w:after="260" w:line="260" w:lineRule="atLeast"/>
        <w:ind w:left="284" w:hanging="284"/>
        <w:rPr>
          <w:rFonts w:cs="Arial"/>
          <w:noProof/>
          <w:szCs w:val="20"/>
          <w:lang w:val="fr-CH"/>
        </w:rPr>
      </w:pPr>
      <w:r w:rsidRPr="00662FF3">
        <w:rPr>
          <w:rFonts w:cs="Arial"/>
          <w:noProof/>
          <w:szCs w:val="20"/>
          <w:lang w:val="fr-CH"/>
        </w:rPr>
        <w:t xml:space="preserve">Vérifier </w:t>
      </w:r>
      <w:r w:rsidR="00784708" w:rsidRPr="00662FF3">
        <w:rPr>
          <w:rFonts w:cs="Arial"/>
          <w:noProof/>
          <w:szCs w:val="20"/>
          <w:lang w:val="fr-CH"/>
        </w:rPr>
        <w:t>l’exhaustivité des éléments de coûts</w:t>
      </w:r>
    </w:p>
    <w:p w14:paraId="28BA3C9B" w14:textId="1546AB5B" w:rsidR="008D6F67" w:rsidRPr="00662FF3" w:rsidRDefault="009721C6" w:rsidP="00B32107">
      <w:pPr>
        <w:pStyle w:val="Listenabsatz"/>
        <w:numPr>
          <w:ilvl w:val="0"/>
          <w:numId w:val="37"/>
        </w:numPr>
        <w:spacing w:after="260" w:line="260" w:lineRule="atLeast"/>
        <w:ind w:left="284" w:hanging="284"/>
        <w:rPr>
          <w:rFonts w:cs="Arial"/>
          <w:noProof/>
          <w:szCs w:val="20"/>
          <w:lang w:val="fr-CH"/>
        </w:rPr>
      </w:pPr>
      <w:r w:rsidRPr="00662FF3">
        <w:rPr>
          <w:rFonts w:cs="Arial"/>
          <w:noProof/>
          <w:szCs w:val="20"/>
          <w:lang w:val="fr-CH"/>
        </w:rPr>
        <w:t>Vérifier la plausibilité d</w:t>
      </w:r>
      <w:r w:rsidR="00784708" w:rsidRPr="00662FF3">
        <w:rPr>
          <w:rFonts w:cs="Arial"/>
          <w:noProof/>
          <w:szCs w:val="20"/>
          <w:lang w:val="fr-CH"/>
        </w:rPr>
        <w:t xml:space="preserve">es </w:t>
      </w:r>
      <w:r w:rsidR="00E46779" w:rsidRPr="00662FF3">
        <w:rPr>
          <w:rFonts w:cs="Arial"/>
          <w:noProof/>
          <w:szCs w:val="20"/>
          <w:lang w:val="fr-CH"/>
        </w:rPr>
        <w:t xml:space="preserve">coûts </w:t>
      </w:r>
      <w:r w:rsidRPr="00662FF3">
        <w:rPr>
          <w:rFonts w:cs="Arial"/>
          <w:noProof/>
          <w:szCs w:val="20"/>
          <w:lang w:val="fr-CH"/>
        </w:rPr>
        <w:t>des</w:t>
      </w:r>
      <w:r w:rsidR="00E46779" w:rsidRPr="00662FF3">
        <w:rPr>
          <w:rFonts w:cs="Arial"/>
          <w:noProof/>
          <w:szCs w:val="20"/>
          <w:lang w:val="fr-CH"/>
        </w:rPr>
        <w:t xml:space="preserve"> </w:t>
      </w:r>
      <w:r w:rsidR="00784708" w:rsidRPr="00662FF3">
        <w:rPr>
          <w:rFonts w:cs="Arial"/>
          <w:noProof/>
          <w:szCs w:val="20"/>
          <w:lang w:val="fr-CH"/>
        </w:rPr>
        <w:t xml:space="preserve">matériaux et </w:t>
      </w:r>
      <w:r w:rsidR="00E46779" w:rsidRPr="00662FF3">
        <w:rPr>
          <w:rFonts w:cs="Arial"/>
          <w:noProof/>
          <w:szCs w:val="20"/>
          <w:lang w:val="fr-CH"/>
        </w:rPr>
        <w:t>l</w:t>
      </w:r>
      <w:r w:rsidR="00784708" w:rsidRPr="00662FF3">
        <w:rPr>
          <w:rFonts w:cs="Arial"/>
          <w:noProof/>
          <w:szCs w:val="20"/>
          <w:lang w:val="fr-CH"/>
        </w:rPr>
        <w:t>es indications de quantités</w:t>
      </w:r>
    </w:p>
    <w:p w14:paraId="0BB3C939" w14:textId="2238177F" w:rsidR="008D6F67" w:rsidRPr="00662FF3" w:rsidRDefault="00196EF1" w:rsidP="00B32107">
      <w:pPr>
        <w:pStyle w:val="Listenabsatz"/>
        <w:numPr>
          <w:ilvl w:val="0"/>
          <w:numId w:val="37"/>
        </w:numPr>
        <w:spacing w:after="260" w:line="260" w:lineRule="atLeast"/>
        <w:ind w:left="284" w:hanging="284"/>
        <w:rPr>
          <w:rFonts w:cs="Arial"/>
          <w:noProof/>
          <w:szCs w:val="20"/>
          <w:lang w:val="fr-CH"/>
        </w:rPr>
      </w:pPr>
      <w:r w:rsidRPr="00662FF3">
        <w:rPr>
          <w:rFonts w:cs="Arial"/>
          <w:noProof/>
          <w:szCs w:val="20"/>
          <w:lang w:val="fr-CH"/>
        </w:rPr>
        <w:t xml:space="preserve">Vérifier </w:t>
      </w:r>
      <w:r w:rsidR="00784708" w:rsidRPr="00662FF3">
        <w:rPr>
          <w:rFonts w:cs="Arial"/>
          <w:noProof/>
          <w:szCs w:val="20"/>
          <w:lang w:val="fr-CH"/>
        </w:rPr>
        <w:t xml:space="preserve">les </w:t>
      </w:r>
      <w:r w:rsidR="009721C6" w:rsidRPr="00662FF3">
        <w:rPr>
          <w:rFonts w:cs="Arial"/>
          <w:noProof/>
          <w:szCs w:val="20"/>
          <w:lang w:val="fr-CH"/>
        </w:rPr>
        <w:t>engins</w:t>
      </w:r>
      <w:r w:rsidR="00784708" w:rsidRPr="00662FF3">
        <w:rPr>
          <w:rFonts w:cs="Arial"/>
          <w:noProof/>
          <w:szCs w:val="20"/>
          <w:lang w:val="fr-CH"/>
        </w:rPr>
        <w:t xml:space="preserve"> (nature et nombre), </w:t>
      </w:r>
      <w:r w:rsidR="009721C6" w:rsidRPr="00662FF3">
        <w:rPr>
          <w:rFonts w:cs="Arial"/>
          <w:noProof/>
          <w:szCs w:val="20"/>
          <w:lang w:val="fr-CH"/>
        </w:rPr>
        <w:t>l’</w:t>
      </w:r>
      <w:r w:rsidR="00784708" w:rsidRPr="00662FF3">
        <w:rPr>
          <w:rFonts w:cs="Arial"/>
          <w:noProof/>
          <w:szCs w:val="20"/>
          <w:lang w:val="fr-CH"/>
        </w:rPr>
        <w:t xml:space="preserve">inventaire et </w:t>
      </w:r>
      <w:r w:rsidR="009721C6" w:rsidRPr="00662FF3">
        <w:rPr>
          <w:rFonts w:cs="Arial"/>
          <w:noProof/>
          <w:szCs w:val="20"/>
          <w:lang w:val="fr-CH"/>
        </w:rPr>
        <w:t xml:space="preserve">le </w:t>
      </w:r>
      <w:r w:rsidR="00784708" w:rsidRPr="00662FF3">
        <w:rPr>
          <w:rFonts w:cs="Arial"/>
          <w:noProof/>
          <w:szCs w:val="20"/>
          <w:lang w:val="fr-CH"/>
        </w:rPr>
        <w:t>choix des matériaux</w:t>
      </w:r>
      <w:r w:rsidR="008D6F67" w:rsidRPr="00662FF3">
        <w:rPr>
          <w:rFonts w:cs="Arial"/>
          <w:noProof/>
          <w:szCs w:val="20"/>
          <w:lang w:val="fr-CH"/>
        </w:rPr>
        <w:t xml:space="preserve"> </w:t>
      </w:r>
    </w:p>
    <w:p w14:paraId="0B3B4B0E" w14:textId="5CEA1EB4" w:rsidR="008D6F67" w:rsidRPr="00662FF3" w:rsidRDefault="00196EF1" w:rsidP="00B32107">
      <w:pPr>
        <w:pStyle w:val="Listenabsatz"/>
        <w:numPr>
          <w:ilvl w:val="0"/>
          <w:numId w:val="37"/>
        </w:numPr>
        <w:spacing w:after="260" w:line="260" w:lineRule="atLeast"/>
        <w:ind w:left="284" w:hanging="284"/>
        <w:rPr>
          <w:rFonts w:cs="Arial"/>
          <w:noProof/>
          <w:szCs w:val="20"/>
          <w:lang w:val="fr-CH"/>
        </w:rPr>
      </w:pPr>
      <w:r w:rsidRPr="00662FF3">
        <w:rPr>
          <w:rFonts w:cs="Arial"/>
          <w:noProof/>
          <w:szCs w:val="20"/>
          <w:lang w:val="fr-CH"/>
        </w:rPr>
        <w:t xml:space="preserve">Vérifier </w:t>
      </w:r>
      <w:r w:rsidR="00784708" w:rsidRPr="00662FF3">
        <w:rPr>
          <w:rFonts w:cs="Arial"/>
          <w:noProof/>
          <w:szCs w:val="20"/>
          <w:lang w:val="fr-CH"/>
        </w:rPr>
        <w:t>les indications de quantités</w:t>
      </w:r>
    </w:p>
    <w:p w14:paraId="7CBB062A" w14:textId="3963BE21" w:rsidR="00B8052C" w:rsidRPr="005355AD" w:rsidRDefault="00C224F2" w:rsidP="00525571">
      <w:pPr>
        <w:rPr>
          <w:rFonts w:cs="Arial"/>
          <w:noProof/>
          <w:lang w:val="fr-CH"/>
        </w:rPr>
      </w:pPr>
      <w:r w:rsidRPr="005355AD">
        <w:rPr>
          <w:rFonts w:cs="Arial"/>
          <w:noProof/>
          <w:lang w:val="fr-CH"/>
        </w:rPr>
        <w:t>L</w:t>
      </w:r>
      <w:r w:rsidR="00E46779" w:rsidRPr="005355AD">
        <w:rPr>
          <w:rFonts w:cs="Arial"/>
          <w:noProof/>
          <w:lang w:val="fr-CH"/>
        </w:rPr>
        <w:t xml:space="preserve">’évaluation </w:t>
      </w:r>
      <w:r w:rsidRPr="005355AD">
        <w:rPr>
          <w:rFonts w:cs="Arial"/>
          <w:noProof/>
          <w:lang w:val="fr-CH"/>
        </w:rPr>
        <w:t>des analyses de prix doit être consigné</w:t>
      </w:r>
      <w:r w:rsidR="00E46779" w:rsidRPr="005355AD">
        <w:rPr>
          <w:rFonts w:cs="Arial"/>
          <w:noProof/>
          <w:lang w:val="fr-CH"/>
        </w:rPr>
        <w:t>e</w:t>
      </w:r>
      <w:r w:rsidRPr="005355AD">
        <w:rPr>
          <w:rFonts w:cs="Arial"/>
          <w:noProof/>
          <w:lang w:val="fr-CH"/>
        </w:rPr>
        <w:t xml:space="preserve"> dans un rapport. </w:t>
      </w:r>
      <w:r w:rsidR="00E46779" w:rsidRPr="005355AD">
        <w:rPr>
          <w:rFonts w:cs="Arial"/>
          <w:noProof/>
          <w:lang w:val="fr-CH"/>
        </w:rPr>
        <w:t>Il convient de lister l</w:t>
      </w:r>
      <w:r w:rsidRPr="005355AD">
        <w:rPr>
          <w:rFonts w:cs="Arial"/>
          <w:noProof/>
          <w:lang w:val="fr-CH"/>
        </w:rPr>
        <w:t xml:space="preserve">es analyses de prix manquant de clarté </w:t>
      </w:r>
      <w:r w:rsidR="00E46779" w:rsidRPr="005355AD">
        <w:rPr>
          <w:rFonts w:cs="Arial"/>
          <w:noProof/>
          <w:lang w:val="fr-CH"/>
        </w:rPr>
        <w:t xml:space="preserve">et de préciser les </w:t>
      </w:r>
      <w:r w:rsidRPr="005355AD">
        <w:rPr>
          <w:rFonts w:cs="Arial"/>
          <w:noProof/>
          <w:lang w:val="fr-CH"/>
        </w:rPr>
        <w:t>conséquences</w:t>
      </w:r>
      <w:r w:rsidR="00E46779" w:rsidRPr="005355AD">
        <w:rPr>
          <w:rFonts w:cs="Arial"/>
          <w:noProof/>
          <w:lang w:val="fr-CH"/>
        </w:rPr>
        <w:t xml:space="preserve"> de ce manque de clarté</w:t>
      </w:r>
      <w:r w:rsidR="00044894" w:rsidRPr="005355AD">
        <w:rPr>
          <w:rFonts w:cs="Arial"/>
          <w:noProof/>
          <w:lang w:val="fr-CH"/>
        </w:rPr>
        <w:t>.</w:t>
      </w:r>
    </w:p>
    <w:p w14:paraId="2DE86E4C" w14:textId="77777777" w:rsidR="004D323F" w:rsidRPr="005355AD" w:rsidRDefault="004D323F" w:rsidP="00525571">
      <w:pPr>
        <w:rPr>
          <w:rFonts w:cs="Arial"/>
          <w:noProof/>
          <w:lang w:val="fr-CH"/>
        </w:rPr>
      </w:pPr>
    </w:p>
    <w:p w14:paraId="48DC28F5" w14:textId="4D47777A" w:rsidR="008D6F67" w:rsidRPr="005355AD" w:rsidRDefault="00D51298" w:rsidP="008D6F67">
      <w:pPr>
        <w:pStyle w:val="berschrift2"/>
        <w:rPr>
          <w:noProof/>
          <w:sz w:val="20"/>
          <w:lang w:val="fr-CH"/>
        </w:rPr>
      </w:pPr>
      <w:bookmarkStart w:id="16" w:name="_Toc61550853"/>
      <w:r w:rsidRPr="005355AD">
        <w:rPr>
          <w:noProof/>
          <w:sz w:val="20"/>
          <w:lang w:val="fr-CH"/>
        </w:rPr>
        <w:t>Clarification</w:t>
      </w:r>
      <w:r w:rsidR="00881192" w:rsidRPr="005355AD">
        <w:rPr>
          <w:noProof/>
          <w:sz w:val="20"/>
          <w:lang w:val="fr-CH"/>
        </w:rPr>
        <w:t xml:space="preserve"> (entretien avec l</w:t>
      </w:r>
      <w:r w:rsidR="00E42E56" w:rsidRPr="005355AD">
        <w:rPr>
          <w:noProof/>
          <w:sz w:val="20"/>
          <w:lang w:val="fr-CH"/>
        </w:rPr>
        <w:t>’</w:t>
      </w:r>
      <w:r w:rsidR="00881192" w:rsidRPr="005355AD">
        <w:rPr>
          <w:noProof/>
          <w:sz w:val="20"/>
          <w:lang w:val="fr-CH"/>
        </w:rPr>
        <w:t>entrepreneur</w:t>
      </w:r>
      <w:r w:rsidR="008D6F67" w:rsidRPr="005355AD">
        <w:rPr>
          <w:noProof/>
          <w:sz w:val="20"/>
          <w:lang w:val="fr-CH"/>
        </w:rPr>
        <w:t>)</w:t>
      </w:r>
      <w:bookmarkEnd w:id="16"/>
    </w:p>
    <w:p w14:paraId="411C268E" w14:textId="3BA2C87C" w:rsidR="008D6F67" w:rsidRPr="005355AD" w:rsidRDefault="00784708" w:rsidP="00E16911">
      <w:pPr>
        <w:spacing w:after="260" w:line="260" w:lineRule="atLeast"/>
        <w:rPr>
          <w:rFonts w:cs="Arial"/>
          <w:noProof/>
          <w:lang w:val="fr-CH"/>
        </w:rPr>
      </w:pPr>
      <w:r w:rsidRPr="005355AD">
        <w:rPr>
          <w:rFonts w:cs="Arial"/>
          <w:noProof/>
          <w:lang w:val="fr-CH"/>
        </w:rPr>
        <w:t>Il convient d’utiliser le modèle de l’OFROU (</w:t>
      </w:r>
      <w:r w:rsidR="00266866">
        <w:rPr>
          <w:rFonts w:cs="Arial"/>
          <w:noProof/>
          <w:lang w:val="fr-CH"/>
        </w:rPr>
        <w:t xml:space="preserve">EES </w:t>
      </w:r>
      <w:r w:rsidR="004446AB" w:rsidRPr="005355AD">
        <w:rPr>
          <w:rFonts w:cs="Arial"/>
          <w:noProof/>
          <w:lang w:val="fr-CH"/>
        </w:rPr>
        <w:t xml:space="preserve">Procès-verbal relatif à la </w:t>
      </w:r>
      <w:r w:rsidR="00A840F0" w:rsidRPr="005355AD">
        <w:rPr>
          <w:rFonts w:cs="Arial"/>
          <w:noProof/>
          <w:lang w:val="fr-CH"/>
        </w:rPr>
        <w:t>clarification</w:t>
      </w:r>
      <w:r w:rsidR="004446AB" w:rsidRPr="005355AD">
        <w:rPr>
          <w:rFonts w:cs="Arial"/>
          <w:noProof/>
          <w:lang w:val="fr-CH"/>
        </w:rPr>
        <w:t xml:space="preserve"> de l’offre (entretien avec l’entrepreneur)</w:t>
      </w:r>
      <w:r w:rsidRPr="005355AD">
        <w:rPr>
          <w:rFonts w:cs="Arial"/>
          <w:noProof/>
          <w:lang w:val="fr-CH"/>
        </w:rPr>
        <w:t>)</w:t>
      </w:r>
      <w:r w:rsidR="00525571" w:rsidRPr="005355AD">
        <w:rPr>
          <w:rFonts w:cs="Arial"/>
          <w:noProof/>
          <w:lang w:val="fr-CH"/>
        </w:rPr>
        <w:t>.</w:t>
      </w:r>
    </w:p>
    <w:p w14:paraId="6FFFF079" w14:textId="37A3C3A9" w:rsidR="008D6F67" w:rsidRPr="005355AD" w:rsidRDefault="00784708" w:rsidP="00E16911">
      <w:pPr>
        <w:spacing w:after="260" w:line="260" w:lineRule="atLeast"/>
        <w:rPr>
          <w:rFonts w:cs="Arial"/>
          <w:noProof/>
          <w:lang w:val="fr-CH"/>
        </w:rPr>
      </w:pPr>
      <w:r w:rsidRPr="005355AD">
        <w:rPr>
          <w:rFonts w:cs="Arial"/>
          <w:noProof/>
          <w:lang w:val="fr-CH"/>
        </w:rPr>
        <w:t xml:space="preserve">Les </w:t>
      </w:r>
      <w:r w:rsidR="00F54AF2" w:rsidRPr="005355AD">
        <w:rPr>
          <w:rFonts w:cs="Arial"/>
          <w:noProof/>
          <w:lang w:val="fr-CH"/>
        </w:rPr>
        <w:t xml:space="preserve">éléments </w:t>
      </w:r>
      <w:r w:rsidRPr="005355AD">
        <w:rPr>
          <w:rFonts w:cs="Arial"/>
          <w:noProof/>
          <w:lang w:val="fr-CH"/>
        </w:rPr>
        <w:t xml:space="preserve">de l’offre qui manquent de clarté doivent </w:t>
      </w:r>
      <w:r w:rsidR="00F54AF2" w:rsidRPr="005355AD">
        <w:rPr>
          <w:rFonts w:cs="Arial"/>
          <w:noProof/>
          <w:lang w:val="fr-CH"/>
        </w:rPr>
        <w:t>être listés</w:t>
      </w:r>
      <w:r w:rsidRPr="005355AD">
        <w:rPr>
          <w:rFonts w:cs="Arial"/>
          <w:noProof/>
          <w:lang w:val="fr-CH"/>
        </w:rPr>
        <w:t xml:space="preserve"> dans le procès-verbal conformément à </w:t>
      </w:r>
      <w:r w:rsidR="00F54AF2" w:rsidRPr="005355AD">
        <w:rPr>
          <w:rFonts w:cs="Arial"/>
          <w:noProof/>
          <w:lang w:val="fr-CH"/>
        </w:rPr>
        <w:t xml:space="preserve">la liste de contrôle </w:t>
      </w:r>
      <w:r w:rsidRPr="005355AD">
        <w:rPr>
          <w:rFonts w:cs="Arial"/>
          <w:noProof/>
          <w:lang w:val="fr-CH"/>
        </w:rPr>
        <w:t>(</w:t>
      </w:r>
      <w:r w:rsidR="004446AB" w:rsidRPr="005355AD">
        <w:rPr>
          <w:rFonts w:cs="Arial"/>
          <w:noProof/>
          <w:lang w:val="fr-CH"/>
        </w:rPr>
        <w:t>Liste de contrôle pour l’examen de l’offre sur les plans technique et économique</w:t>
      </w:r>
      <w:r w:rsidRPr="005355AD">
        <w:rPr>
          <w:rFonts w:cs="Arial"/>
          <w:noProof/>
          <w:lang w:val="fr-CH"/>
        </w:rPr>
        <w:t xml:space="preserve">) et être soumis à l’entrepreneur pour qu’il les </w:t>
      </w:r>
      <w:r w:rsidR="00F54AF2" w:rsidRPr="005355AD">
        <w:rPr>
          <w:rFonts w:cs="Arial"/>
          <w:noProof/>
          <w:lang w:val="fr-CH"/>
        </w:rPr>
        <w:t>clarifie</w:t>
      </w:r>
      <w:r w:rsidR="008D6F67" w:rsidRPr="005355AD">
        <w:rPr>
          <w:rFonts w:cs="Arial"/>
          <w:noProof/>
          <w:lang w:val="fr-CH"/>
        </w:rPr>
        <w:t>.</w:t>
      </w:r>
    </w:p>
    <w:p w14:paraId="275728B5" w14:textId="2095FB05" w:rsidR="00F54AF2" w:rsidRPr="005355AD" w:rsidRDefault="00F54AF2" w:rsidP="00E16911">
      <w:pPr>
        <w:spacing w:after="260" w:line="260" w:lineRule="atLeast"/>
        <w:rPr>
          <w:rFonts w:cs="Arial"/>
          <w:noProof/>
          <w:lang w:val="fr-CH"/>
        </w:rPr>
      </w:pPr>
      <w:r w:rsidRPr="005355AD">
        <w:rPr>
          <w:rFonts w:cs="Arial"/>
          <w:noProof/>
          <w:lang w:val="fr-CH"/>
        </w:rPr>
        <w:t>Aucun élément contraire aux conditions de l’appel d’offres ne peut être accepté (</w:t>
      </w:r>
      <w:r w:rsidR="00E841E9" w:rsidRPr="005355AD">
        <w:rPr>
          <w:rFonts w:cs="Arial"/>
          <w:noProof/>
          <w:lang w:val="fr-CH"/>
        </w:rPr>
        <w:t>éventuellement,</w:t>
      </w:r>
      <w:r w:rsidRPr="005355AD">
        <w:rPr>
          <w:rFonts w:cs="Arial"/>
          <w:noProof/>
          <w:lang w:val="fr-CH"/>
        </w:rPr>
        <w:t xml:space="preserve"> envisager une exclusion de l’offre).</w:t>
      </w:r>
    </w:p>
    <w:p w14:paraId="04B7CCEE" w14:textId="326082A9" w:rsidR="008D6F67" w:rsidRPr="005355AD" w:rsidRDefault="00784708" w:rsidP="00E16911">
      <w:pPr>
        <w:spacing w:after="260" w:line="260" w:lineRule="atLeast"/>
        <w:rPr>
          <w:rFonts w:cs="Arial"/>
          <w:noProof/>
          <w:lang w:val="fr-CH"/>
        </w:rPr>
      </w:pPr>
      <w:r w:rsidRPr="005355AD">
        <w:rPr>
          <w:rFonts w:cs="Arial"/>
          <w:noProof/>
          <w:lang w:val="fr-CH"/>
        </w:rPr>
        <w:t>Les questions figur</w:t>
      </w:r>
      <w:r w:rsidR="00F54AF2" w:rsidRPr="005355AD">
        <w:rPr>
          <w:rFonts w:cs="Arial"/>
          <w:noProof/>
          <w:lang w:val="fr-CH"/>
        </w:rPr>
        <w:t>ant</w:t>
      </w:r>
      <w:r w:rsidRPr="005355AD">
        <w:rPr>
          <w:rFonts w:cs="Arial"/>
          <w:noProof/>
          <w:lang w:val="fr-CH"/>
        </w:rPr>
        <w:t xml:space="preserve"> dans le modèle (</w:t>
      </w:r>
      <w:r w:rsidR="00266866">
        <w:rPr>
          <w:rFonts w:cs="Arial"/>
          <w:noProof/>
          <w:lang w:val="fr-CH"/>
        </w:rPr>
        <w:t xml:space="preserve">EES </w:t>
      </w:r>
      <w:r w:rsidR="004446AB" w:rsidRPr="005355AD">
        <w:rPr>
          <w:rFonts w:cs="Arial"/>
          <w:noProof/>
          <w:lang w:val="fr-CH"/>
        </w:rPr>
        <w:t xml:space="preserve">Procès-verbal relatif à la </w:t>
      </w:r>
      <w:r w:rsidR="00A840F0" w:rsidRPr="005355AD">
        <w:rPr>
          <w:rFonts w:cs="Arial"/>
          <w:noProof/>
          <w:lang w:val="fr-CH"/>
        </w:rPr>
        <w:t>clarification</w:t>
      </w:r>
      <w:r w:rsidR="004446AB" w:rsidRPr="005355AD">
        <w:rPr>
          <w:rFonts w:cs="Arial"/>
          <w:noProof/>
          <w:lang w:val="fr-CH"/>
        </w:rPr>
        <w:t xml:space="preserve"> de l’offre (entretien avec l’entrepreneur)</w:t>
      </w:r>
      <w:r w:rsidRPr="005355AD">
        <w:rPr>
          <w:rFonts w:cs="Arial"/>
          <w:noProof/>
          <w:lang w:val="fr-CH"/>
        </w:rPr>
        <w:t>) servent exclusivement d’aide</w:t>
      </w:r>
      <w:r w:rsidR="00980B25" w:rsidRPr="005355AD">
        <w:rPr>
          <w:rFonts w:cs="Arial"/>
          <w:noProof/>
          <w:lang w:val="fr-CH"/>
        </w:rPr>
        <w:t>.</w:t>
      </w:r>
    </w:p>
    <w:p w14:paraId="1A3D7392" w14:textId="42C3D360" w:rsidR="008D6F67" w:rsidRPr="005355AD" w:rsidRDefault="00881192" w:rsidP="00E16911">
      <w:pPr>
        <w:spacing w:after="260" w:line="260" w:lineRule="atLeast"/>
        <w:rPr>
          <w:rFonts w:cs="Arial"/>
          <w:noProof/>
          <w:lang w:val="fr-CH"/>
        </w:rPr>
      </w:pPr>
      <w:r w:rsidRPr="005355AD">
        <w:rPr>
          <w:rFonts w:cs="Arial"/>
          <w:noProof/>
          <w:lang w:val="fr-CH"/>
        </w:rPr>
        <w:t>Le procès-verbal et les éventuel</w:t>
      </w:r>
      <w:r w:rsidR="00F54AF2" w:rsidRPr="005355AD">
        <w:rPr>
          <w:rFonts w:cs="Arial"/>
          <w:noProof/>
          <w:lang w:val="fr-CH"/>
        </w:rPr>
        <w:t>s compléments ultérieurs doivent</w:t>
      </w:r>
      <w:r w:rsidRPr="005355AD">
        <w:rPr>
          <w:rFonts w:cs="Arial"/>
          <w:noProof/>
          <w:lang w:val="fr-CH"/>
        </w:rPr>
        <w:t xml:space="preserve"> être valablement signés</w:t>
      </w:r>
      <w:r w:rsidR="008D6F67" w:rsidRPr="005355AD">
        <w:rPr>
          <w:rFonts w:cs="Arial"/>
          <w:noProof/>
          <w:lang w:val="fr-CH"/>
        </w:rPr>
        <w:t>.</w:t>
      </w:r>
      <w:bookmarkEnd w:id="2"/>
      <w:bookmarkEnd w:id="3"/>
      <w:bookmarkEnd w:id="4"/>
      <w:bookmarkEnd w:id="5"/>
      <w:bookmarkEnd w:id="6"/>
    </w:p>
    <w:sectPr w:rsidR="008D6F67" w:rsidRPr="005355AD" w:rsidSect="001654D1">
      <w:headerReference w:type="default" r:id="rId15"/>
      <w:footnotePr>
        <w:numRestart w:val="eachPage"/>
      </w:footnotePr>
      <w:endnotePr>
        <w:numFmt w:val="decimal"/>
      </w:endnotePr>
      <w:pgSz w:w="11906" w:h="16838" w:code="9"/>
      <w:pgMar w:top="1628" w:right="1077" w:bottom="907" w:left="170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03E669" w14:textId="77777777" w:rsidR="00BE1E48" w:rsidRPr="007671B0" w:rsidRDefault="00BE1E48" w:rsidP="007671B0">
      <w:pPr>
        <w:pStyle w:val="Fuzeile"/>
      </w:pPr>
    </w:p>
  </w:endnote>
  <w:endnote w:type="continuationSeparator" w:id="0">
    <w:p w14:paraId="62D00BE7" w14:textId="77777777" w:rsidR="00BE1E48" w:rsidRDefault="00BE1E48" w:rsidP="00F84C24"/>
  </w:endnote>
  <w:endnote w:type="continuationNotice" w:id="1">
    <w:p w14:paraId="6B4D0DD8" w14:textId="77777777" w:rsidR="00BE1E48" w:rsidRDefault="00BE1E48" w:rsidP="00F84C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5A09D" w14:textId="77777777" w:rsidR="00F65334" w:rsidRDefault="00F6533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5B97F" w14:textId="708DCB62" w:rsidR="00F65334" w:rsidRPr="007B2647" w:rsidRDefault="003E35C5">
    <w:pPr>
      <w:pStyle w:val="Fuzeile"/>
      <w:rPr>
        <w:sz w:val="15"/>
        <w:szCs w:val="15"/>
        <w:lang w:val="fr-CH"/>
      </w:rPr>
    </w:pPr>
    <w:r w:rsidRPr="003E35C5">
      <w:rPr>
        <w:sz w:val="15"/>
        <w:szCs w:val="15"/>
      </w:rPr>
      <w:fldChar w:fldCharType="begin"/>
    </w:r>
    <w:r w:rsidRPr="003E35C5">
      <w:rPr>
        <w:sz w:val="15"/>
        <w:szCs w:val="15"/>
      </w:rPr>
      <w:instrText xml:space="preserve"> DATE   \* MERGEFORMAT </w:instrText>
    </w:r>
    <w:r w:rsidRPr="003E35C5">
      <w:rPr>
        <w:sz w:val="15"/>
        <w:szCs w:val="15"/>
      </w:rPr>
      <w:fldChar w:fldCharType="separate"/>
    </w:r>
    <w:r w:rsidR="00FA3C16">
      <w:rPr>
        <w:noProof/>
        <w:sz w:val="15"/>
        <w:szCs w:val="15"/>
      </w:rPr>
      <w:t>29.10.2021</w:t>
    </w:r>
    <w:r w:rsidRPr="003E35C5">
      <w:rPr>
        <w:sz w:val="15"/>
        <w:szCs w:val="15"/>
      </w:rPr>
      <w:fldChar w:fldCharType="end"/>
    </w:r>
    <w:r w:rsidR="008B51A1" w:rsidRPr="003E35C5">
      <w:rPr>
        <w:sz w:val="15"/>
        <w:szCs w:val="15"/>
      </w:rPr>
      <w:ptab w:relativeTo="margin" w:alignment="center" w:leader="none"/>
    </w:r>
    <w:r w:rsidR="007B2647" w:rsidRPr="007B2647">
      <w:rPr>
        <w:lang w:val="fr-CH"/>
      </w:rPr>
      <w:t xml:space="preserve"> </w:t>
    </w:r>
    <w:r w:rsidR="004E3564" w:rsidRPr="004E3564">
      <w:rPr>
        <w:sz w:val="15"/>
        <w:szCs w:val="15"/>
        <w:lang w:val="fr-CH"/>
      </w:rPr>
      <w:t xml:space="preserve">EES </w:t>
    </w:r>
    <w:r w:rsidR="007B2647" w:rsidRPr="004E3564">
      <w:rPr>
        <w:rStyle w:val="FuzeileZchn"/>
        <w:sz w:val="15"/>
        <w:szCs w:val="15"/>
        <w:lang w:val="fr-CH"/>
      </w:rPr>
      <w:t>Description</w:t>
    </w:r>
    <w:r w:rsidR="007B2647" w:rsidRPr="007B2647">
      <w:rPr>
        <w:rStyle w:val="FuzeileZchn"/>
        <w:sz w:val="15"/>
        <w:szCs w:val="15"/>
        <w:lang w:val="fr-CH"/>
      </w:rPr>
      <w:t xml:space="preserve"> des prestations pour l’examen de l’offre sur les plans technique et économique </w:t>
    </w:r>
    <w:r w:rsidR="008B51A1" w:rsidRPr="003E35C5">
      <w:rPr>
        <w:sz w:val="15"/>
        <w:szCs w:val="15"/>
      </w:rPr>
      <w:ptab w:relativeTo="margin" w:alignment="right" w:leader="none"/>
    </w:r>
    <w:r w:rsidRPr="003E35C5">
      <w:rPr>
        <w:sz w:val="15"/>
        <w:szCs w:val="15"/>
      </w:rPr>
      <w:fldChar w:fldCharType="begin"/>
    </w:r>
    <w:r w:rsidRPr="007B2647">
      <w:rPr>
        <w:sz w:val="15"/>
        <w:szCs w:val="15"/>
        <w:lang w:val="fr-CH"/>
      </w:rPr>
      <w:instrText xml:space="preserve"> PAGE  </w:instrText>
    </w:r>
    <w:r w:rsidRPr="003E35C5">
      <w:rPr>
        <w:sz w:val="15"/>
        <w:szCs w:val="15"/>
      </w:rPr>
      <w:fldChar w:fldCharType="separate"/>
    </w:r>
    <w:r w:rsidR="00FA3C16">
      <w:rPr>
        <w:noProof/>
        <w:sz w:val="15"/>
        <w:szCs w:val="15"/>
        <w:lang w:val="fr-CH"/>
      </w:rPr>
      <w:t>4</w:t>
    </w:r>
    <w:r w:rsidRPr="003E35C5">
      <w:rPr>
        <w:sz w:val="15"/>
        <w:szCs w:val="15"/>
      </w:rPr>
      <w:fldChar w:fldCharType="end"/>
    </w:r>
    <w:r w:rsidRPr="007B2647">
      <w:rPr>
        <w:sz w:val="15"/>
        <w:szCs w:val="15"/>
        <w:lang w:val="fr-CH"/>
      </w:rPr>
      <w:t>/</w:t>
    </w:r>
    <w:r w:rsidRPr="003E35C5">
      <w:rPr>
        <w:sz w:val="15"/>
        <w:szCs w:val="15"/>
      </w:rPr>
      <w:fldChar w:fldCharType="begin"/>
    </w:r>
    <w:r w:rsidRPr="007B2647">
      <w:rPr>
        <w:sz w:val="15"/>
        <w:szCs w:val="15"/>
        <w:lang w:val="fr-CH"/>
      </w:rPr>
      <w:instrText xml:space="preserve"> NUMPAGES  </w:instrText>
    </w:r>
    <w:r w:rsidRPr="003E35C5">
      <w:rPr>
        <w:sz w:val="15"/>
        <w:szCs w:val="15"/>
      </w:rPr>
      <w:fldChar w:fldCharType="separate"/>
    </w:r>
    <w:r w:rsidR="00FA3C16">
      <w:rPr>
        <w:noProof/>
        <w:sz w:val="15"/>
        <w:szCs w:val="15"/>
        <w:lang w:val="fr-CH"/>
      </w:rPr>
      <w:t>4</w:t>
    </w:r>
    <w:r w:rsidRPr="003E35C5">
      <w:rPr>
        <w:noProof/>
        <w:sz w:val="15"/>
        <w:szCs w:val="15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9DA9C" w14:textId="77777777" w:rsidR="00F65334" w:rsidRDefault="00F6533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8AC4C3" w14:textId="77777777" w:rsidR="00BE1E48" w:rsidRPr="009D2EC8" w:rsidRDefault="00BE1E48" w:rsidP="009D2EC8">
      <w:pPr>
        <w:pStyle w:val="Fuzeile"/>
      </w:pPr>
      <w:r>
        <w:separator/>
      </w:r>
    </w:p>
  </w:footnote>
  <w:footnote w:type="continuationSeparator" w:id="0">
    <w:p w14:paraId="0040C836" w14:textId="77777777" w:rsidR="00BE1E48" w:rsidRPr="00892184" w:rsidRDefault="00BE1E48" w:rsidP="00892184">
      <w:pPr>
        <w:pStyle w:val="Fuzeile"/>
      </w:pPr>
    </w:p>
    <w:p w14:paraId="504D762A" w14:textId="77777777" w:rsidR="00BE1E48" w:rsidRDefault="00BE1E48" w:rsidP="00F84C24"/>
    <w:p w14:paraId="46BB0C17" w14:textId="77777777" w:rsidR="00BE1E48" w:rsidRDefault="00BE1E48" w:rsidP="00F84C24"/>
  </w:footnote>
  <w:footnote w:type="continuationNotice" w:id="1">
    <w:p w14:paraId="6FC3FA8D" w14:textId="77777777" w:rsidR="00BE1E48" w:rsidRDefault="00BE1E48" w:rsidP="00F84C24"/>
    <w:p w14:paraId="4C6FD66D" w14:textId="77777777" w:rsidR="00BE1E48" w:rsidRDefault="00BE1E48" w:rsidP="00F84C24"/>
    <w:p w14:paraId="79820051" w14:textId="77777777" w:rsidR="00BE1E48" w:rsidRDefault="00BE1E48" w:rsidP="00F84C2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D44FC" w14:textId="77777777" w:rsidR="00343765" w:rsidRPr="005D1407" w:rsidRDefault="00BE1E48" w:rsidP="0026650C">
    <w:pPr>
      <w:pStyle w:val="Kopfzeile"/>
      <w:tabs>
        <w:tab w:val="clear" w:pos="9356"/>
      </w:tabs>
      <w:ind w:right="-2"/>
    </w:pPr>
    <w:r>
      <w:fldChar w:fldCharType="begin"/>
    </w:r>
    <w:r>
      <w:instrText xml:space="preserve"> TITLE </w:instrText>
    </w:r>
    <w:r>
      <w:fldChar w:fldCharType="separate"/>
    </w:r>
    <w:r w:rsidR="00343765">
      <w:t>Bericht</w:t>
    </w:r>
    <w:r>
      <w:fldChar w:fldCharType="end"/>
    </w:r>
  </w:p>
  <w:p w14:paraId="5B5C4313" w14:textId="77777777" w:rsidR="00343765" w:rsidRPr="005D1407" w:rsidRDefault="00343765" w:rsidP="0026650C">
    <w:pPr>
      <w:pStyle w:val="Kopfzeile"/>
      <w:pBdr>
        <w:bottom w:val="single" w:sz="4" w:space="1" w:color="auto"/>
      </w:pBdr>
      <w:tabs>
        <w:tab w:val="clear" w:pos="9356"/>
      </w:tabs>
      <w:ind w:right="-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D1EAD" w14:textId="319EA0D4" w:rsidR="005C22AF" w:rsidRPr="00E00873" w:rsidRDefault="00EE6FA6" w:rsidP="00E00873">
    <w:pPr>
      <w:pStyle w:val="Kopfzeile"/>
    </w:pPr>
    <w:r w:rsidRPr="00D66D13">
      <w:rPr>
        <w:noProof/>
        <w:sz w:val="2"/>
      </w:rPr>
      <mc:AlternateContent>
        <mc:Choice Requires="wps">
          <w:drawing>
            <wp:anchor distT="45720" distB="45720" distL="114300" distR="114300" simplePos="0" relativeHeight="251661312" behindDoc="0" locked="1" layoutInCell="1" allowOverlap="1" wp14:anchorId="2D8CB903" wp14:editId="6DD19DDF">
              <wp:simplePos x="0" y="0"/>
              <wp:positionH relativeFrom="leftMargin">
                <wp:posOffset>3779520</wp:posOffset>
              </wp:positionH>
              <wp:positionV relativeFrom="page">
                <wp:posOffset>358140</wp:posOffset>
              </wp:positionV>
              <wp:extent cx="3239770" cy="1252220"/>
              <wp:effectExtent l="0" t="0" r="0" b="5080"/>
              <wp:wrapNone/>
              <wp:docPr id="19" name="Textfeld 19" descr="[Correspondence.PrePrinted]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12522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06B6DB" w14:textId="77777777" w:rsidR="00EE6FA6" w:rsidRDefault="00EE6FA6" w:rsidP="00EE6FA6">
                          <w:pPr>
                            <w:pStyle w:val="Text75-Abstandnach5Hierarchiestufen"/>
                          </w:pPr>
                          <w:r w:rsidRPr="00712A53">
                            <w:t>Département fédéral de l'environnement, des transports,</w:t>
                          </w:r>
                          <w:r>
                            <w:br/>
                          </w:r>
                          <w:r w:rsidRPr="00712A53">
                            <w:t>de l'énergie et de la communication</w:t>
                          </w:r>
                          <w:r>
                            <w:t xml:space="preserve"> DETEC</w:t>
                          </w:r>
                        </w:p>
                        <w:p w14:paraId="35A1EAE4" w14:textId="77777777" w:rsidR="00EE6FA6" w:rsidRPr="00712A53" w:rsidRDefault="00EE6FA6" w:rsidP="00EE6FA6">
                          <w:pPr>
                            <w:pStyle w:val="Text75Hierarchiestufen"/>
                            <w:rPr>
                              <w:b/>
                            </w:rPr>
                          </w:pPr>
                          <w:r w:rsidRPr="00712A53">
                            <w:rPr>
                              <w:b/>
                            </w:rPr>
                            <w:t>Office fédéral des routes OFROU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8CB903" id="_x0000_t202" coordsize="21600,21600" o:spt="202" path="m,l,21600r21600,l21600,xe">
              <v:stroke joinstyle="miter"/>
              <v:path gradientshapeok="t" o:connecttype="rect"/>
            </v:shapetype>
            <v:shape id="Textfeld 19" o:spid="_x0000_s1027" type="#_x0000_t202" alt="[Correspondence.PrePrinted]" style="position:absolute;margin-left:297.6pt;margin-top:28.2pt;width:255.1pt;height:98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" filled="f" stroked="f">
              <v:textbox inset="0,0,0,0">
                <w:txbxContent>
                  <w:p w14:paraId="6D06B6DB" w14:textId="77777777" w:rsidR="00EE6FA6" w:rsidRDefault="00EE6FA6" w:rsidP="00EE6FA6">
                    <w:pPr>
                      <w:pStyle w:val="Text75-Abstandnach5Hierarchiestufen"/>
                    </w:pPr>
                    <w:r w:rsidRPr="00712A53">
                      <w:t>Département fédéral de l'environnement, des transports,</w:t>
                    </w:r>
                    <w:r>
                      <w:br/>
                    </w:r>
                    <w:r w:rsidRPr="00712A53">
                      <w:t>de l'énergie et de la communication</w:t>
                    </w:r>
                    <w:r>
                      <w:t xml:space="preserve"> DETEC</w:t>
                    </w:r>
                  </w:p>
                  <w:p w14:paraId="35A1EAE4" w14:textId="77777777" w:rsidR="00EE6FA6" w:rsidRPr="00712A53" w:rsidRDefault="00EE6FA6" w:rsidP="00EE6FA6">
                    <w:pPr>
                      <w:pStyle w:val="Text75Hierarchiestufen"/>
                      <w:rPr>
                        <w:b/>
                      </w:rPr>
                    </w:pPr>
                    <w:r w:rsidRPr="00712A53">
                      <w:rPr>
                        <w:b/>
                      </w:rPr>
                      <w:t>Office fédéral des routes OFROU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A51939">
      <w:rPr>
        <w:noProof/>
      </w:rPr>
      <w:drawing>
        <wp:anchor distT="0" distB="0" distL="114300" distR="114300" simplePos="0" relativeHeight="251659264" behindDoc="1" locked="1" layoutInCell="1" allowOverlap="1" wp14:anchorId="00E58C94" wp14:editId="014EC470">
          <wp:simplePos x="0" y="0"/>
          <wp:positionH relativeFrom="page">
            <wp:posOffset>540385</wp:posOffset>
          </wp:positionH>
          <wp:positionV relativeFrom="page">
            <wp:posOffset>360045</wp:posOffset>
          </wp:positionV>
          <wp:extent cx="1980000" cy="496800"/>
          <wp:effectExtent l="0" t="0" r="1270" b="0"/>
          <wp:wrapNone/>
          <wp:docPr id="12" name="Grafik 12" descr="Logo Schweizerische Eidgenossenschaft&#10;[Correspondence.PrePrin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E_CMYK_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-1" r="-1"/>
                  <a:stretch/>
                </pic:blipFill>
                <pic:spPr bwMode="auto">
                  <a:xfrm>
                    <a:off x="0" y="0"/>
                    <a:ext cx="1980000" cy="49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A897E" w14:textId="77777777" w:rsidR="00343765" w:rsidRDefault="00343765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EDC0A" w14:textId="43EAAAD0" w:rsidR="00392F4C" w:rsidRPr="00291B40" w:rsidRDefault="00291B40" w:rsidP="00392F4C">
    <w:pPr>
      <w:pStyle w:val="Kopfzeile"/>
      <w:pBdr>
        <w:bottom w:val="single" w:sz="4" w:space="1" w:color="auto"/>
      </w:pBdr>
      <w:rPr>
        <w:lang w:val="fr-CH"/>
      </w:rPr>
    </w:pPr>
    <w:r w:rsidRPr="00291B40">
      <w:rPr>
        <w:lang w:val="fr-CH"/>
      </w:rPr>
      <w:t xml:space="preserve">EES Description des prestations pour l’examen de l’offre sur les plans technique et économique </w:t>
    </w:r>
  </w:p>
  <w:p w14:paraId="4ADE8021" w14:textId="08328100" w:rsidR="004B1D61" w:rsidRPr="00E00873" w:rsidRDefault="00BE1E48" w:rsidP="001654D1">
    <w:pPr>
      <w:pStyle w:val="Kopfzeile"/>
      <w:pBdr>
        <w:bottom w:val="single" w:sz="4" w:space="1" w:color="auto"/>
      </w:pBdr>
      <w:tabs>
        <w:tab w:val="left" w:pos="567"/>
      </w:tabs>
      <w:spacing w:after="280" w:line="280" w:lineRule="atLeast"/>
    </w:pPr>
    <w:r>
      <w:fldChar w:fldCharType="begin"/>
    </w:r>
    <w:r>
      <w:instrText xml:space="preserve"> STYLEREF  Überschrift </w:instrText>
    </w:r>
    <w:r>
      <w:fldChar w:fldCharType="separate"/>
    </w:r>
    <w:r w:rsidR="00FA3C16">
      <w:rPr>
        <w:noProof/>
      </w:rPr>
      <w:t>B</w:t>
    </w:r>
    <w:r w:rsidR="00FA3C16">
      <w:rPr>
        <w:noProof/>
      </w:rPr>
      <w:tab/>
      <w:t>Prestations phase de projet 41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AB8673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E66950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C5E97C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A8F6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D4E76E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F5EA02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CE7FD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8AA64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E466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78C28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867B41"/>
    <w:multiLevelType w:val="hybridMultilevel"/>
    <w:tmpl w:val="6A64ED54"/>
    <w:lvl w:ilvl="0" w:tplc="8362EA7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B103B1"/>
    <w:multiLevelType w:val="hybridMultilevel"/>
    <w:tmpl w:val="2B54B3A4"/>
    <w:lvl w:ilvl="0" w:tplc="8362EA7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5E51D3"/>
    <w:multiLevelType w:val="hybridMultilevel"/>
    <w:tmpl w:val="A65A71D4"/>
    <w:lvl w:ilvl="0" w:tplc="8362EA7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B8309C"/>
    <w:multiLevelType w:val="multilevel"/>
    <w:tmpl w:val="08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D441004"/>
    <w:multiLevelType w:val="hybridMultilevel"/>
    <w:tmpl w:val="40E01F60"/>
    <w:lvl w:ilvl="0" w:tplc="8362EA7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C156B7"/>
    <w:multiLevelType w:val="hybridMultilevel"/>
    <w:tmpl w:val="F7227D58"/>
    <w:lvl w:ilvl="0" w:tplc="8362EA7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0B3A28"/>
    <w:multiLevelType w:val="hybridMultilevel"/>
    <w:tmpl w:val="898A1E10"/>
    <w:lvl w:ilvl="0" w:tplc="8362EA76">
      <w:start w:val="2"/>
      <w:numFmt w:val="bullet"/>
      <w:lvlText w:val="-"/>
      <w:lvlJc w:val="left"/>
      <w:pPr>
        <w:ind w:left="-414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7" w15:restartNumberingAfterBreak="0">
    <w:nsid w:val="0F6419F4"/>
    <w:multiLevelType w:val="hybridMultilevel"/>
    <w:tmpl w:val="91084D0C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6D77874"/>
    <w:multiLevelType w:val="hybridMultilevel"/>
    <w:tmpl w:val="8A346B70"/>
    <w:lvl w:ilvl="0" w:tplc="8362EA7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71E11BB"/>
    <w:multiLevelType w:val="hybridMultilevel"/>
    <w:tmpl w:val="F830CB5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82F71A9"/>
    <w:multiLevelType w:val="hybridMultilevel"/>
    <w:tmpl w:val="7B341DFC"/>
    <w:lvl w:ilvl="0" w:tplc="8362EA7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08C451F"/>
    <w:multiLevelType w:val="multilevel"/>
    <w:tmpl w:val="08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 w15:restartNumberingAfterBreak="0">
    <w:nsid w:val="283405BF"/>
    <w:multiLevelType w:val="hybridMultilevel"/>
    <w:tmpl w:val="4D10DCF8"/>
    <w:lvl w:ilvl="0" w:tplc="D028312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561A69"/>
    <w:multiLevelType w:val="hybridMultilevel"/>
    <w:tmpl w:val="B59488FC"/>
    <w:lvl w:ilvl="0" w:tplc="8362EA7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574416"/>
    <w:multiLevelType w:val="hybridMultilevel"/>
    <w:tmpl w:val="A34AC986"/>
    <w:lvl w:ilvl="0" w:tplc="8362EA7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065484"/>
    <w:multiLevelType w:val="hybridMultilevel"/>
    <w:tmpl w:val="368C1BD6"/>
    <w:lvl w:ilvl="0" w:tplc="8362EA7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DC6E57"/>
    <w:multiLevelType w:val="hybridMultilevel"/>
    <w:tmpl w:val="7D22E004"/>
    <w:lvl w:ilvl="0" w:tplc="8362EA7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085493"/>
    <w:multiLevelType w:val="hybridMultilevel"/>
    <w:tmpl w:val="C79054BE"/>
    <w:lvl w:ilvl="0" w:tplc="8362EA7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545585"/>
    <w:multiLevelType w:val="multilevel"/>
    <w:tmpl w:val="E9E20042"/>
    <w:lvl w:ilvl="0">
      <w:start w:val="1"/>
      <w:numFmt w:val="decimal"/>
      <w:pStyle w:val="berschrift1"/>
      <w:lvlText w:val="%1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1"/>
      <w:pStyle w:val="berschrift6"/>
      <w:lvlText w:val="%6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6">
      <w:start w:val="1"/>
      <w:numFmt w:val="decimal"/>
      <w:pStyle w:val="berschrift7"/>
      <w:lvlText w:val="%6 %7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7">
      <w:start w:val="1"/>
      <w:numFmt w:val="decimal"/>
      <w:lvlRestart w:val="3"/>
      <w:pStyle w:val="berschrift8"/>
      <w:lvlText w:val="%6 %7.%8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8">
      <w:start w:val="1"/>
      <w:numFmt w:val="none"/>
      <w:lvlRestart w:val="4"/>
      <w:suff w:val="nothing"/>
      <w:lvlText w:val=""/>
      <w:lvlJc w:val="left"/>
      <w:pPr>
        <w:ind w:left="0" w:firstLine="0"/>
      </w:pPr>
      <w:rPr>
        <w:rFonts w:ascii="Arial" w:hAnsi="Arial" w:hint="default"/>
      </w:rPr>
    </w:lvl>
  </w:abstractNum>
  <w:abstractNum w:abstractNumId="29" w15:restartNumberingAfterBreak="0">
    <w:nsid w:val="45BB4FEF"/>
    <w:multiLevelType w:val="hybridMultilevel"/>
    <w:tmpl w:val="B77A4978"/>
    <w:lvl w:ilvl="0" w:tplc="8362EA7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AB6059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4CA810EF"/>
    <w:multiLevelType w:val="hybridMultilevel"/>
    <w:tmpl w:val="88025D6E"/>
    <w:lvl w:ilvl="0" w:tplc="8362EA7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4D17E8"/>
    <w:multiLevelType w:val="hybridMultilevel"/>
    <w:tmpl w:val="B1E4EF38"/>
    <w:lvl w:ilvl="0" w:tplc="8362EA7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F70243"/>
    <w:multiLevelType w:val="hybridMultilevel"/>
    <w:tmpl w:val="01067CB8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3D4591"/>
    <w:multiLevelType w:val="singleLevel"/>
    <w:tmpl w:val="8258F782"/>
    <w:lvl w:ilvl="0">
      <w:start w:val="1"/>
      <w:numFmt w:val="bullet"/>
      <w:pStyle w:val="Aufzhlung1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35" w15:restartNumberingAfterBreak="0">
    <w:nsid w:val="51DE01FE"/>
    <w:multiLevelType w:val="hybridMultilevel"/>
    <w:tmpl w:val="3586A132"/>
    <w:lvl w:ilvl="0" w:tplc="8362EA7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4C6976"/>
    <w:multiLevelType w:val="hybridMultilevel"/>
    <w:tmpl w:val="5BFC3618"/>
    <w:lvl w:ilvl="0" w:tplc="8362EA7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33736ED"/>
    <w:multiLevelType w:val="hybridMultilevel"/>
    <w:tmpl w:val="B5201934"/>
    <w:lvl w:ilvl="0" w:tplc="8362EA7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2A1D52"/>
    <w:multiLevelType w:val="hybridMultilevel"/>
    <w:tmpl w:val="EEE2EF56"/>
    <w:lvl w:ilvl="0" w:tplc="8362EA7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765137A"/>
    <w:multiLevelType w:val="hybridMultilevel"/>
    <w:tmpl w:val="B464100C"/>
    <w:lvl w:ilvl="0" w:tplc="8362EA7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D177881"/>
    <w:multiLevelType w:val="hybridMultilevel"/>
    <w:tmpl w:val="6460431C"/>
    <w:lvl w:ilvl="0" w:tplc="8362EA7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B85007"/>
    <w:multiLevelType w:val="hybridMultilevel"/>
    <w:tmpl w:val="EAB60E5C"/>
    <w:lvl w:ilvl="0" w:tplc="8362EA7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CF453C"/>
    <w:multiLevelType w:val="hybridMultilevel"/>
    <w:tmpl w:val="C7C41F36"/>
    <w:lvl w:ilvl="0" w:tplc="8362EA7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E16AA4"/>
    <w:multiLevelType w:val="hybridMultilevel"/>
    <w:tmpl w:val="CBECC242"/>
    <w:lvl w:ilvl="0" w:tplc="8362EA7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A14BF6"/>
    <w:multiLevelType w:val="hybridMultilevel"/>
    <w:tmpl w:val="A99E8AEA"/>
    <w:lvl w:ilvl="0" w:tplc="8362EA7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6A54F9"/>
    <w:multiLevelType w:val="hybridMultilevel"/>
    <w:tmpl w:val="5A865654"/>
    <w:lvl w:ilvl="0" w:tplc="8362EA7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32E74D4"/>
    <w:multiLevelType w:val="hybridMultilevel"/>
    <w:tmpl w:val="81F2C706"/>
    <w:lvl w:ilvl="0" w:tplc="8362EA7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3C17FA3"/>
    <w:multiLevelType w:val="hybridMultilevel"/>
    <w:tmpl w:val="EEE68016"/>
    <w:lvl w:ilvl="0" w:tplc="8362EA7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4D72ECE"/>
    <w:multiLevelType w:val="hybridMultilevel"/>
    <w:tmpl w:val="B9D23492"/>
    <w:lvl w:ilvl="0" w:tplc="8362EA7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8D26D26"/>
    <w:multiLevelType w:val="hybridMultilevel"/>
    <w:tmpl w:val="23D28518"/>
    <w:lvl w:ilvl="0" w:tplc="8362EA7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8DF43B3"/>
    <w:multiLevelType w:val="hybridMultilevel"/>
    <w:tmpl w:val="E1A61AC2"/>
    <w:lvl w:ilvl="0" w:tplc="8362EA7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F9B20B7"/>
    <w:multiLevelType w:val="hybridMultilevel"/>
    <w:tmpl w:val="963CE228"/>
    <w:lvl w:ilvl="0" w:tplc="8362EA7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4"/>
  </w:num>
  <w:num w:numId="12">
    <w:abstractNumId w:val="30"/>
  </w:num>
  <w:num w:numId="13">
    <w:abstractNumId w:val="13"/>
  </w:num>
  <w:num w:numId="14">
    <w:abstractNumId w:val="21"/>
  </w:num>
  <w:num w:numId="15">
    <w:abstractNumId w:val="28"/>
  </w:num>
  <w:num w:numId="16">
    <w:abstractNumId w:val="16"/>
  </w:num>
  <w:num w:numId="17">
    <w:abstractNumId w:val="39"/>
  </w:num>
  <w:num w:numId="18">
    <w:abstractNumId w:val="10"/>
  </w:num>
  <w:num w:numId="19">
    <w:abstractNumId w:val="26"/>
  </w:num>
  <w:num w:numId="20">
    <w:abstractNumId w:val="51"/>
  </w:num>
  <w:num w:numId="21">
    <w:abstractNumId w:val="44"/>
  </w:num>
  <w:num w:numId="22">
    <w:abstractNumId w:val="42"/>
  </w:num>
  <w:num w:numId="23">
    <w:abstractNumId w:val="20"/>
  </w:num>
  <w:num w:numId="24">
    <w:abstractNumId w:val="45"/>
  </w:num>
  <w:num w:numId="25">
    <w:abstractNumId w:val="14"/>
  </w:num>
  <w:num w:numId="26">
    <w:abstractNumId w:val="15"/>
  </w:num>
  <w:num w:numId="27">
    <w:abstractNumId w:val="43"/>
  </w:num>
  <w:num w:numId="28">
    <w:abstractNumId w:val="35"/>
  </w:num>
  <w:num w:numId="29">
    <w:abstractNumId w:val="23"/>
  </w:num>
  <w:num w:numId="30">
    <w:abstractNumId w:val="33"/>
  </w:num>
  <w:num w:numId="31">
    <w:abstractNumId w:val="48"/>
  </w:num>
  <w:num w:numId="32">
    <w:abstractNumId w:val="18"/>
  </w:num>
  <w:num w:numId="33">
    <w:abstractNumId w:val="37"/>
  </w:num>
  <w:num w:numId="34">
    <w:abstractNumId w:val="36"/>
  </w:num>
  <w:num w:numId="35">
    <w:abstractNumId w:val="11"/>
  </w:num>
  <w:num w:numId="36">
    <w:abstractNumId w:val="27"/>
  </w:num>
  <w:num w:numId="37">
    <w:abstractNumId w:val="24"/>
  </w:num>
  <w:num w:numId="38">
    <w:abstractNumId w:val="19"/>
  </w:num>
  <w:num w:numId="39">
    <w:abstractNumId w:val="25"/>
  </w:num>
  <w:num w:numId="40">
    <w:abstractNumId w:val="47"/>
  </w:num>
  <w:num w:numId="41">
    <w:abstractNumId w:val="17"/>
  </w:num>
  <w:num w:numId="42">
    <w:abstractNumId w:val="32"/>
  </w:num>
  <w:num w:numId="43">
    <w:abstractNumId w:val="46"/>
  </w:num>
  <w:num w:numId="44">
    <w:abstractNumId w:val="49"/>
  </w:num>
  <w:num w:numId="45">
    <w:abstractNumId w:val="38"/>
  </w:num>
  <w:num w:numId="46">
    <w:abstractNumId w:val="29"/>
  </w:num>
  <w:num w:numId="47">
    <w:abstractNumId w:val="31"/>
  </w:num>
  <w:num w:numId="48">
    <w:abstractNumId w:val="12"/>
  </w:num>
  <w:num w:numId="49">
    <w:abstractNumId w:val="41"/>
  </w:num>
  <w:num w:numId="50">
    <w:abstractNumId w:val="40"/>
  </w:num>
  <w:num w:numId="51">
    <w:abstractNumId w:val="28"/>
  </w:num>
  <w:num w:numId="52">
    <w:abstractNumId w:val="50"/>
  </w:num>
  <w:num w:numId="53">
    <w:abstractNumId w:val="2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2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567"/>
  <w:autoHyphenation/>
  <w:hyphenationZone w:val="142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305"/>
    <w:rsid w:val="0001785D"/>
    <w:rsid w:val="00023313"/>
    <w:rsid w:val="00027F47"/>
    <w:rsid w:val="00031115"/>
    <w:rsid w:val="0003158B"/>
    <w:rsid w:val="000331C1"/>
    <w:rsid w:val="00036822"/>
    <w:rsid w:val="00037CD3"/>
    <w:rsid w:val="0004253C"/>
    <w:rsid w:val="00042C29"/>
    <w:rsid w:val="00044894"/>
    <w:rsid w:val="00047993"/>
    <w:rsid w:val="0005620F"/>
    <w:rsid w:val="00057E78"/>
    <w:rsid w:val="00057FAB"/>
    <w:rsid w:val="00065AC0"/>
    <w:rsid w:val="00071FF0"/>
    <w:rsid w:val="00074C14"/>
    <w:rsid w:val="00074D4A"/>
    <w:rsid w:val="0007635A"/>
    <w:rsid w:val="00082E90"/>
    <w:rsid w:val="00087A3F"/>
    <w:rsid w:val="00090587"/>
    <w:rsid w:val="00090B8A"/>
    <w:rsid w:val="000913F6"/>
    <w:rsid w:val="000949CD"/>
    <w:rsid w:val="00094FBE"/>
    <w:rsid w:val="000A20F8"/>
    <w:rsid w:val="000A3220"/>
    <w:rsid w:val="000A43BB"/>
    <w:rsid w:val="000A4F36"/>
    <w:rsid w:val="000A71AF"/>
    <w:rsid w:val="000C2C61"/>
    <w:rsid w:val="000C4030"/>
    <w:rsid w:val="000C443A"/>
    <w:rsid w:val="000C5BBC"/>
    <w:rsid w:val="000D00C4"/>
    <w:rsid w:val="000E0CE1"/>
    <w:rsid w:val="000E0EDC"/>
    <w:rsid w:val="000E49B1"/>
    <w:rsid w:val="000E5CDC"/>
    <w:rsid w:val="000E7400"/>
    <w:rsid w:val="000E7746"/>
    <w:rsid w:val="000E77DC"/>
    <w:rsid w:val="000F2A19"/>
    <w:rsid w:val="000F39B4"/>
    <w:rsid w:val="001001BC"/>
    <w:rsid w:val="001005B6"/>
    <w:rsid w:val="00100CDD"/>
    <w:rsid w:val="00101591"/>
    <w:rsid w:val="00105CF1"/>
    <w:rsid w:val="0011149B"/>
    <w:rsid w:val="001141A9"/>
    <w:rsid w:val="00115894"/>
    <w:rsid w:val="001254FC"/>
    <w:rsid w:val="00135C68"/>
    <w:rsid w:val="00144A35"/>
    <w:rsid w:val="0014594B"/>
    <w:rsid w:val="00150FB4"/>
    <w:rsid w:val="00154DBF"/>
    <w:rsid w:val="00156D08"/>
    <w:rsid w:val="0015798E"/>
    <w:rsid w:val="00161402"/>
    <w:rsid w:val="001636C9"/>
    <w:rsid w:val="001654D1"/>
    <w:rsid w:val="00170558"/>
    <w:rsid w:val="00171C64"/>
    <w:rsid w:val="00172B04"/>
    <w:rsid w:val="00173041"/>
    <w:rsid w:val="00177010"/>
    <w:rsid w:val="001815DE"/>
    <w:rsid w:val="00182EF4"/>
    <w:rsid w:val="00184792"/>
    <w:rsid w:val="00185F2E"/>
    <w:rsid w:val="00186147"/>
    <w:rsid w:val="001909AE"/>
    <w:rsid w:val="00191613"/>
    <w:rsid w:val="00196EF1"/>
    <w:rsid w:val="001A1DF1"/>
    <w:rsid w:val="001A37DA"/>
    <w:rsid w:val="001A638C"/>
    <w:rsid w:val="001B0486"/>
    <w:rsid w:val="001B0B47"/>
    <w:rsid w:val="001B1CCF"/>
    <w:rsid w:val="001B1E7E"/>
    <w:rsid w:val="001B5E3C"/>
    <w:rsid w:val="001B7DE2"/>
    <w:rsid w:val="001C4D66"/>
    <w:rsid w:val="001D1504"/>
    <w:rsid w:val="001D2A2B"/>
    <w:rsid w:val="001D482A"/>
    <w:rsid w:val="001D517F"/>
    <w:rsid w:val="001D5C6D"/>
    <w:rsid w:val="001D66AB"/>
    <w:rsid w:val="001E2E8B"/>
    <w:rsid w:val="001E360A"/>
    <w:rsid w:val="001E53EE"/>
    <w:rsid w:val="001E68F4"/>
    <w:rsid w:val="001F38AB"/>
    <w:rsid w:val="001F4CAB"/>
    <w:rsid w:val="001F6809"/>
    <w:rsid w:val="001F700D"/>
    <w:rsid w:val="00202124"/>
    <w:rsid w:val="00204538"/>
    <w:rsid w:val="00207794"/>
    <w:rsid w:val="002116C7"/>
    <w:rsid w:val="00216176"/>
    <w:rsid w:val="00221B57"/>
    <w:rsid w:val="00224BF1"/>
    <w:rsid w:val="00233463"/>
    <w:rsid w:val="002352A3"/>
    <w:rsid w:val="00235B88"/>
    <w:rsid w:val="00237447"/>
    <w:rsid w:val="00250B86"/>
    <w:rsid w:val="00252EB3"/>
    <w:rsid w:val="00263195"/>
    <w:rsid w:val="00263290"/>
    <w:rsid w:val="00263A61"/>
    <w:rsid w:val="00263AA3"/>
    <w:rsid w:val="0026650C"/>
    <w:rsid w:val="00266866"/>
    <w:rsid w:val="00272C7F"/>
    <w:rsid w:val="00277374"/>
    <w:rsid w:val="00281DAC"/>
    <w:rsid w:val="00282CE1"/>
    <w:rsid w:val="00283DF8"/>
    <w:rsid w:val="00283F98"/>
    <w:rsid w:val="0028440B"/>
    <w:rsid w:val="00284952"/>
    <w:rsid w:val="0028605B"/>
    <w:rsid w:val="002869DD"/>
    <w:rsid w:val="00287899"/>
    <w:rsid w:val="00287BBB"/>
    <w:rsid w:val="00291B40"/>
    <w:rsid w:val="002947C6"/>
    <w:rsid w:val="002948C8"/>
    <w:rsid w:val="00295031"/>
    <w:rsid w:val="00297BE1"/>
    <w:rsid w:val="002A2D59"/>
    <w:rsid w:val="002A3D88"/>
    <w:rsid w:val="002A6856"/>
    <w:rsid w:val="002A77DC"/>
    <w:rsid w:val="002B417E"/>
    <w:rsid w:val="002B6768"/>
    <w:rsid w:val="002B6BDD"/>
    <w:rsid w:val="002B6D00"/>
    <w:rsid w:val="002C527C"/>
    <w:rsid w:val="002D0973"/>
    <w:rsid w:val="002F0FF1"/>
    <w:rsid w:val="002F1B04"/>
    <w:rsid w:val="002F4AD2"/>
    <w:rsid w:val="002F4DA9"/>
    <w:rsid w:val="00301270"/>
    <w:rsid w:val="00307707"/>
    <w:rsid w:val="003205A6"/>
    <w:rsid w:val="00331E2E"/>
    <w:rsid w:val="00335095"/>
    <w:rsid w:val="003377A2"/>
    <w:rsid w:val="00341619"/>
    <w:rsid w:val="00343765"/>
    <w:rsid w:val="003437C5"/>
    <w:rsid w:val="003502F4"/>
    <w:rsid w:val="00355399"/>
    <w:rsid w:val="00356A47"/>
    <w:rsid w:val="00357593"/>
    <w:rsid w:val="00360246"/>
    <w:rsid w:val="003645C8"/>
    <w:rsid w:val="00364D51"/>
    <w:rsid w:val="00370E08"/>
    <w:rsid w:val="003851A1"/>
    <w:rsid w:val="00390E56"/>
    <w:rsid w:val="00390F9C"/>
    <w:rsid w:val="00392C62"/>
    <w:rsid w:val="00392F4C"/>
    <w:rsid w:val="003A2BBE"/>
    <w:rsid w:val="003A58A1"/>
    <w:rsid w:val="003A6CF0"/>
    <w:rsid w:val="003B063B"/>
    <w:rsid w:val="003B1A42"/>
    <w:rsid w:val="003B3EED"/>
    <w:rsid w:val="003B4F8B"/>
    <w:rsid w:val="003B5C9B"/>
    <w:rsid w:val="003C5F06"/>
    <w:rsid w:val="003D7FE1"/>
    <w:rsid w:val="003E3143"/>
    <w:rsid w:val="003E35C5"/>
    <w:rsid w:val="003E73F4"/>
    <w:rsid w:val="003F37C1"/>
    <w:rsid w:val="003F3F8E"/>
    <w:rsid w:val="003F4363"/>
    <w:rsid w:val="00406162"/>
    <w:rsid w:val="00407285"/>
    <w:rsid w:val="004076B4"/>
    <w:rsid w:val="004155B5"/>
    <w:rsid w:val="0041653B"/>
    <w:rsid w:val="00425226"/>
    <w:rsid w:val="00430212"/>
    <w:rsid w:val="00431A37"/>
    <w:rsid w:val="0043438B"/>
    <w:rsid w:val="0043619A"/>
    <w:rsid w:val="004446AB"/>
    <w:rsid w:val="004601B7"/>
    <w:rsid w:val="00460D94"/>
    <w:rsid w:val="00465600"/>
    <w:rsid w:val="004709FB"/>
    <w:rsid w:val="00471866"/>
    <w:rsid w:val="0047271A"/>
    <w:rsid w:val="00481604"/>
    <w:rsid w:val="00483FFA"/>
    <w:rsid w:val="00497C48"/>
    <w:rsid w:val="004A214A"/>
    <w:rsid w:val="004B1109"/>
    <w:rsid w:val="004B1D61"/>
    <w:rsid w:val="004B2240"/>
    <w:rsid w:val="004B29A0"/>
    <w:rsid w:val="004B3CC9"/>
    <w:rsid w:val="004C3009"/>
    <w:rsid w:val="004C4C82"/>
    <w:rsid w:val="004C6B6F"/>
    <w:rsid w:val="004D198E"/>
    <w:rsid w:val="004D323F"/>
    <w:rsid w:val="004E0B55"/>
    <w:rsid w:val="004E3564"/>
    <w:rsid w:val="004E572B"/>
    <w:rsid w:val="004F0BBD"/>
    <w:rsid w:val="004F4969"/>
    <w:rsid w:val="004F6F12"/>
    <w:rsid w:val="00505A38"/>
    <w:rsid w:val="00512529"/>
    <w:rsid w:val="00525571"/>
    <w:rsid w:val="00526EBB"/>
    <w:rsid w:val="005322A5"/>
    <w:rsid w:val="005355AD"/>
    <w:rsid w:val="00535DF6"/>
    <w:rsid w:val="0054186D"/>
    <w:rsid w:val="00541E75"/>
    <w:rsid w:val="005439C9"/>
    <w:rsid w:val="00552208"/>
    <w:rsid w:val="0055448A"/>
    <w:rsid w:val="005604B1"/>
    <w:rsid w:val="00564BE9"/>
    <w:rsid w:val="00572251"/>
    <w:rsid w:val="0057406F"/>
    <w:rsid w:val="00575757"/>
    <w:rsid w:val="00575BF9"/>
    <w:rsid w:val="00581760"/>
    <w:rsid w:val="00583E14"/>
    <w:rsid w:val="0058649E"/>
    <w:rsid w:val="0059089B"/>
    <w:rsid w:val="00592507"/>
    <w:rsid w:val="0059426B"/>
    <w:rsid w:val="005A0172"/>
    <w:rsid w:val="005A272F"/>
    <w:rsid w:val="005A2E97"/>
    <w:rsid w:val="005A30CF"/>
    <w:rsid w:val="005B13A7"/>
    <w:rsid w:val="005B362E"/>
    <w:rsid w:val="005C22AF"/>
    <w:rsid w:val="005C5A06"/>
    <w:rsid w:val="005C6879"/>
    <w:rsid w:val="005D1407"/>
    <w:rsid w:val="005D4AC0"/>
    <w:rsid w:val="005D60B1"/>
    <w:rsid w:val="005D63A3"/>
    <w:rsid w:val="005D7D18"/>
    <w:rsid w:val="005E01A3"/>
    <w:rsid w:val="005E0477"/>
    <w:rsid w:val="005E0919"/>
    <w:rsid w:val="005E256E"/>
    <w:rsid w:val="005E3103"/>
    <w:rsid w:val="005E790F"/>
    <w:rsid w:val="005E7946"/>
    <w:rsid w:val="005F581F"/>
    <w:rsid w:val="005F5C30"/>
    <w:rsid w:val="00604CC0"/>
    <w:rsid w:val="00606695"/>
    <w:rsid w:val="00607F6F"/>
    <w:rsid w:val="0061288E"/>
    <w:rsid w:val="006147F0"/>
    <w:rsid w:val="0061507B"/>
    <w:rsid w:val="00616EAA"/>
    <w:rsid w:val="0061775D"/>
    <w:rsid w:val="00617A7F"/>
    <w:rsid w:val="006204D5"/>
    <w:rsid w:val="0062378A"/>
    <w:rsid w:val="00624651"/>
    <w:rsid w:val="00624FC0"/>
    <w:rsid w:val="0062679C"/>
    <w:rsid w:val="00626C27"/>
    <w:rsid w:val="00640DC0"/>
    <w:rsid w:val="006426B6"/>
    <w:rsid w:val="00642EE8"/>
    <w:rsid w:val="00650F0B"/>
    <w:rsid w:val="0065566F"/>
    <w:rsid w:val="0065602A"/>
    <w:rsid w:val="00662FF3"/>
    <w:rsid w:val="0066656C"/>
    <w:rsid w:val="00672434"/>
    <w:rsid w:val="0068258F"/>
    <w:rsid w:val="00682C56"/>
    <w:rsid w:val="006845B2"/>
    <w:rsid w:val="006A6948"/>
    <w:rsid w:val="006B5894"/>
    <w:rsid w:val="006C3938"/>
    <w:rsid w:val="006C5DFC"/>
    <w:rsid w:val="006D102E"/>
    <w:rsid w:val="006E117A"/>
    <w:rsid w:val="006E131B"/>
    <w:rsid w:val="006E3E2A"/>
    <w:rsid w:val="006F36C4"/>
    <w:rsid w:val="006F3AC8"/>
    <w:rsid w:val="006F4C73"/>
    <w:rsid w:val="00723814"/>
    <w:rsid w:val="00732142"/>
    <w:rsid w:val="00733E0A"/>
    <w:rsid w:val="00734756"/>
    <w:rsid w:val="00735C68"/>
    <w:rsid w:val="007378B8"/>
    <w:rsid w:val="00740820"/>
    <w:rsid w:val="00746ED0"/>
    <w:rsid w:val="007474E3"/>
    <w:rsid w:val="00747F57"/>
    <w:rsid w:val="00750774"/>
    <w:rsid w:val="007509A2"/>
    <w:rsid w:val="00751321"/>
    <w:rsid w:val="00751D3C"/>
    <w:rsid w:val="00752472"/>
    <w:rsid w:val="00760BC8"/>
    <w:rsid w:val="00763396"/>
    <w:rsid w:val="00766D71"/>
    <w:rsid w:val="007671B0"/>
    <w:rsid w:val="00767513"/>
    <w:rsid w:val="00772762"/>
    <w:rsid w:val="0078177B"/>
    <w:rsid w:val="00784708"/>
    <w:rsid w:val="00787729"/>
    <w:rsid w:val="007927A2"/>
    <w:rsid w:val="0079473E"/>
    <w:rsid w:val="00797014"/>
    <w:rsid w:val="007978A6"/>
    <w:rsid w:val="007A1161"/>
    <w:rsid w:val="007A193A"/>
    <w:rsid w:val="007A3D49"/>
    <w:rsid w:val="007A60FB"/>
    <w:rsid w:val="007B2647"/>
    <w:rsid w:val="007B346B"/>
    <w:rsid w:val="007B4787"/>
    <w:rsid w:val="007B6F39"/>
    <w:rsid w:val="007C1E65"/>
    <w:rsid w:val="007C2050"/>
    <w:rsid w:val="007C3202"/>
    <w:rsid w:val="007E2EED"/>
    <w:rsid w:val="007E46DF"/>
    <w:rsid w:val="007E5DDD"/>
    <w:rsid w:val="007F0D7E"/>
    <w:rsid w:val="007F3CD6"/>
    <w:rsid w:val="00801989"/>
    <w:rsid w:val="00801E19"/>
    <w:rsid w:val="008046D5"/>
    <w:rsid w:val="00807C30"/>
    <w:rsid w:val="00810E8E"/>
    <w:rsid w:val="00813744"/>
    <w:rsid w:val="008146EA"/>
    <w:rsid w:val="00814DEB"/>
    <w:rsid w:val="008167A5"/>
    <w:rsid w:val="0082721D"/>
    <w:rsid w:val="008315BE"/>
    <w:rsid w:val="00831AEF"/>
    <w:rsid w:val="0083328F"/>
    <w:rsid w:val="00836940"/>
    <w:rsid w:val="00841B1F"/>
    <w:rsid w:val="008434A5"/>
    <w:rsid w:val="00847D2E"/>
    <w:rsid w:val="00854D4E"/>
    <w:rsid w:val="00855921"/>
    <w:rsid w:val="008607F0"/>
    <w:rsid w:val="00866F77"/>
    <w:rsid w:val="00866FAC"/>
    <w:rsid w:val="00870109"/>
    <w:rsid w:val="00876635"/>
    <w:rsid w:val="00881192"/>
    <w:rsid w:val="00887712"/>
    <w:rsid w:val="00892184"/>
    <w:rsid w:val="008930BF"/>
    <w:rsid w:val="008937EE"/>
    <w:rsid w:val="00894728"/>
    <w:rsid w:val="0089735C"/>
    <w:rsid w:val="008A19A0"/>
    <w:rsid w:val="008A719F"/>
    <w:rsid w:val="008B51A1"/>
    <w:rsid w:val="008B74C9"/>
    <w:rsid w:val="008B7FEE"/>
    <w:rsid w:val="008C4E6F"/>
    <w:rsid w:val="008C7081"/>
    <w:rsid w:val="008C72CC"/>
    <w:rsid w:val="008D1EC4"/>
    <w:rsid w:val="008D6F67"/>
    <w:rsid w:val="008E2B2C"/>
    <w:rsid w:val="008E2D5B"/>
    <w:rsid w:val="008E3415"/>
    <w:rsid w:val="008E3835"/>
    <w:rsid w:val="008E421A"/>
    <w:rsid w:val="008F238C"/>
    <w:rsid w:val="008F2F09"/>
    <w:rsid w:val="008F3E1A"/>
    <w:rsid w:val="00904AE3"/>
    <w:rsid w:val="009061A8"/>
    <w:rsid w:val="00910A54"/>
    <w:rsid w:val="00912A2B"/>
    <w:rsid w:val="009137BF"/>
    <w:rsid w:val="00916672"/>
    <w:rsid w:val="00922707"/>
    <w:rsid w:val="00922E52"/>
    <w:rsid w:val="00925706"/>
    <w:rsid w:val="00941E18"/>
    <w:rsid w:val="0094415B"/>
    <w:rsid w:val="00946CDA"/>
    <w:rsid w:val="00947FE4"/>
    <w:rsid w:val="00951055"/>
    <w:rsid w:val="00952B58"/>
    <w:rsid w:val="0095664B"/>
    <w:rsid w:val="009601C1"/>
    <w:rsid w:val="009607BF"/>
    <w:rsid w:val="009611F1"/>
    <w:rsid w:val="009626EF"/>
    <w:rsid w:val="00962B0A"/>
    <w:rsid w:val="0096543A"/>
    <w:rsid w:val="00971698"/>
    <w:rsid w:val="009721C6"/>
    <w:rsid w:val="0097538A"/>
    <w:rsid w:val="00980759"/>
    <w:rsid w:val="00980B25"/>
    <w:rsid w:val="00982185"/>
    <w:rsid w:val="0098440F"/>
    <w:rsid w:val="00985327"/>
    <w:rsid w:val="00986622"/>
    <w:rsid w:val="00990E6C"/>
    <w:rsid w:val="009939DA"/>
    <w:rsid w:val="0099565A"/>
    <w:rsid w:val="00997238"/>
    <w:rsid w:val="0099728A"/>
    <w:rsid w:val="009B29FD"/>
    <w:rsid w:val="009B7CB9"/>
    <w:rsid w:val="009B7D2D"/>
    <w:rsid w:val="009C2FAF"/>
    <w:rsid w:val="009C3238"/>
    <w:rsid w:val="009C3926"/>
    <w:rsid w:val="009C6FED"/>
    <w:rsid w:val="009C759C"/>
    <w:rsid w:val="009D2EC8"/>
    <w:rsid w:val="009D374A"/>
    <w:rsid w:val="009E1FA3"/>
    <w:rsid w:val="009E376B"/>
    <w:rsid w:val="009F150A"/>
    <w:rsid w:val="009F2D9D"/>
    <w:rsid w:val="009F5163"/>
    <w:rsid w:val="009F57B0"/>
    <w:rsid w:val="00A02F09"/>
    <w:rsid w:val="00A03BEA"/>
    <w:rsid w:val="00A07DC2"/>
    <w:rsid w:val="00A11E89"/>
    <w:rsid w:val="00A11F80"/>
    <w:rsid w:val="00A138AA"/>
    <w:rsid w:val="00A167EA"/>
    <w:rsid w:val="00A21ED5"/>
    <w:rsid w:val="00A2497D"/>
    <w:rsid w:val="00A267D3"/>
    <w:rsid w:val="00A34C5B"/>
    <w:rsid w:val="00A36270"/>
    <w:rsid w:val="00A4182A"/>
    <w:rsid w:val="00A41A24"/>
    <w:rsid w:val="00A42E0C"/>
    <w:rsid w:val="00A4398E"/>
    <w:rsid w:val="00A45722"/>
    <w:rsid w:val="00A50F70"/>
    <w:rsid w:val="00A51939"/>
    <w:rsid w:val="00A52822"/>
    <w:rsid w:val="00A53867"/>
    <w:rsid w:val="00A54F50"/>
    <w:rsid w:val="00A61029"/>
    <w:rsid w:val="00A6685D"/>
    <w:rsid w:val="00A806B1"/>
    <w:rsid w:val="00A840F0"/>
    <w:rsid w:val="00A86D38"/>
    <w:rsid w:val="00A90DA5"/>
    <w:rsid w:val="00A97547"/>
    <w:rsid w:val="00AA127E"/>
    <w:rsid w:val="00AA3A6B"/>
    <w:rsid w:val="00AA5FDC"/>
    <w:rsid w:val="00AB21C1"/>
    <w:rsid w:val="00AB31A8"/>
    <w:rsid w:val="00AB78FF"/>
    <w:rsid w:val="00AC3E38"/>
    <w:rsid w:val="00AC3F69"/>
    <w:rsid w:val="00AC45E0"/>
    <w:rsid w:val="00AC597A"/>
    <w:rsid w:val="00AC7410"/>
    <w:rsid w:val="00AD19FE"/>
    <w:rsid w:val="00AD727D"/>
    <w:rsid w:val="00AE4275"/>
    <w:rsid w:val="00AE624E"/>
    <w:rsid w:val="00AE63DF"/>
    <w:rsid w:val="00AE7382"/>
    <w:rsid w:val="00AF03D9"/>
    <w:rsid w:val="00AF6089"/>
    <w:rsid w:val="00B03217"/>
    <w:rsid w:val="00B048DB"/>
    <w:rsid w:val="00B11489"/>
    <w:rsid w:val="00B1535C"/>
    <w:rsid w:val="00B208E1"/>
    <w:rsid w:val="00B308FE"/>
    <w:rsid w:val="00B32107"/>
    <w:rsid w:val="00B32CDD"/>
    <w:rsid w:val="00B33254"/>
    <w:rsid w:val="00B35467"/>
    <w:rsid w:val="00B3782D"/>
    <w:rsid w:val="00B37D85"/>
    <w:rsid w:val="00B4283F"/>
    <w:rsid w:val="00B43737"/>
    <w:rsid w:val="00B52075"/>
    <w:rsid w:val="00B53052"/>
    <w:rsid w:val="00B572CE"/>
    <w:rsid w:val="00B64694"/>
    <w:rsid w:val="00B66189"/>
    <w:rsid w:val="00B73354"/>
    <w:rsid w:val="00B74FC0"/>
    <w:rsid w:val="00B76179"/>
    <w:rsid w:val="00B76A76"/>
    <w:rsid w:val="00B8052C"/>
    <w:rsid w:val="00B841EB"/>
    <w:rsid w:val="00B8535F"/>
    <w:rsid w:val="00B876C2"/>
    <w:rsid w:val="00B9084F"/>
    <w:rsid w:val="00B92575"/>
    <w:rsid w:val="00B94727"/>
    <w:rsid w:val="00B94B4E"/>
    <w:rsid w:val="00B965FA"/>
    <w:rsid w:val="00B9715A"/>
    <w:rsid w:val="00BA73D2"/>
    <w:rsid w:val="00BB157D"/>
    <w:rsid w:val="00BB4B28"/>
    <w:rsid w:val="00BB7DA0"/>
    <w:rsid w:val="00BC432C"/>
    <w:rsid w:val="00BD5A00"/>
    <w:rsid w:val="00BE1778"/>
    <w:rsid w:val="00BE1E48"/>
    <w:rsid w:val="00BE5B10"/>
    <w:rsid w:val="00BF2321"/>
    <w:rsid w:val="00C06287"/>
    <w:rsid w:val="00C10FBE"/>
    <w:rsid w:val="00C14DFE"/>
    <w:rsid w:val="00C21233"/>
    <w:rsid w:val="00C224F2"/>
    <w:rsid w:val="00C2284A"/>
    <w:rsid w:val="00C23FA1"/>
    <w:rsid w:val="00C31BD7"/>
    <w:rsid w:val="00C367E2"/>
    <w:rsid w:val="00C36981"/>
    <w:rsid w:val="00C47AE3"/>
    <w:rsid w:val="00C5202C"/>
    <w:rsid w:val="00C537D7"/>
    <w:rsid w:val="00C5428A"/>
    <w:rsid w:val="00C6629C"/>
    <w:rsid w:val="00C743F7"/>
    <w:rsid w:val="00C77728"/>
    <w:rsid w:val="00C8229D"/>
    <w:rsid w:val="00C823B1"/>
    <w:rsid w:val="00C935E4"/>
    <w:rsid w:val="00CA4F0D"/>
    <w:rsid w:val="00CA6298"/>
    <w:rsid w:val="00CB2533"/>
    <w:rsid w:val="00CB3C95"/>
    <w:rsid w:val="00CB456C"/>
    <w:rsid w:val="00CB5BDC"/>
    <w:rsid w:val="00CC057C"/>
    <w:rsid w:val="00CC7143"/>
    <w:rsid w:val="00CD0A95"/>
    <w:rsid w:val="00CD2B8F"/>
    <w:rsid w:val="00CD3C84"/>
    <w:rsid w:val="00CD510D"/>
    <w:rsid w:val="00CD69C1"/>
    <w:rsid w:val="00CE603B"/>
    <w:rsid w:val="00CF177B"/>
    <w:rsid w:val="00D119A8"/>
    <w:rsid w:val="00D127B6"/>
    <w:rsid w:val="00D16A2F"/>
    <w:rsid w:val="00D172BF"/>
    <w:rsid w:val="00D202C9"/>
    <w:rsid w:val="00D2520B"/>
    <w:rsid w:val="00D2673B"/>
    <w:rsid w:val="00D27935"/>
    <w:rsid w:val="00D34828"/>
    <w:rsid w:val="00D37BB7"/>
    <w:rsid w:val="00D46664"/>
    <w:rsid w:val="00D51298"/>
    <w:rsid w:val="00D5195D"/>
    <w:rsid w:val="00D5366B"/>
    <w:rsid w:val="00D566B1"/>
    <w:rsid w:val="00D56C5B"/>
    <w:rsid w:val="00D62013"/>
    <w:rsid w:val="00D70EF5"/>
    <w:rsid w:val="00D83994"/>
    <w:rsid w:val="00D86FE4"/>
    <w:rsid w:val="00D9549D"/>
    <w:rsid w:val="00D96400"/>
    <w:rsid w:val="00DA020D"/>
    <w:rsid w:val="00DB5477"/>
    <w:rsid w:val="00DC1F0D"/>
    <w:rsid w:val="00DC7F07"/>
    <w:rsid w:val="00DD06F0"/>
    <w:rsid w:val="00DD3174"/>
    <w:rsid w:val="00DD6F5D"/>
    <w:rsid w:val="00DE0932"/>
    <w:rsid w:val="00DE2928"/>
    <w:rsid w:val="00DE301C"/>
    <w:rsid w:val="00DE70AE"/>
    <w:rsid w:val="00DF288F"/>
    <w:rsid w:val="00E00873"/>
    <w:rsid w:val="00E0458F"/>
    <w:rsid w:val="00E05487"/>
    <w:rsid w:val="00E14621"/>
    <w:rsid w:val="00E14D1A"/>
    <w:rsid w:val="00E14F7B"/>
    <w:rsid w:val="00E15E99"/>
    <w:rsid w:val="00E16911"/>
    <w:rsid w:val="00E171B2"/>
    <w:rsid w:val="00E21B9C"/>
    <w:rsid w:val="00E27B3B"/>
    <w:rsid w:val="00E31703"/>
    <w:rsid w:val="00E32F91"/>
    <w:rsid w:val="00E34E8B"/>
    <w:rsid w:val="00E35002"/>
    <w:rsid w:val="00E42E56"/>
    <w:rsid w:val="00E43BA8"/>
    <w:rsid w:val="00E46779"/>
    <w:rsid w:val="00E46A6F"/>
    <w:rsid w:val="00E50736"/>
    <w:rsid w:val="00E52EDD"/>
    <w:rsid w:val="00E532FA"/>
    <w:rsid w:val="00E6155D"/>
    <w:rsid w:val="00E622FE"/>
    <w:rsid w:val="00E65463"/>
    <w:rsid w:val="00E65A76"/>
    <w:rsid w:val="00E66082"/>
    <w:rsid w:val="00E71FCB"/>
    <w:rsid w:val="00E7310E"/>
    <w:rsid w:val="00E7316F"/>
    <w:rsid w:val="00E80B6A"/>
    <w:rsid w:val="00E80F79"/>
    <w:rsid w:val="00E82236"/>
    <w:rsid w:val="00E841E9"/>
    <w:rsid w:val="00E853E2"/>
    <w:rsid w:val="00E90A37"/>
    <w:rsid w:val="00E91007"/>
    <w:rsid w:val="00E9134D"/>
    <w:rsid w:val="00E915F0"/>
    <w:rsid w:val="00E922C2"/>
    <w:rsid w:val="00E9344F"/>
    <w:rsid w:val="00E96B4F"/>
    <w:rsid w:val="00EA0BA4"/>
    <w:rsid w:val="00EA6327"/>
    <w:rsid w:val="00EB05DB"/>
    <w:rsid w:val="00EB2813"/>
    <w:rsid w:val="00EC0A44"/>
    <w:rsid w:val="00EC11A7"/>
    <w:rsid w:val="00EC144F"/>
    <w:rsid w:val="00ED1D5D"/>
    <w:rsid w:val="00ED3942"/>
    <w:rsid w:val="00EE545F"/>
    <w:rsid w:val="00EE5E7A"/>
    <w:rsid w:val="00EE6FA6"/>
    <w:rsid w:val="00EF0647"/>
    <w:rsid w:val="00EF2A48"/>
    <w:rsid w:val="00EF5D8E"/>
    <w:rsid w:val="00EF7B10"/>
    <w:rsid w:val="00F14D55"/>
    <w:rsid w:val="00F14ED5"/>
    <w:rsid w:val="00F211CC"/>
    <w:rsid w:val="00F263E2"/>
    <w:rsid w:val="00F27305"/>
    <w:rsid w:val="00F30703"/>
    <w:rsid w:val="00F35D6E"/>
    <w:rsid w:val="00F4083C"/>
    <w:rsid w:val="00F44BAC"/>
    <w:rsid w:val="00F47E10"/>
    <w:rsid w:val="00F5076E"/>
    <w:rsid w:val="00F51A1E"/>
    <w:rsid w:val="00F52D85"/>
    <w:rsid w:val="00F53DF0"/>
    <w:rsid w:val="00F54AF2"/>
    <w:rsid w:val="00F5710F"/>
    <w:rsid w:val="00F577FD"/>
    <w:rsid w:val="00F6499A"/>
    <w:rsid w:val="00F65334"/>
    <w:rsid w:val="00F665ED"/>
    <w:rsid w:val="00F67760"/>
    <w:rsid w:val="00F72764"/>
    <w:rsid w:val="00F76EC5"/>
    <w:rsid w:val="00F804D0"/>
    <w:rsid w:val="00F84C24"/>
    <w:rsid w:val="00F87BD9"/>
    <w:rsid w:val="00FA07F5"/>
    <w:rsid w:val="00FA3C16"/>
    <w:rsid w:val="00FA7EB3"/>
    <w:rsid w:val="00FB06B3"/>
    <w:rsid w:val="00FB30E9"/>
    <w:rsid w:val="00FB3AF1"/>
    <w:rsid w:val="00FB6E21"/>
    <w:rsid w:val="00FC08C9"/>
    <w:rsid w:val="00FD178E"/>
    <w:rsid w:val="00FD3402"/>
    <w:rsid w:val="00FD65E1"/>
    <w:rsid w:val="00FD756B"/>
    <w:rsid w:val="00FE2D6D"/>
    <w:rsid w:val="00FE5F71"/>
    <w:rsid w:val="00FF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C1B45FE"/>
  <w15:docId w15:val="{80F37013-F364-4B33-8046-6634125E0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64D51"/>
    <w:pPr>
      <w:spacing w:before="120" w:after="120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qFormat/>
    <w:rsid w:val="000A43BB"/>
    <w:pPr>
      <w:keepNext/>
      <w:widowControl w:val="0"/>
      <w:numPr>
        <w:numId w:val="15"/>
      </w:numPr>
      <w:tabs>
        <w:tab w:val="left" w:pos="709"/>
      </w:tabs>
      <w:outlineLvl w:val="0"/>
    </w:pPr>
    <w:rPr>
      <w:rFonts w:cs="Arial"/>
      <w:b/>
      <w:sz w:val="32"/>
    </w:rPr>
  </w:style>
  <w:style w:type="paragraph" w:styleId="berschrift2">
    <w:name w:val="heading 2"/>
    <w:basedOn w:val="berschrift1"/>
    <w:next w:val="Standard"/>
    <w:qFormat/>
    <w:rsid w:val="00EA0BA4"/>
    <w:pPr>
      <w:numPr>
        <w:ilvl w:val="1"/>
      </w:numPr>
      <w:tabs>
        <w:tab w:val="clear" w:pos="709"/>
      </w:tabs>
      <w:spacing w:before="60"/>
      <w:outlineLvl w:val="1"/>
    </w:pPr>
    <w:rPr>
      <w:sz w:val="28"/>
    </w:rPr>
  </w:style>
  <w:style w:type="paragraph" w:styleId="berschrift3">
    <w:name w:val="heading 3"/>
    <w:basedOn w:val="berschrift2"/>
    <w:next w:val="Standard"/>
    <w:qFormat/>
    <w:rsid w:val="000A43BB"/>
    <w:pPr>
      <w:numPr>
        <w:ilvl w:val="2"/>
      </w:numPr>
      <w:tabs>
        <w:tab w:val="clear" w:pos="0"/>
        <w:tab w:val="num" w:pos="709"/>
      </w:tabs>
      <w:outlineLvl w:val="2"/>
    </w:pPr>
    <w:rPr>
      <w:sz w:val="24"/>
    </w:rPr>
  </w:style>
  <w:style w:type="paragraph" w:styleId="berschrift4">
    <w:name w:val="heading 4"/>
    <w:basedOn w:val="berschrift3"/>
    <w:next w:val="Standard"/>
    <w:qFormat/>
    <w:rsid w:val="00283F98"/>
    <w:pPr>
      <w:numPr>
        <w:ilvl w:val="0"/>
        <w:numId w:val="0"/>
      </w:numPr>
      <w:outlineLvl w:val="3"/>
    </w:pPr>
    <w:rPr>
      <w:sz w:val="22"/>
      <w:szCs w:val="22"/>
    </w:rPr>
  </w:style>
  <w:style w:type="paragraph" w:styleId="berschrift5">
    <w:name w:val="heading 5"/>
    <w:basedOn w:val="berschrift4"/>
    <w:next w:val="Standard"/>
    <w:qFormat/>
    <w:rsid w:val="00283F98"/>
    <w:pPr>
      <w:numPr>
        <w:ilvl w:val="4"/>
        <w:numId w:val="15"/>
      </w:numPr>
      <w:outlineLvl w:val="4"/>
    </w:pPr>
    <w:rPr>
      <w:i/>
    </w:rPr>
  </w:style>
  <w:style w:type="paragraph" w:styleId="berschrift6">
    <w:name w:val="heading 6"/>
    <w:aliases w:val="Anhang 1"/>
    <w:basedOn w:val="berschrift1"/>
    <w:next w:val="Standard"/>
    <w:qFormat/>
    <w:rsid w:val="00283F98"/>
    <w:pPr>
      <w:numPr>
        <w:ilvl w:val="5"/>
      </w:numPr>
      <w:outlineLvl w:val="5"/>
    </w:pPr>
    <w:rPr>
      <w:bCs/>
      <w:szCs w:val="32"/>
    </w:rPr>
  </w:style>
  <w:style w:type="paragraph" w:styleId="berschrift7">
    <w:name w:val="heading 7"/>
    <w:aliases w:val="Anhang 2"/>
    <w:basedOn w:val="berschrift2"/>
    <w:next w:val="Standard"/>
    <w:qFormat/>
    <w:rsid w:val="00283F98"/>
    <w:pPr>
      <w:numPr>
        <w:ilvl w:val="6"/>
      </w:numPr>
      <w:outlineLvl w:val="6"/>
    </w:pPr>
    <w:rPr>
      <w:szCs w:val="28"/>
    </w:rPr>
  </w:style>
  <w:style w:type="paragraph" w:styleId="berschrift8">
    <w:name w:val="heading 8"/>
    <w:aliases w:val="Anhang 3"/>
    <w:basedOn w:val="berschrift3"/>
    <w:next w:val="Standard"/>
    <w:qFormat/>
    <w:rsid w:val="00283F98"/>
    <w:pPr>
      <w:numPr>
        <w:ilvl w:val="7"/>
      </w:numPr>
      <w:outlineLvl w:val="7"/>
    </w:pPr>
    <w:rPr>
      <w:iCs/>
      <w:szCs w:val="24"/>
    </w:rPr>
  </w:style>
  <w:style w:type="paragraph" w:styleId="berschrift9">
    <w:name w:val="heading 9"/>
    <w:aliases w:val="Anhang 4"/>
    <w:basedOn w:val="berschrift4"/>
    <w:next w:val="Standard"/>
    <w:qFormat/>
    <w:rsid w:val="00283F98"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rsid w:val="004601B7"/>
  </w:style>
  <w:style w:type="paragraph" w:styleId="Abbildungsverzeichnis">
    <w:name w:val="table of figures"/>
    <w:basedOn w:val="Standard"/>
    <w:next w:val="Standard"/>
    <w:semiHidden/>
    <w:rsid w:val="001D5C6D"/>
    <w:pPr>
      <w:tabs>
        <w:tab w:val="left" w:pos="1276"/>
        <w:tab w:val="right" w:leader="dot" w:pos="9356"/>
      </w:tabs>
      <w:spacing w:after="0"/>
      <w:ind w:left="1276" w:hanging="1276"/>
    </w:pPr>
  </w:style>
  <w:style w:type="character" w:styleId="Seitenzahl">
    <w:name w:val="page number"/>
    <w:basedOn w:val="Absatz-Standardschriftart"/>
    <w:semiHidden/>
    <w:rsid w:val="00990E6C"/>
    <w:rPr>
      <w:rFonts w:ascii="Arial" w:hAnsi="Arial"/>
    </w:rPr>
  </w:style>
  <w:style w:type="paragraph" w:customStyle="1" w:styleId="Aufzhlung1">
    <w:name w:val="Aufzählung 1"/>
    <w:basedOn w:val="Standard"/>
    <w:rsid w:val="004D198E"/>
    <w:pPr>
      <w:numPr>
        <w:numId w:val="11"/>
      </w:numPr>
      <w:ind w:left="0" w:firstLine="0"/>
    </w:pPr>
  </w:style>
  <w:style w:type="paragraph" w:customStyle="1" w:styleId="Nummerierung">
    <w:name w:val="Nummerierung"/>
    <w:basedOn w:val="Standard"/>
    <w:rsid w:val="004D198E"/>
    <w:pPr>
      <w:tabs>
        <w:tab w:val="left" w:pos="360"/>
      </w:tabs>
      <w:ind w:left="357" w:hanging="357"/>
    </w:pPr>
  </w:style>
  <w:style w:type="paragraph" w:customStyle="1" w:styleId="Aufzhlung2">
    <w:name w:val="Aufzählung 2"/>
    <w:basedOn w:val="Aufzhlung1"/>
    <w:rsid w:val="0015798E"/>
    <w:pPr>
      <w:tabs>
        <w:tab w:val="left" w:pos="4500"/>
      </w:tabs>
      <w:ind w:left="4500" w:hanging="4500"/>
    </w:pPr>
  </w:style>
  <w:style w:type="paragraph" w:styleId="Beschriftung">
    <w:name w:val="caption"/>
    <w:basedOn w:val="Standard"/>
    <w:next w:val="Standard"/>
    <w:qFormat/>
    <w:rsid w:val="0079473E"/>
    <w:rPr>
      <w:b/>
    </w:rPr>
  </w:style>
  <w:style w:type="paragraph" w:customStyle="1" w:styleId="Bezeichnung">
    <w:name w:val="Bezeichnung"/>
    <w:basedOn w:val="Standard"/>
    <w:rsid w:val="0079473E"/>
    <w:pPr>
      <w:tabs>
        <w:tab w:val="left" w:pos="567"/>
      </w:tabs>
      <w:ind w:left="851" w:hanging="851"/>
    </w:pPr>
  </w:style>
  <w:style w:type="paragraph" w:customStyle="1" w:styleId="BriefkopfFett">
    <w:name w:val="Briefkopf Fett"/>
    <w:basedOn w:val="Standard"/>
    <w:semiHidden/>
    <w:rsid w:val="005D7D18"/>
    <w:pPr>
      <w:overflowPunct w:val="0"/>
      <w:autoSpaceDE w:val="0"/>
      <w:autoSpaceDN w:val="0"/>
      <w:adjustRightInd w:val="0"/>
      <w:spacing w:after="0"/>
      <w:textAlignment w:val="baseline"/>
    </w:pPr>
    <w:rPr>
      <w:b/>
      <w:sz w:val="17"/>
      <w:lang w:eastAsia="de-DE"/>
    </w:rPr>
  </w:style>
  <w:style w:type="paragraph" w:customStyle="1" w:styleId="BriefkopfLeerraum">
    <w:name w:val="Briefkopf Leerraum"/>
    <w:basedOn w:val="Standard"/>
    <w:semiHidden/>
    <w:rsid w:val="005D7D18"/>
    <w:pPr>
      <w:overflowPunct w:val="0"/>
      <w:autoSpaceDE w:val="0"/>
      <w:autoSpaceDN w:val="0"/>
      <w:adjustRightInd w:val="0"/>
      <w:spacing w:after="0"/>
      <w:textAlignment w:val="baseline"/>
    </w:pPr>
    <w:rPr>
      <w:sz w:val="10"/>
      <w:lang w:val="de-DE" w:eastAsia="de-DE"/>
    </w:rPr>
  </w:style>
  <w:style w:type="paragraph" w:customStyle="1" w:styleId="BriefkopfNormal">
    <w:name w:val="Briefkopf Normal"/>
    <w:basedOn w:val="Standard"/>
    <w:semiHidden/>
    <w:rsid w:val="005D7D18"/>
    <w:pPr>
      <w:tabs>
        <w:tab w:val="left" w:pos="709"/>
      </w:tabs>
      <w:overflowPunct w:val="0"/>
      <w:autoSpaceDE w:val="0"/>
      <w:autoSpaceDN w:val="0"/>
      <w:adjustRightInd w:val="0"/>
      <w:spacing w:after="0"/>
      <w:jc w:val="both"/>
      <w:textAlignment w:val="baseline"/>
    </w:pPr>
    <w:rPr>
      <w:sz w:val="16"/>
      <w:lang w:eastAsia="de-DE"/>
    </w:rPr>
  </w:style>
  <w:style w:type="paragraph" w:styleId="Endnotentext">
    <w:name w:val="endnote text"/>
    <w:basedOn w:val="Standard"/>
    <w:semiHidden/>
    <w:rsid w:val="00C537D7"/>
    <w:pPr>
      <w:tabs>
        <w:tab w:val="left" w:pos="567"/>
      </w:tabs>
      <w:ind w:left="567" w:hanging="567"/>
    </w:pPr>
  </w:style>
  <w:style w:type="character" w:styleId="Endnotenzeichen">
    <w:name w:val="endnote reference"/>
    <w:semiHidden/>
    <w:rsid w:val="00C537D7"/>
    <w:rPr>
      <w:rFonts w:ascii="Arial" w:hAnsi="Arial"/>
      <w:dstrike w:val="0"/>
      <w:vertAlign w:val="baseline"/>
    </w:rPr>
  </w:style>
  <w:style w:type="paragraph" w:customStyle="1" w:styleId="Bild">
    <w:name w:val="Bild"/>
    <w:basedOn w:val="Standard"/>
    <w:rsid w:val="00283F98"/>
    <w:pPr>
      <w:tabs>
        <w:tab w:val="left" w:pos="992"/>
      </w:tabs>
      <w:ind w:left="992" w:hanging="992"/>
      <w:jc w:val="center"/>
    </w:pPr>
    <w:rPr>
      <w:b/>
    </w:rPr>
  </w:style>
  <w:style w:type="paragraph" w:customStyle="1" w:styleId="Formel">
    <w:name w:val="Formel"/>
    <w:basedOn w:val="Standard"/>
    <w:rsid w:val="0079473E"/>
  </w:style>
  <w:style w:type="paragraph" w:styleId="Fu-Endnotenberschrift">
    <w:name w:val="Note Heading"/>
    <w:basedOn w:val="Standard"/>
    <w:next w:val="Standard"/>
    <w:semiHidden/>
    <w:rsid w:val="00C537D7"/>
  </w:style>
  <w:style w:type="paragraph" w:styleId="Funotentext">
    <w:name w:val="footnote text"/>
    <w:basedOn w:val="Standard"/>
    <w:semiHidden/>
    <w:rsid w:val="00C537D7"/>
    <w:pPr>
      <w:ind w:left="284" w:hanging="284"/>
    </w:pPr>
  </w:style>
  <w:style w:type="character" w:styleId="Funotenzeichen">
    <w:name w:val="footnote reference"/>
    <w:basedOn w:val="Absatz-Standardschriftart"/>
    <w:semiHidden/>
    <w:rsid w:val="00C537D7"/>
    <w:rPr>
      <w:rFonts w:ascii="Arial" w:hAnsi="Arial"/>
      <w:vertAlign w:val="superscript"/>
    </w:rPr>
  </w:style>
  <w:style w:type="paragraph" w:styleId="Fuzeile">
    <w:name w:val="footer"/>
    <w:basedOn w:val="Standard"/>
    <w:link w:val="FuzeileZchn"/>
    <w:uiPriority w:val="99"/>
    <w:rsid w:val="00C537D7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"/>
    <w:uiPriority w:val="99"/>
    <w:rsid w:val="00892184"/>
    <w:pPr>
      <w:tabs>
        <w:tab w:val="right" w:pos="9356"/>
      </w:tabs>
    </w:pPr>
  </w:style>
  <w:style w:type="paragraph" w:customStyle="1" w:styleId="Tabelle">
    <w:name w:val="Tabelle"/>
    <w:basedOn w:val="Standard"/>
    <w:rsid w:val="00283F98"/>
    <w:pPr>
      <w:keepNext/>
      <w:tabs>
        <w:tab w:val="left" w:pos="1276"/>
      </w:tabs>
      <w:ind w:left="1276" w:hanging="1276"/>
      <w:jc w:val="center"/>
    </w:pPr>
    <w:rPr>
      <w:b/>
    </w:rPr>
  </w:style>
  <w:style w:type="paragraph" w:styleId="Titel">
    <w:name w:val="Title"/>
    <w:basedOn w:val="Standard"/>
    <w:qFormat/>
    <w:rsid w:val="00990E6C"/>
    <w:rPr>
      <w:kern w:val="28"/>
      <w:sz w:val="56"/>
      <w:szCs w:val="56"/>
    </w:rPr>
  </w:style>
  <w:style w:type="paragraph" w:styleId="Verzeichnis1">
    <w:name w:val="toc 1"/>
    <w:basedOn w:val="Standard"/>
    <w:next w:val="Standard"/>
    <w:uiPriority w:val="39"/>
    <w:rsid w:val="00283F98"/>
    <w:pPr>
      <w:tabs>
        <w:tab w:val="left" w:pos="540"/>
        <w:tab w:val="right" w:leader="dot" w:pos="9356"/>
      </w:tabs>
      <w:spacing w:after="0"/>
      <w:ind w:left="567" w:hanging="567"/>
    </w:pPr>
    <w:rPr>
      <w:b/>
      <w:caps/>
      <w:noProof/>
    </w:rPr>
  </w:style>
  <w:style w:type="paragraph" w:styleId="Verzeichnis2">
    <w:name w:val="toc 2"/>
    <w:basedOn w:val="Verzeichnis1"/>
    <w:next w:val="Standard"/>
    <w:uiPriority w:val="39"/>
    <w:rsid w:val="00150FB4"/>
    <w:pPr>
      <w:spacing w:before="60"/>
    </w:pPr>
    <w:rPr>
      <w:b w:val="0"/>
      <w:caps w:val="0"/>
      <w:spacing w:val="20"/>
    </w:rPr>
  </w:style>
  <w:style w:type="paragraph" w:styleId="Verzeichnis3">
    <w:name w:val="toc 3"/>
    <w:basedOn w:val="Verzeichnis2"/>
    <w:next w:val="Standard"/>
    <w:semiHidden/>
    <w:rsid w:val="00150FB4"/>
    <w:pPr>
      <w:tabs>
        <w:tab w:val="left" w:pos="0"/>
      </w:tabs>
      <w:spacing w:before="0"/>
    </w:pPr>
  </w:style>
  <w:style w:type="paragraph" w:styleId="Verzeichnis4">
    <w:name w:val="toc 4"/>
    <w:basedOn w:val="Verzeichnis3"/>
    <w:next w:val="Standard"/>
    <w:semiHidden/>
    <w:rsid w:val="00C537D7"/>
    <w:pPr>
      <w:tabs>
        <w:tab w:val="clear" w:pos="0"/>
        <w:tab w:val="right" w:leader="dot" w:pos="8777"/>
      </w:tabs>
      <w:ind w:firstLine="0"/>
    </w:pPr>
  </w:style>
  <w:style w:type="paragraph" w:customStyle="1" w:styleId="berschrift">
    <w:name w:val="Überschrift"/>
    <w:basedOn w:val="Standard"/>
    <w:rsid w:val="000913F6"/>
    <w:pPr>
      <w:keepNext/>
      <w:widowControl w:val="0"/>
      <w:ind w:left="709" w:hanging="709"/>
    </w:pPr>
    <w:rPr>
      <w:b/>
      <w:sz w:val="32"/>
      <w:szCs w:val="32"/>
    </w:rPr>
  </w:style>
  <w:style w:type="character" w:styleId="Hyperlink">
    <w:name w:val="Hyperlink"/>
    <w:basedOn w:val="Absatz-Standardschriftart"/>
    <w:uiPriority w:val="99"/>
    <w:rsid w:val="001A638C"/>
    <w:rPr>
      <w:rFonts w:ascii="Arial" w:hAnsi="Arial"/>
      <w:color w:val="0000FF"/>
      <w:u w:val="single"/>
    </w:rPr>
  </w:style>
  <w:style w:type="paragraph" w:customStyle="1" w:styleId="Aufzhlung">
    <w:name w:val="Aufzählung"/>
    <w:basedOn w:val="Standard"/>
    <w:rsid w:val="00B94727"/>
    <w:pPr>
      <w:tabs>
        <w:tab w:val="num" w:pos="360"/>
      </w:tabs>
      <w:spacing w:before="0"/>
      <w:ind w:left="357" w:hanging="357"/>
    </w:pPr>
    <w:rPr>
      <w:rFonts w:cs="Arial"/>
    </w:rPr>
  </w:style>
  <w:style w:type="paragraph" w:customStyle="1" w:styleId="KopfFett">
    <w:name w:val="KopfFett"/>
    <w:basedOn w:val="Kopfzeile"/>
    <w:next w:val="Kopfzeile"/>
    <w:semiHidden/>
    <w:rsid w:val="00E90A37"/>
    <w:pPr>
      <w:tabs>
        <w:tab w:val="clear" w:pos="9356"/>
      </w:tabs>
      <w:suppressAutoHyphens/>
      <w:spacing w:before="0" w:after="0" w:line="200" w:lineRule="exact"/>
    </w:pPr>
    <w:rPr>
      <w:b/>
      <w:noProof/>
      <w:sz w:val="15"/>
    </w:rPr>
  </w:style>
  <w:style w:type="paragraph" w:customStyle="1" w:styleId="KopfDept">
    <w:name w:val="KopfDept"/>
    <w:basedOn w:val="Kopfzeile"/>
    <w:next w:val="KopfFett"/>
    <w:semiHidden/>
    <w:rsid w:val="00E90A37"/>
    <w:pPr>
      <w:tabs>
        <w:tab w:val="clear" w:pos="9356"/>
      </w:tabs>
      <w:suppressAutoHyphens/>
      <w:spacing w:before="0" w:after="100" w:line="200" w:lineRule="exact"/>
      <w:contextualSpacing/>
    </w:pPr>
    <w:rPr>
      <w:noProof/>
      <w:sz w:val="15"/>
    </w:rPr>
  </w:style>
  <w:style w:type="paragraph" w:customStyle="1" w:styleId="Logo">
    <w:name w:val="Logo"/>
    <w:semiHidden/>
    <w:rsid w:val="00E90A37"/>
    <w:rPr>
      <w:rFonts w:ascii="Arial" w:hAnsi="Arial"/>
      <w:noProof/>
      <w:sz w:val="15"/>
    </w:rPr>
  </w:style>
  <w:style w:type="paragraph" w:customStyle="1" w:styleId="Platzhalter">
    <w:name w:val="Platzhalter"/>
    <w:basedOn w:val="Standard"/>
    <w:next w:val="Standard"/>
    <w:semiHidden/>
    <w:rsid w:val="00E90A37"/>
    <w:pPr>
      <w:spacing w:before="0" w:after="0"/>
    </w:pPr>
    <w:rPr>
      <w:sz w:val="2"/>
      <w:szCs w:val="2"/>
    </w:rPr>
  </w:style>
  <w:style w:type="paragraph" w:customStyle="1" w:styleId="Ref">
    <w:name w:val="Ref"/>
    <w:basedOn w:val="Standard"/>
    <w:next w:val="Standard"/>
    <w:semiHidden/>
    <w:rsid w:val="00E90A37"/>
    <w:pPr>
      <w:spacing w:before="0" w:after="0" w:line="200" w:lineRule="exact"/>
    </w:pPr>
    <w:rPr>
      <w:sz w:val="15"/>
    </w:rPr>
  </w:style>
  <w:style w:type="paragraph" w:customStyle="1" w:styleId="Hiden">
    <w:name w:val="Hiden"/>
    <w:basedOn w:val="Standard"/>
    <w:semiHidden/>
    <w:rsid w:val="00E90A37"/>
    <w:pPr>
      <w:spacing w:before="40" w:after="40"/>
    </w:pPr>
    <w:rPr>
      <w:color w:val="FFFFFF"/>
      <w:sz w:val="6"/>
    </w:rPr>
  </w:style>
  <w:style w:type="paragraph" w:customStyle="1" w:styleId="uLinie">
    <w:name w:val="uLinie"/>
    <w:basedOn w:val="Standard"/>
    <w:next w:val="Standard"/>
    <w:semiHidden/>
    <w:rsid w:val="00E90A37"/>
    <w:pPr>
      <w:pBdr>
        <w:bottom w:val="single" w:sz="2" w:space="1" w:color="auto"/>
      </w:pBdr>
      <w:spacing w:before="0" w:after="320"/>
      <w:ind w:left="28" w:right="28"/>
    </w:pPr>
    <w:rPr>
      <w:noProof/>
      <w:sz w:val="15"/>
      <w:szCs w:val="15"/>
    </w:rPr>
  </w:style>
  <w:style w:type="paragraph" w:styleId="Untertitel">
    <w:name w:val="Subtitle"/>
    <w:basedOn w:val="Titel"/>
    <w:next w:val="Standard"/>
    <w:qFormat/>
    <w:rsid w:val="002947C6"/>
    <w:pPr>
      <w:spacing w:before="0" w:after="0" w:line="480" w:lineRule="exact"/>
    </w:pPr>
    <w:rPr>
      <w:rFonts w:cs="Arial"/>
      <w:bCs/>
      <w:sz w:val="42"/>
      <w:szCs w:val="24"/>
    </w:rPr>
  </w:style>
  <w:style w:type="numbering" w:styleId="111111">
    <w:name w:val="Outline List 2"/>
    <w:basedOn w:val="KeineListe"/>
    <w:semiHidden/>
    <w:rsid w:val="00FB6E21"/>
    <w:pPr>
      <w:numPr>
        <w:numId w:val="12"/>
      </w:numPr>
    </w:pPr>
  </w:style>
  <w:style w:type="numbering" w:styleId="1ai">
    <w:name w:val="Outline List 1"/>
    <w:basedOn w:val="KeineListe"/>
    <w:semiHidden/>
    <w:rsid w:val="00FB6E21"/>
    <w:pPr>
      <w:numPr>
        <w:numId w:val="13"/>
      </w:numPr>
    </w:pPr>
  </w:style>
  <w:style w:type="paragraph" w:styleId="Anrede">
    <w:name w:val="Salutation"/>
    <w:basedOn w:val="Standard"/>
    <w:next w:val="Standard"/>
    <w:semiHidden/>
    <w:rsid w:val="00FB6E21"/>
  </w:style>
  <w:style w:type="numbering" w:styleId="ArtikelAbschnitt">
    <w:name w:val="Outline List 3"/>
    <w:basedOn w:val="KeineListe"/>
    <w:semiHidden/>
    <w:rsid w:val="00FB6E21"/>
    <w:pPr>
      <w:numPr>
        <w:numId w:val="14"/>
      </w:numPr>
    </w:pPr>
  </w:style>
  <w:style w:type="paragraph" w:styleId="Aufzhlungszeichen">
    <w:name w:val="List Bullet"/>
    <w:basedOn w:val="Standard"/>
    <w:autoRedefine/>
    <w:semiHidden/>
    <w:rsid w:val="00FB6E21"/>
    <w:pPr>
      <w:numPr>
        <w:numId w:val="2"/>
      </w:numPr>
    </w:pPr>
  </w:style>
  <w:style w:type="paragraph" w:styleId="Aufzhlungszeichen2">
    <w:name w:val="List Bullet 2"/>
    <w:basedOn w:val="Standard"/>
    <w:autoRedefine/>
    <w:semiHidden/>
    <w:rsid w:val="00FB6E21"/>
    <w:pPr>
      <w:numPr>
        <w:numId w:val="3"/>
      </w:numPr>
    </w:pPr>
  </w:style>
  <w:style w:type="paragraph" w:styleId="Aufzhlungszeichen3">
    <w:name w:val="List Bullet 3"/>
    <w:basedOn w:val="Standard"/>
    <w:autoRedefine/>
    <w:semiHidden/>
    <w:rsid w:val="00FB6E21"/>
    <w:pPr>
      <w:numPr>
        <w:numId w:val="4"/>
      </w:numPr>
    </w:pPr>
  </w:style>
  <w:style w:type="paragraph" w:styleId="Aufzhlungszeichen4">
    <w:name w:val="List Bullet 4"/>
    <w:basedOn w:val="Standard"/>
    <w:autoRedefine/>
    <w:semiHidden/>
    <w:rsid w:val="00FB6E21"/>
    <w:pPr>
      <w:numPr>
        <w:numId w:val="5"/>
      </w:numPr>
    </w:pPr>
  </w:style>
  <w:style w:type="paragraph" w:styleId="Aufzhlungszeichen5">
    <w:name w:val="List Bullet 5"/>
    <w:basedOn w:val="Standard"/>
    <w:autoRedefine/>
    <w:semiHidden/>
    <w:rsid w:val="00FB6E21"/>
    <w:pPr>
      <w:numPr>
        <w:numId w:val="6"/>
      </w:numPr>
    </w:pPr>
  </w:style>
  <w:style w:type="character" w:styleId="BesuchterLink">
    <w:name w:val="FollowedHyperlink"/>
    <w:basedOn w:val="Absatz-Standardschriftart"/>
    <w:semiHidden/>
    <w:rsid w:val="00FB6E21"/>
    <w:rPr>
      <w:color w:val="800080"/>
      <w:u w:val="single"/>
    </w:rPr>
  </w:style>
  <w:style w:type="paragraph" w:styleId="Blocktext">
    <w:name w:val="Block Text"/>
    <w:basedOn w:val="Standard"/>
    <w:semiHidden/>
    <w:rsid w:val="00FB6E21"/>
    <w:pPr>
      <w:ind w:left="1440" w:right="1440"/>
    </w:pPr>
  </w:style>
  <w:style w:type="paragraph" w:styleId="Datum">
    <w:name w:val="Date"/>
    <w:basedOn w:val="Standard"/>
    <w:next w:val="Standard"/>
    <w:semiHidden/>
    <w:rsid w:val="00FB6E21"/>
  </w:style>
  <w:style w:type="paragraph" w:styleId="E-Mail-Signatur">
    <w:name w:val="E-mail Signature"/>
    <w:basedOn w:val="Standard"/>
    <w:semiHidden/>
    <w:rsid w:val="00FB6E21"/>
  </w:style>
  <w:style w:type="character" w:styleId="Fett">
    <w:name w:val="Strong"/>
    <w:basedOn w:val="Absatz-Standardschriftart"/>
    <w:uiPriority w:val="4"/>
    <w:qFormat/>
    <w:rsid w:val="00FB6E21"/>
    <w:rPr>
      <w:b/>
      <w:bCs/>
    </w:rPr>
  </w:style>
  <w:style w:type="paragraph" w:styleId="Gruformel">
    <w:name w:val="Closing"/>
    <w:basedOn w:val="Standard"/>
    <w:semiHidden/>
    <w:rsid w:val="00FB6E21"/>
    <w:pPr>
      <w:ind w:left="4252"/>
    </w:pPr>
  </w:style>
  <w:style w:type="character" w:styleId="Hervorhebung">
    <w:name w:val="Emphasis"/>
    <w:basedOn w:val="Absatz-Standardschriftart"/>
    <w:qFormat/>
    <w:rsid w:val="00FB6E21"/>
    <w:rPr>
      <w:i/>
      <w:iCs/>
    </w:rPr>
  </w:style>
  <w:style w:type="paragraph" w:styleId="HTMLAdresse">
    <w:name w:val="HTML Address"/>
    <w:basedOn w:val="Standard"/>
    <w:semiHidden/>
    <w:rsid w:val="00FB6E21"/>
    <w:rPr>
      <w:i/>
      <w:iCs/>
    </w:rPr>
  </w:style>
  <w:style w:type="character" w:styleId="HTMLAkronym">
    <w:name w:val="HTML Acronym"/>
    <w:basedOn w:val="Absatz-Standardschriftart"/>
    <w:semiHidden/>
    <w:rsid w:val="00FB6E21"/>
  </w:style>
  <w:style w:type="character" w:styleId="HTMLBeispiel">
    <w:name w:val="HTML Sample"/>
    <w:basedOn w:val="Absatz-Standardschriftart"/>
    <w:semiHidden/>
    <w:rsid w:val="00FB6E21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FB6E21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FB6E21"/>
    <w:rPr>
      <w:i/>
      <w:iCs/>
    </w:rPr>
  </w:style>
  <w:style w:type="character" w:styleId="HTMLSchreibmaschine">
    <w:name w:val="HTML Typewriter"/>
    <w:basedOn w:val="Absatz-Standardschriftart"/>
    <w:semiHidden/>
    <w:rsid w:val="00FB6E21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FB6E21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FB6E21"/>
    <w:rPr>
      <w:i/>
      <w:iCs/>
    </w:rPr>
  </w:style>
  <w:style w:type="paragraph" w:styleId="HTMLVorformatiert">
    <w:name w:val="HTML Preformatted"/>
    <w:basedOn w:val="Standard"/>
    <w:semiHidden/>
    <w:rsid w:val="00FB6E21"/>
    <w:rPr>
      <w:rFonts w:ascii="Courier New" w:hAnsi="Courier New" w:cs="Courier New"/>
    </w:rPr>
  </w:style>
  <w:style w:type="character" w:styleId="HTMLZitat">
    <w:name w:val="HTML Cite"/>
    <w:basedOn w:val="Absatz-Standardschriftart"/>
    <w:semiHidden/>
    <w:rsid w:val="00FB6E21"/>
    <w:rPr>
      <w:i/>
      <w:iCs/>
    </w:rPr>
  </w:style>
  <w:style w:type="paragraph" w:styleId="Liste">
    <w:name w:val="List"/>
    <w:basedOn w:val="Standard"/>
    <w:semiHidden/>
    <w:rsid w:val="00FB6E21"/>
    <w:pPr>
      <w:ind w:left="283" w:hanging="283"/>
    </w:pPr>
  </w:style>
  <w:style w:type="paragraph" w:styleId="Liste2">
    <w:name w:val="List 2"/>
    <w:basedOn w:val="Standard"/>
    <w:semiHidden/>
    <w:rsid w:val="00FB6E21"/>
    <w:pPr>
      <w:ind w:left="566" w:hanging="283"/>
    </w:pPr>
  </w:style>
  <w:style w:type="paragraph" w:styleId="Liste3">
    <w:name w:val="List 3"/>
    <w:basedOn w:val="Standard"/>
    <w:semiHidden/>
    <w:rsid w:val="00FB6E21"/>
    <w:pPr>
      <w:ind w:left="849" w:hanging="283"/>
    </w:pPr>
  </w:style>
  <w:style w:type="paragraph" w:styleId="Liste4">
    <w:name w:val="List 4"/>
    <w:basedOn w:val="Standard"/>
    <w:semiHidden/>
    <w:rsid w:val="00FB6E21"/>
    <w:pPr>
      <w:ind w:left="1132" w:hanging="283"/>
    </w:pPr>
  </w:style>
  <w:style w:type="paragraph" w:styleId="Liste5">
    <w:name w:val="List 5"/>
    <w:basedOn w:val="Standard"/>
    <w:semiHidden/>
    <w:rsid w:val="00FB6E21"/>
    <w:pPr>
      <w:ind w:left="1415" w:hanging="283"/>
    </w:pPr>
  </w:style>
  <w:style w:type="paragraph" w:styleId="Listenfortsetzung">
    <w:name w:val="List Continue"/>
    <w:basedOn w:val="Standard"/>
    <w:semiHidden/>
    <w:rsid w:val="00FB6E21"/>
    <w:pPr>
      <w:ind w:left="283"/>
    </w:pPr>
  </w:style>
  <w:style w:type="paragraph" w:styleId="Listenfortsetzung2">
    <w:name w:val="List Continue 2"/>
    <w:basedOn w:val="Standard"/>
    <w:semiHidden/>
    <w:rsid w:val="00FB6E21"/>
    <w:pPr>
      <w:ind w:left="566"/>
    </w:pPr>
  </w:style>
  <w:style w:type="paragraph" w:styleId="Listenfortsetzung3">
    <w:name w:val="List Continue 3"/>
    <w:basedOn w:val="Standard"/>
    <w:semiHidden/>
    <w:rsid w:val="00FB6E21"/>
    <w:pPr>
      <w:ind w:left="849"/>
    </w:pPr>
  </w:style>
  <w:style w:type="paragraph" w:styleId="Listenfortsetzung4">
    <w:name w:val="List Continue 4"/>
    <w:basedOn w:val="Standard"/>
    <w:semiHidden/>
    <w:rsid w:val="00FB6E21"/>
    <w:pPr>
      <w:ind w:left="1132"/>
    </w:pPr>
  </w:style>
  <w:style w:type="paragraph" w:styleId="Listenfortsetzung5">
    <w:name w:val="List Continue 5"/>
    <w:basedOn w:val="Standard"/>
    <w:semiHidden/>
    <w:rsid w:val="00FB6E21"/>
    <w:pPr>
      <w:ind w:left="1415"/>
    </w:pPr>
  </w:style>
  <w:style w:type="paragraph" w:styleId="Listennummer">
    <w:name w:val="List Number"/>
    <w:basedOn w:val="Standard"/>
    <w:semiHidden/>
    <w:rsid w:val="00FB6E21"/>
    <w:pPr>
      <w:numPr>
        <w:numId w:val="1"/>
      </w:numPr>
    </w:pPr>
  </w:style>
  <w:style w:type="paragraph" w:styleId="Listennummer2">
    <w:name w:val="List Number 2"/>
    <w:basedOn w:val="Standard"/>
    <w:semiHidden/>
    <w:rsid w:val="00FB6E21"/>
    <w:pPr>
      <w:numPr>
        <w:numId w:val="7"/>
      </w:numPr>
    </w:pPr>
  </w:style>
  <w:style w:type="paragraph" w:styleId="Listennummer3">
    <w:name w:val="List Number 3"/>
    <w:basedOn w:val="Standard"/>
    <w:semiHidden/>
    <w:rsid w:val="00FB6E21"/>
    <w:pPr>
      <w:numPr>
        <w:numId w:val="8"/>
      </w:numPr>
    </w:pPr>
  </w:style>
  <w:style w:type="paragraph" w:styleId="Listennummer4">
    <w:name w:val="List Number 4"/>
    <w:basedOn w:val="Standard"/>
    <w:semiHidden/>
    <w:rsid w:val="00FB6E21"/>
    <w:pPr>
      <w:numPr>
        <w:numId w:val="9"/>
      </w:numPr>
    </w:pPr>
  </w:style>
  <w:style w:type="paragraph" w:styleId="Listennummer5">
    <w:name w:val="List Number 5"/>
    <w:basedOn w:val="Standard"/>
    <w:semiHidden/>
    <w:rsid w:val="00FB6E21"/>
    <w:pPr>
      <w:numPr>
        <w:numId w:val="10"/>
      </w:numPr>
    </w:pPr>
  </w:style>
  <w:style w:type="paragraph" w:styleId="Nachrichtenkopf">
    <w:name w:val="Message Header"/>
    <w:basedOn w:val="Standard"/>
    <w:semiHidden/>
    <w:rsid w:val="00FB6E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urText">
    <w:name w:val="Plain Text"/>
    <w:basedOn w:val="Standard"/>
    <w:semiHidden/>
    <w:rsid w:val="00FB6E21"/>
    <w:rPr>
      <w:rFonts w:ascii="Courier New" w:hAnsi="Courier New" w:cs="Courier New"/>
    </w:rPr>
  </w:style>
  <w:style w:type="paragraph" w:styleId="StandardWeb">
    <w:name w:val="Normal (Web)"/>
    <w:basedOn w:val="Standard"/>
    <w:semiHidden/>
    <w:rsid w:val="00FB6E21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semiHidden/>
    <w:rsid w:val="00FB6E21"/>
    <w:pPr>
      <w:ind w:left="708"/>
    </w:pPr>
  </w:style>
  <w:style w:type="table" w:styleId="Tabelle3D-Effekt1">
    <w:name w:val="Table 3D effects 1"/>
    <w:basedOn w:val="NormaleTabelle"/>
    <w:semiHidden/>
    <w:rsid w:val="00FB6E21"/>
    <w:pPr>
      <w:spacing w:before="120" w:after="12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FB6E21"/>
    <w:pPr>
      <w:spacing w:before="120" w:after="12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FB6E21"/>
    <w:pPr>
      <w:spacing w:before="120" w:after="12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FB6E21"/>
    <w:pPr>
      <w:spacing w:before="120" w:after="12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FB6E21"/>
    <w:pPr>
      <w:spacing w:before="120" w:after="12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FB6E21"/>
    <w:pPr>
      <w:spacing w:before="120" w:after="12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FB6E21"/>
    <w:pPr>
      <w:spacing w:before="120" w:after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FB6E21"/>
    <w:pPr>
      <w:spacing w:before="120" w:after="12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FB6E21"/>
    <w:pPr>
      <w:spacing w:before="120" w:after="12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FB6E21"/>
    <w:pPr>
      <w:spacing w:before="120" w:after="12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FB6E21"/>
    <w:pPr>
      <w:spacing w:before="120" w:after="12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FB6E21"/>
    <w:pPr>
      <w:spacing w:before="120" w:after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FB6E21"/>
    <w:pPr>
      <w:spacing w:before="120" w:after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FB6E21"/>
    <w:pPr>
      <w:spacing w:before="120" w:after="12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FB6E21"/>
    <w:pPr>
      <w:spacing w:before="120" w:after="12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FB6E21"/>
    <w:pPr>
      <w:spacing w:before="120" w:after="12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FB6E21"/>
    <w:pPr>
      <w:spacing w:before="120" w:after="12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FB6E21"/>
    <w:pPr>
      <w:spacing w:before="120" w:after="12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FB6E21"/>
    <w:pPr>
      <w:spacing w:before="120" w:after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FB6E21"/>
    <w:pPr>
      <w:spacing w:before="120" w:after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FB6E21"/>
    <w:pPr>
      <w:spacing w:before="120" w:after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FB6E21"/>
    <w:pPr>
      <w:spacing w:before="120" w:after="12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FB6E21"/>
    <w:pPr>
      <w:spacing w:before="120" w:after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FB6E21"/>
    <w:pPr>
      <w:spacing w:before="120" w:after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FB6E21"/>
    <w:pPr>
      <w:spacing w:before="120" w:after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FB6E21"/>
    <w:pPr>
      <w:spacing w:before="120" w:after="12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FB6E21"/>
    <w:pPr>
      <w:spacing w:before="120" w:after="12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FB6E21"/>
    <w:pPr>
      <w:spacing w:before="120" w:after="12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FB6E21"/>
    <w:pPr>
      <w:spacing w:before="120" w:after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FB6E21"/>
    <w:pPr>
      <w:spacing w:before="120" w:after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FB6E21"/>
    <w:pPr>
      <w:spacing w:before="120" w:after="12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FB6E21"/>
    <w:pPr>
      <w:spacing w:before="120" w:after="12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FB6E21"/>
    <w:pPr>
      <w:spacing w:before="120" w:after="12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FB6E21"/>
    <w:pPr>
      <w:spacing w:before="120" w:after="12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FB6E21"/>
    <w:pPr>
      <w:spacing w:before="120" w:after="12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FB6E21"/>
    <w:pPr>
      <w:spacing w:before="120" w:after="12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FB6E21"/>
    <w:pPr>
      <w:spacing w:before="120" w:after="12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FB6E21"/>
    <w:pPr>
      <w:spacing w:before="120" w:after="12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FB6E21"/>
    <w:pPr>
      <w:spacing w:before="120" w:after="12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FB6E21"/>
    <w:pPr>
      <w:spacing w:before="120" w:after="12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FB6E21"/>
    <w:pPr>
      <w:spacing w:before="120" w:after="12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FB6E21"/>
    <w:pPr>
      <w:spacing w:before="120" w:after="12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ngitternetz1">
    <w:name w:val="Tabellengitternetz1"/>
    <w:basedOn w:val="NormaleTabelle"/>
    <w:semiHidden/>
    <w:rsid w:val="00FB6E21"/>
    <w:pPr>
      <w:spacing w:before="12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-Thema1">
    <w:name w:val="Tabellen-Thema1"/>
    <w:basedOn w:val="NormaleTabelle"/>
    <w:semiHidden/>
    <w:rsid w:val="00FB6E21"/>
    <w:pPr>
      <w:spacing w:before="12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FB6E21"/>
  </w:style>
  <w:style w:type="paragraph" w:styleId="Textkrper2">
    <w:name w:val="Body Text 2"/>
    <w:basedOn w:val="Standard"/>
    <w:semiHidden/>
    <w:rsid w:val="00FB6E21"/>
    <w:pPr>
      <w:spacing w:line="480" w:lineRule="auto"/>
    </w:pPr>
  </w:style>
  <w:style w:type="paragraph" w:styleId="Textkrper3">
    <w:name w:val="Body Text 3"/>
    <w:basedOn w:val="Standard"/>
    <w:semiHidden/>
    <w:rsid w:val="00FB6E21"/>
    <w:rPr>
      <w:sz w:val="16"/>
      <w:szCs w:val="16"/>
    </w:rPr>
  </w:style>
  <w:style w:type="paragraph" w:styleId="Textkrper-Einzug2">
    <w:name w:val="Body Text Indent 2"/>
    <w:basedOn w:val="Standard"/>
    <w:semiHidden/>
    <w:rsid w:val="00FB6E21"/>
    <w:pPr>
      <w:spacing w:line="480" w:lineRule="auto"/>
      <w:ind w:left="283"/>
    </w:pPr>
  </w:style>
  <w:style w:type="paragraph" w:styleId="Textkrper-Einzug3">
    <w:name w:val="Body Text Indent 3"/>
    <w:basedOn w:val="Standard"/>
    <w:semiHidden/>
    <w:rsid w:val="00FB6E21"/>
    <w:pPr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FB6E21"/>
    <w:pPr>
      <w:ind w:firstLine="210"/>
    </w:pPr>
  </w:style>
  <w:style w:type="paragraph" w:styleId="Textkrper-Zeileneinzug">
    <w:name w:val="Body Text Indent"/>
    <w:basedOn w:val="Standard"/>
    <w:semiHidden/>
    <w:rsid w:val="00FB6E21"/>
    <w:pPr>
      <w:ind w:left="283"/>
    </w:pPr>
  </w:style>
  <w:style w:type="paragraph" w:styleId="Textkrper-Erstzeileneinzug2">
    <w:name w:val="Body Text First Indent 2"/>
    <w:basedOn w:val="Textkrper-Zeileneinzug"/>
    <w:semiHidden/>
    <w:rsid w:val="00FB6E21"/>
    <w:pPr>
      <w:ind w:firstLine="210"/>
    </w:pPr>
  </w:style>
  <w:style w:type="paragraph" w:styleId="Umschlagabsenderadresse">
    <w:name w:val="envelope return"/>
    <w:basedOn w:val="Standard"/>
    <w:semiHidden/>
    <w:rsid w:val="00FB6E21"/>
    <w:rPr>
      <w:rFonts w:cs="Arial"/>
    </w:rPr>
  </w:style>
  <w:style w:type="paragraph" w:styleId="Umschlagadresse">
    <w:name w:val="envelope address"/>
    <w:basedOn w:val="Standard"/>
    <w:semiHidden/>
    <w:rsid w:val="00FB6E21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Unterschrift">
    <w:name w:val="Signature"/>
    <w:basedOn w:val="Standard"/>
    <w:semiHidden/>
    <w:rsid w:val="00FB6E21"/>
    <w:pPr>
      <w:ind w:left="4252"/>
    </w:pPr>
  </w:style>
  <w:style w:type="character" w:styleId="Zeilennummer">
    <w:name w:val="line number"/>
    <w:basedOn w:val="Absatz-Standardschriftart"/>
    <w:semiHidden/>
    <w:rsid w:val="00FB6E21"/>
  </w:style>
  <w:style w:type="paragraph" w:styleId="Listenabsatz">
    <w:name w:val="List Paragraph"/>
    <w:basedOn w:val="Standard"/>
    <w:uiPriority w:val="34"/>
    <w:qFormat/>
    <w:rsid w:val="00F53DF0"/>
    <w:pPr>
      <w:spacing w:line="360" w:lineRule="auto"/>
      <w:ind w:left="1066"/>
      <w:contextualSpacing/>
    </w:pPr>
    <w:rPr>
      <w:rFonts w:eastAsia="Calibri"/>
      <w:szCs w:val="22"/>
      <w:lang w:eastAsia="en-US"/>
    </w:rPr>
  </w:style>
  <w:style w:type="character" w:customStyle="1" w:styleId="berschrift1Zchn">
    <w:name w:val="Überschrift 1 Zchn"/>
    <w:link w:val="berschrift1"/>
    <w:rsid w:val="000A43BB"/>
    <w:rPr>
      <w:rFonts w:ascii="Arial" w:hAnsi="Arial" w:cs="Arial"/>
      <w:b/>
      <w:sz w:val="32"/>
    </w:rPr>
  </w:style>
  <w:style w:type="paragraph" w:styleId="Verzeichnis5">
    <w:name w:val="toc 5"/>
    <w:basedOn w:val="Standard"/>
    <w:next w:val="Standard"/>
    <w:autoRedefine/>
    <w:uiPriority w:val="39"/>
    <w:unhideWhenUsed/>
    <w:rsid w:val="00B965FA"/>
    <w:pPr>
      <w:ind w:left="80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694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6940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71C6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71C64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71C64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71C6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71C64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3C5F06"/>
    <w:rPr>
      <w:rFonts w:ascii="Arial" w:hAnsi="Arial"/>
    </w:rPr>
  </w:style>
  <w:style w:type="paragraph" w:customStyle="1" w:styleId="paragraph">
    <w:name w:val="paragraph"/>
    <w:basedOn w:val="Standard"/>
    <w:rsid w:val="004446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fr-CH" w:eastAsia="fr-CH"/>
    </w:rPr>
  </w:style>
  <w:style w:type="character" w:customStyle="1" w:styleId="normaltextrun">
    <w:name w:val="normaltextrun"/>
    <w:basedOn w:val="Absatz-Standardschriftart"/>
    <w:rsid w:val="004446AB"/>
  </w:style>
  <w:style w:type="character" w:customStyle="1" w:styleId="eop">
    <w:name w:val="eop"/>
    <w:basedOn w:val="Absatz-Standardschriftart"/>
    <w:rsid w:val="004446AB"/>
  </w:style>
  <w:style w:type="paragraph" w:customStyle="1" w:styleId="Titel14fett">
    <w:name w:val="_Titel14_fett"/>
    <w:basedOn w:val="Standard"/>
    <w:next w:val="Textkrper"/>
    <w:link w:val="Titel14fettZchn"/>
    <w:uiPriority w:val="14"/>
    <w:qFormat/>
    <w:rsid w:val="005C22AF"/>
    <w:pPr>
      <w:spacing w:before="260" w:after="260" w:line="260" w:lineRule="atLeast"/>
    </w:pPr>
    <w:rPr>
      <w:rFonts w:asciiTheme="minorHAnsi" w:eastAsiaTheme="minorHAnsi" w:hAnsiTheme="minorHAnsi" w:cstheme="minorBidi"/>
      <w:b/>
      <w:sz w:val="28"/>
      <w:lang w:eastAsia="en-US"/>
    </w:rPr>
  </w:style>
  <w:style w:type="character" w:customStyle="1" w:styleId="Titel14fettZchn">
    <w:name w:val="_Titel14_fett Zchn"/>
    <w:basedOn w:val="Absatz-Standardschriftart"/>
    <w:link w:val="Titel14fett"/>
    <w:uiPriority w:val="14"/>
    <w:rsid w:val="005C22AF"/>
    <w:rPr>
      <w:rFonts w:asciiTheme="minorHAnsi" w:eastAsiaTheme="minorHAnsi" w:hAnsiTheme="minorHAnsi" w:cstheme="minorBidi"/>
      <w:b/>
      <w:sz w:val="28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7B2647"/>
    <w:rPr>
      <w:rFonts w:ascii="Arial" w:hAnsi="Arial"/>
    </w:rPr>
  </w:style>
  <w:style w:type="character" w:customStyle="1" w:styleId="KopfzeileZchn">
    <w:name w:val="Kopfzeile Zchn"/>
    <w:basedOn w:val="Absatz-Standardschriftart"/>
    <w:link w:val="Kopfzeile"/>
    <w:uiPriority w:val="99"/>
    <w:rsid w:val="00392F4C"/>
    <w:rPr>
      <w:rFonts w:ascii="Arial" w:hAnsi="Arial"/>
    </w:rPr>
  </w:style>
  <w:style w:type="paragraph" w:customStyle="1" w:styleId="berschrift21-Abstandvor33-nach21">
    <w:name w:val="Überschrift 21 - Abstand vor 33 - nach 21"/>
    <w:basedOn w:val="Standard"/>
    <w:next w:val="Standard"/>
    <w:uiPriority w:val="99"/>
    <w:unhideWhenUsed/>
    <w:rsid w:val="00392F4C"/>
    <w:pPr>
      <w:spacing w:before="660" w:after="420" w:line="260" w:lineRule="atLeast"/>
    </w:pPr>
    <w:rPr>
      <w:rFonts w:asciiTheme="minorHAnsi" w:eastAsiaTheme="minorHAnsi" w:hAnsiTheme="minorHAnsi" w:cstheme="minorBidi"/>
      <w:sz w:val="42"/>
      <w:lang w:eastAsia="en-US"/>
    </w:rPr>
  </w:style>
  <w:style w:type="paragraph" w:customStyle="1" w:styleId="Text75Hierarchiestufen">
    <w:name w:val="Text 7.5 Hierarchiestufen"/>
    <w:link w:val="Text75HierarchiestufenZchn"/>
    <w:uiPriority w:val="98"/>
    <w:rsid w:val="00EE6FA6"/>
    <w:pPr>
      <w:spacing w:line="200" w:lineRule="atLeast"/>
    </w:pPr>
    <w:rPr>
      <w:rFonts w:asciiTheme="minorHAnsi" w:eastAsiaTheme="minorHAnsi" w:hAnsiTheme="minorHAnsi" w:cstheme="minorBidi"/>
      <w:sz w:val="15"/>
      <w:lang w:val="fr-CH" w:eastAsia="en-US"/>
    </w:rPr>
  </w:style>
  <w:style w:type="paragraph" w:customStyle="1" w:styleId="Text75-Abstandnach5Hierarchiestufen">
    <w:name w:val="Text 7.5 - Abstand nach 5 Hierarchiestufen"/>
    <w:next w:val="Text75Hierarchiestufen"/>
    <w:link w:val="Text75-Abstandnach5HierarchiestufenZchn"/>
    <w:rsid w:val="00EE6FA6"/>
    <w:pPr>
      <w:spacing w:after="100" w:line="200" w:lineRule="atLeast"/>
    </w:pPr>
    <w:rPr>
      <w:rFonts w:asciiTheme="minorHAnsi" w:eastAsiaTheme="minorHAnsi" w:hAnsiTheme="minorHAnsi" w:cstheme="minorBidi"/>
      <w:sz w:val="15"/>
      <w:lang w:val="fr-CH" w:eastAsia="en-US"/>
    </w:rPr>
  </w:style>
  <w:style w:type="character" w:customStyle="1" w:styleId="Text75-Abstandnach5HierarchiestufenZchn">
    <w:name w:val="Text 7.5 - Abstand nach 5 Hierarchiestufen Zchn"/>
    <w:basedOn w:val="Absatz-Standardschriftart"/>
    <w:link w:val="Text75-Abstandnach5Hierarchiestufen"/>
    <w:rsid w:val="00EE6FA6"/>
    <w:rPr>
      <w:rFonts w:asciiTheme="minorHAnsi" w:eastAsiaTheme="minorHAnsi" w:hAnsiTheme="minorHAnsi" w:cstheme="minorBidi"/>
      <w:sz w:val="15"/>
      <w:lang w:val="fr-CH" w:eastAsia="en-US"/>
    </w:rPr>
  </w:style>
  <w:style w:type="character" w:customStyle="1" w:styleId="Text75HierarchiestufenZchn">
    <w:name w:val="Text 7.5 Hierarchiestufen Zchn"/>
    <w:basedOn w:val="Absatz-Standardschriftart"/>
    <w:link w:val="Text75Hierarchiestufen"/>
    <w:uiPriority w:val="98"/>
    <w:rsid w:val="00EE6FA6"/>
    <w:rPr>
      <w:rFonts w:asciiTheme="minorHAnsi" w:eastAsiaTheme="minorHAnsi" w:hAnsiTheme="minorHAnsi" w:cstheme="minorBidi"/>
      <w:sz w:val="15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mp\Bericht_D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BA9663E347437B8CEEA605FD9294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E3C4BC-7791-4ED0-9C40-AE4A74EB5BAD}"/>
      </w:docPartPr>
      <w:docPartBody>
        <w:p w:rsidR="00005DAD" w:rsidRDefault="003D238F" w:rsidP="003D238F">
          <w:pPr>
            <w:pStyle w:val="20BA9663E347437B8CEEA605FD929499"/>
          </w:pPr>
          <w:r w:rsidRPr="00D67C7D">
            <w:rPr>
              <w:rStyle w:val="Fett"/>
              <w:shd w:val="clear" w:color="auto" w:fill="FFFF00"/>
            </w:rPr>
            <w:t>Betreff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38F"/>
    <w:rsid w:val="00005DAD"/>
    <w:rsid w:val="00006D2C"/>
    <w:rsid w:val="001200BF"/>
    <w:rsid w:val="003D238F"/>
    <w:rsid w:val="004B09A7"/>
    <w:rsid w:val="00DB35A0"/>
    <w:rsid w:val="00EC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4"/>
    <w:qFormat/>
    <w:rsid w:val="003D238F"/>
    <w:rPr>
      <w:b/>
      <w:bCs/>
    </w:rPr>
  </w:style>
  <w:style w:type="paragraph" w:customStyle="1" w:styleId="6099387F998346CA8F9DFB32B344D58D">
    <w:name w:val="6099387F998346CA8F9DFB32B344D58D"/>
    <w:rsid w:val="003D238F"/>
  </w:style>
  <w:style w:type="paragraph" w:customStyle="1" w:styleId="20BA9663E347437B8CEEA605FD929499">
    <w:name w:val="20BA9663E347437B8CEEA605FD929499"/>
    <w:rsid w:val="003D238F"/>
  </w:style>
  <w:style w:type="paragraph" w:customStyle="1" w:styleId="553EE3BB26F047B3A2DEA2B079D625B4">
    <w:name w:val="553EE3BB26F047B3A2DEA2B079D625B4"/>
    <w:rsid w:val="003D238F"/>
  </w:style>
  <w:style w:type="paragraph" w:customStyle="1" w:styleId="97D481684BDC4A00B6670155112D75AB">
    <w:name w:val="97D481684BDC4A00B6670155112D75AB"/>
    <w:rsid w:val="003D23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 autoupdate="false">
  <f:record ref="">
    <f:field ref="objname" par="" edit="true" text="C_Leistungsbeschrieb_PV_20150903"/>
    <f:field ref="objsubject" par="" edit="true" text=""/>
    <f:field ref="objcreatedby" par="" text="Cuche, Alain (ASTRA - Cuc)"/>
    <f:field ref="objcreatedat" par="" text="23.01.2015 16:43:46"/>
    <f:field ref="objchangedby" par="" text="Cuche, Alain (ASTRA - Cuc)"/>
    <f:field ref="objmodifiedat" par="" text="18.12.2015 12:39:32"/>
    <f:field ref="doc_FSCFOLIO_1_1001_FieldDocumentNumber" par="" text=""/>
    <f:field ref="doc_FSCFOLIO_1_1001_FieldSubject" par="" edit="true" text=""/>
    <f:field ref="FSCFOLIO_1_1001_FieldCurrentUser" par="" text="Alain Cuche"/>
    <f:field ref="CCAPRECONFIG_15_1001_Objektname" par="" edit="true" text="C_Leistungsbeschrieb_PV_20150903"/>
    <f:field ref="CHPRECONFIG_1_1001_Objektname" par="" edit="true" text="C_Leistungsbeschrieb_PV_20150903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A29674A2-93C0-4C17-B709-6F42489D0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Bericht_D</Template>
  <TotalTime>0</TotalTime>
  <Pages>1</Pages>
  <Words>1009</Words>
  <Characters>6358</Characters>
  <Application>Microsoft Office Word</Application>
  <DocSecurity>0</DocSecurity>
  <Lines>52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Bericht</vt:lpstr>
      <vt:lpstr>Bericht</vt:lpstr>
    </vt:vector>
  </TitlesOfParts>
  <Manager>Peter Liechti</Manager>
  <Company>ASTRA-Filiale Thun</Company>
  <LinksUpToDate>false</LinksUpToDate>
  <CharactersWithSpaces>7353</CharactersWithSpaces>
  <SharedDoc>false</SharedDoc>
  <HLinks>
    <vt:vector size="48" baseType="variant">
      <vt:variant>
        <vt:i4>1441842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_Toc214261239</vt:lpwstr>
      </vt:variant>
      <vt:variant>
        <vt:i4>1441842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_Toc214261238</vt:lpwstr>
      </vt:variant>
      <vt:variant>
        <vt:i4>1441842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_Toc214261237</vt:lpwstr>
      </vt:variant>
      <vt:variant>
        <vt:i4>1441842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_Toc214261236</vt:lpwstr>
      </vt:variant>
      <vt:variant>
        <vt:i4>1441842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_Toc214261235</vt:lpwstr>
      </vt:variant>
      <vt:variant>
        <vt:i4>1441842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_Toc214261234</vt:lpwstr>
      </vt:variant>
      <vt:variant>
        <vt:i4>1441842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_Toc214261233</vt:lpwstr>
      </vt:variant>
      <vt:variant>
        <vt:i4>1441842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_Toc214261232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</dc:title>
  <dc:creator>Liechti Peter</dc:creator>
  <dc:description>Version 2008.02</dc:description>
  <cp:lastModifiedBy>Lukes Livia ASTRA</cp:lastModifiedBy>
  <cp:revision>51</cp:revision>
  <cp:lastPrinted>2015-02-02T17:37:00Z</cp:lastPrinted>
  <dcterms:created xsi:type="dcterms:W3CDTF">2020-12-30T07:29:00Z</dcterms:created>
  <dcterms:modified xsi:type="dcterms:W3CDTF">2021-10-29T15:16:00Z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_Neu">
    <vt:lpwstr>1</vt:lpwstr>
  </property>
  <property fmtid="{D5CDD505-2E9C-101B-9397-08002B2CF9AE}" pid="3" name="AUT_ID">
    <vt:lpwstr>&lt;AUT_ID&gt;</vt:lpwstr>
  </property>
  <property fmtid="{D5CDD505-2E9C-101B-9397-08002B2CF9AE}" pid="4" name="SEK_ID">
    <vt:lpwstr>&lt;SEK_ID&gt;</vt:lpwstr>
  </property>
  <property fmtid="{D5CDD505-2E9C-101B-9397-08002B2CF9AE}" pid="5" name="DOK_Titel">
    <vt:lpwstr>Bericht</vt:lpwstr>
  </property>
  <property fmtid="{D5CDD505-2E9C-101B-9397-08002B2CF9AE}" pid="6" name="DOK_Sprache">
    <vt:lpwstr>D</vt:lpwstr>
  </property>
  <property fmtid="{D5CDD505-2E9C-101B-9397-08002B2CF9AE}" pid="7" name="DOK_DatumAusgabe">
    <vt:lpwstr>&lt;DOK_DatumAusgabe&gt;</vt:lpwstr>
  </property>
  <property fmtid="{D5CDD505-2E9C-101B-9397-08002B2CF9AE}" pid="8" name="DOK_DatumAusgabeNum">
    <vt:lpwstr>10.12.04</vt:lpwstr>
  </property>
  <property fmtid="{D5CDD505-2E9C-101B-9397-08002B2CF9AE}" pid="9" name="DSR_ID">
    <vt:lpwstr>&lt;DSR_ID&gt;</vt:lpwstr>
  </property>
  <property fmtid="{D5CDD505-2E9C-101B-9397-08002B2CF9AE}" pid="10" name="DSR_Nr">
    <vt:lpwstr>&lt;DSR_Nr&gt;</vt:lpwstr>
  </property>
  <property fmtid="{D5CDD505-2E9C-101B-9397-08002B2CF9AE}" pid="11" name="DSR_Bezeichnung">
    <vt:lpwstr>&lt;DSR_Bezeichnung&gt;</vt:lpwstr>
  </property>
  <property fmtid="{D5CDD505-2E9C-101B-9397-08002B2CF9AE}" pid="12" name="DRS_Zusatz">
    <vt:lpwstr>&lt;DRS_Zusatz&gt;</vt:lpwstr>
  </property>
  <property fmtid="{D5CDD505-2E9C-101B-9397-08002B2CF9AE}" pid="13" name="BRK_ObenLinks">
    <vt:lpwstr>&lt;BRK_ObenLinks&gt;</vt:lpwstr>
  </property>
  <property fmtid="{D5CDD505-2E9C-101B-9397-08002B2CF9AE}" pid="14" name="BRK_ObenRechts">
    <vt:lpwstr>&lt;BRK_ObenRechts&gt;</vt:lpwstr>
  </property>
  <property fmtid="{D5CDD505-2E9C-101B-9397-08002B2CF9AE}" pid="15" name="BRK_UntenLinks">
    <vt:lpwstr>&lt;BRK_UntenLinks&gt;</vt:lpwstr>
  </property>
  <property fmtid="{D5CDD505-2E9C-101B-9397-08002B2CF9AE}" pid="16" name="BRK_UntenRechts">
    <vt:lpwstr>&lt;BRK_UntenRechts&gt;</vt:lpwstr>
  </property>
  <property fmtid="{D5CDD505-2E9C-101B-9397-08002B2CF9AE}" pid="17" name="BRK_ID">
    <vt:lpwstr>&lt;BRK_ID&gt;</vt:lpwstr>
  </property>
  <property fmtid="{D5CDD505-2E9C-101B-9397-08002B2CF9AE}" pid="18" name="ORG_OrtD">
    <vt:lpwstr>&lt;ORG_OrtD&gt;</vt:lpwstr>
  </property>
  <property fmtid="{D5CDD505-2E9C-101B-9397-08002B2CF9AE}" pid="19" name="ORG_ID">
    <vt:lpwstr>&lt;ORG_ID&gt;</vt:lpwstr>
  </property>
  <property fmtid="{D5CDD505-2E9C-101B-9397-08002B2CF9AE}" pid="20" name="AUT_Vorname">
    <vt:lpwstr>&lt;AUT_Vorname&gt;</vt:lpwstr>
  </property>
  <property fmtid="{D5CDD505-2E9C-101B-9397-08002B2CF9AE}" pid="21" name="AUT_Nachname">
    <vt:lpwstr>&lt;AUT_Nachname&gt;</vt:lpwstr>
  </property>
  <property fmtid="{D5CDD505-2E9C-101B-9397-08002B2CF9AE}" pid="22" name="ORG_BezeichnungD">
    <vt:lpwstr>&lt;ORG_BezeichnungD&gt;</vt:lpwstr>
  </property>
  <property fmtid="{D5CDD505-2E9C-101B-9397-08002B2CF9AE}" pid="23" name="FSC#COOSYSTEM@1.1:Container">
    <vt:lpwstr>COO.2045.100.7.4366617</vt:lpwstr>
  </property>
  <property fmtid="{D5CDD505-2E9C-101B-9397-08002B2CF9AE}" pid="24" name="FSC#COOELAK@1.1001:Subject">
    <vt:lpwstr/>
  </property>
  <property fmtid="{D5CDD505-2E9C-101B-9397-08002B2CF9AE}" pid="25" name="FSC#COOELAK@1.1001:FileReference">
    <vt:lpwstr>582-05-01339</vt:lpwstr>
  </property>
  <property fmtid="{D5CDD505-2E9C-101B-9397-08002B2CF9AE}" pid="26" name="FSC#COOELAK@1.1001:FileRefYear">
    <vt:lpwstr>2013</vt:lpwstr>
  </property>
  <property fmtid="{D5CDD505-2E9C-101B-9397-08002B2CF9AE}" pid="27" name="FSC#COOELAK@1.1001:FileRefOrdinal">
    <vt:lpwstr>1339</vt:lpwstr>
  </property>
  <property fmtid="{D5CDD505-2E9C-101B-9397-08002B2CF9AE}" pid="28" name="FSC#COOELAK@1.1001:FileRefOU">
    <vt:lpwstr>Entwicklung + Betrieb</vt:lpwstr>
  </property>
  <property fmtid="{D5CDD505-2E9C-101B-9397-08002B2CF9AE}" pid="29" name="FSC#COOELAK@1.1001:Organization">
    <vt:lpwstr/>
  </property>
  <property fmtid="{D5CDD505-2E9C-101B-9397-08002B2CF9AE}" pid="30" name="FSC#COOELAK@1.1001:Owner">
    <vt:lpwstr>Cuche Alain, Bern</vt:lpwstr>
  </property>
  <property fmtid="{D5CDD505-2E9C-101B-9397-08002B2CF9AE}" pid="31" name="FSC#COOELAK@1.1001:OwnerExtension">
    <vt:lpwstr>+41 58 462 94 45</vt:lpwstr>
  </property>
  <property fmtid="{D5CDD505-2E9C-101B-9397-08002B2CF9AE}" pid="32" name="FSC#COOELAK@1.1001:OwnerFaxExtension">
    <vt:lpwstr>+41 58 463 23 03</vt:lpwstr>
  </property>
  <property fmtid="{D5CDD505-2E9C-101B-9397-08002B2CF9AE}" pid="33" name="FSC#COOELAK@1.1001:DispatchedBy">
    <vt:lpwstr/>
  </property>
  <property fmtid="{D5CDD505-2E9C-101B-9397-08002B2CF9AE}" pid="34" name="FSC#COOELAK@1.1001:DispatchedAt">
    <vt:lpwstr/>
  </property>
  <property fmtid="{D5CDD505-2E9C-101B-9397-08002B2CF9AE}" pid="35" name="FSC#COOELAK@1.1001:ApprovedBy">
    <vt:lpwstr>Cuche Alain, Bern</vt:lpwstr>
  </property>
  <property fmtid="{D5CDD505-2E9C-101B-9397-08002B2CF9AE}" pid="36" name="FSC#COOELAK@1.1001:ApprovedAt">
    <vt:lpwstr>18.12.2015</vt:lpwstr>
  </property>
  <property fmtid="{D5CDD505-2E9C-101B-9397-08002B2CF9AE}" pid="37" name="FSC#COOELAK@1.1001:Department">
    <vt:lpwstr>Investitionsplanung/Stab West (ASTRA)</vt:lpwstr>
  </property>
  <property fmtid="{D5CDD505-2E9C-101B-9397-08002B2CF9AE}" pid="38" name="FSC#COOELAK@1.1001:CreatedAt">
    <vt:lpwstr>23.01.2015</vt:lpwstr>
  </property>
  <property fmtid="{D5CDD505-2E9C-101B-9397-08002B2CF9AE}" pid="39" name="FSC#COOELAK@1.1001:OU">
    <vt:lpwstr>Strasseninfrastruktur West (ASTRA)</vt:lpwstr>
  </property>
  <property fmtid="{D5CDD505-2E9C-101B-9397-08002B2CF9AE}" pid="40" name="FSC#COOELAK@1.1001:Priority">
    <vt:lpwstr> ()</vt:lpwstr>
  </property>
  <property fmtid="{D5CDD505-2E9C-101B-9397-08002B2CF9AE}" pid="41" name="FSC#COOELAK@1.1001:ObjBarCode">
    <vt:lpwstr>*COO.2045.100.7.4366617*</vt:lpwstr>
  </property>
  <property fmtid="{D5CDD505-2E9C-101B-9397-08002B2CF9AE}" pid="42" name="FSC#COOELAK@1.1001:RefBarCode">
    <vt:lpwstr>*COO.2045.100.11.2647637*</vt:lpwstr>
  </property>
  <property fmtid="{D5CDD505-2E9C-101B-9397-08002B2CF9AE}" pid="43" name="FSC#COOELAK@1.1001:FileRefBarCode">
    <vt:lpwstr>*582-05-01339*</vt:lpwstr>
  </property>
  <property fmtid="{D5CDD505-2E9C-101B-9397-08002B2CF9AE}" pid="44" name="FSC#COOELAK@1.1001:ExternalRef">
    <vt:lpwstr/>
  </property>
  <property fmtid="{D5CDD505-2E9C-101B-9397-08002B2CF9AE}" pid="45" name="FSC#COOELAK@1.1001:IncomingNumber">
    <vt:lpwstr/>
  </property>
  <property fmtid="{D5CDD505-2E9C-101B-9397-08002B2CF9AE}" pid="46" name="FSC#COOELAK@1.1001:IncomingSubject">
    <vt:lpwstr/>
  </property>
  <property fmtid="{D5CDD505-2E9C-101B-9397-08002B2CF9AE}" pid="47" name="FSC#COOELAK@1.1001:ProcessResponsible">
    <vt:lpwstr>Cuche Alain, Bern</vt:lpwstr>
  </property>
  <property fmtid="{D5CDD505-2E9C-101B-9397-08002B2CF9AE}" pid="48" name="FSC#COOELAK@1.1001:ProcessResponsiblePhone">
    <vt:lpwstr>+41 58 462 94 45</vt:lpwstr>
  </property>
  <property fmtid="{D5CDD505-2E9C-101B-9397-08002B2CF9AE}" pid="49" name="FSC#COOELAK@1.1001:ProcessResponsibleMail">
    <vt:lpwstr>alain.cuche@astra.admin.ch</vt:lpwstr>
  </property>
  <property fmtid="{D5CDD505-2E9C-101B-9397-08002B2CF9AE}" pid="50" name="FSC#COOELAK@1.1001:ProcessResponsibleFax">
    <vt:lpwstr>+41 58 463 23 03</vt:lpwstr>
  </property>
  <property fmtid="{D5CDD505-2E9C-101B-9397-08002B2CF9AE}" pid="51" name="FSC#COOELAK@1.1001:ApproverFirstName">
    <vt:lpwstr>Alain</vt:lpwstr>
  </property>
  <property fmtid="{D5CDD505-2E9C-101B-9397-08002B2CF9AE}" pid="52" name="FSC#COOELAK@1.1001:ApproverSurName">
    <vt:lpwstr>Cuche</vt:lpwstr>
  </property>
  <property fmtid="{D5CDD505-2E9C-101B-9397-08002B2CF9AE}" pid="53" name="FSC#COOELAK@1.1001:ApproverTitle">
    <vt:lpwstr/>
  </property>
  <property fmtid="{D5CDD505-2E9C-101B-9397-08002B2CF9AE}" pid="54" name="FSC#COOELAK@1.1001:ExternalDate">
    <vt:lpwstr/>
  </property>
  <property fmtid="{D5CDD505-2E9C-101B-9397-08002B2CF9AE}" pid="55" name="FSC#COOELAK@1.1001:SettlementApprovedAt">
    <vt:lpwstr/>
  </property>
  <property fmtid="{D5CDD505-2E9C-101B-9397-08002B2CF9AE}" pid="56" name="FSC#COOELAK@1.1001:BaseNumber">
    <vt:lpwstr>582-05</vt:lpwstr>
  </property>
  <property fmtid="{D5CDD505-2E9C-101B-9397-08002B2CF9AE}" pid="57" name="FSC#ELAKGOV@1.1001:PersonalSubjGender">
    <vt:lpwstr/>
  </property>
  <property fmtid="{D5CDD505-2E9C-101B-9397-08002B2CF9AE}" pid="58" name="FSC#ELAKGOV@1.1001:PersonalSubjFirstName">
    <vt:lpwstr/>
  </property>
  <property fmtid="{D5CDD505-2E9C-101B-9397-08002B2CF9AE}" pid="59" name="FSC#ELAKGOV@1.1001:PersonalSubjSurName">
    <vt:lpwstr/>
  </property>
  <property fmtid="{D5CDD505-2E9C-101B-9397-08002B2CF9AE}" pid="60" name="FSC#ELAKGOV@1.1001:PersonalSubjSalutation">
    <vt:lpwstr/>
  </property>
  <property fmtid="{D5CDD505-2E9C-101B-9397-08002B2CF9AE}" pid="61" name="FSC#ELAKGOV@1.1001:PersonalSubjAddress">
    <vt:lpwstr/>
  </property>
  <property fmtid="{D5CDD505-2E9C-101B-9397-08002B2CF9AE}" pid="62" name="FSC#ASTRACFG@15.1700:Abs_Fachbereich">
    <vt:lpwstr/>
  </property>
  <property fmtid="{D5CDD505-2E9C-101B-9397-08002B2CF9AE}" pid="63" name="FSC#ASTRACFG@15.1700:Abs_Fachbereichsfunktion">
    <vt:lpwstr/>
  </property>
  <property fmtid="{D5CDD505-2E9C-101B-9397-08002B2CF9AE}" pid="64" name="FSC#ASTRACFG@15.1700:Absender_Fusszeilen">
    <vt:lpwstr>Bundesamt für Strassen ASTRA_x000d_
Alain Cuche_x000d_
Postadresse: 3003 Bern_x000d_
Mühlestrasse 2, 3063 Ittigen_x000d_
Tel. +41 58 462 94 45, Fax +41 58 463 23 03_x000d_
alain.cuche@astra.admin.ch_x000d_
www.astra.admin.ch</vt:lpwstr>
  </property>
  <property fmtid="{D5CDD505-2E9C-101B-9397-08002B2CF9AE}" pid="65" name="FSC#ASTRACFG@15.1700:Abteilung">
    <vt:lpwstr/>
  </property>
  <property fmtid="{D5CDD505-2E9C-101B-9397-08002B2CF9AE}" pid="66" name="FSC#ASTRACFG@15.1700:Bereich">
    <vt:lpwstr/>
  </property>
  <property fmtid="{D5CDD505-2E9C-101B-9397-08002B2CF9AE}" pid="67" name="FSC#ASTRACFG@15.1700:Fachbereich">
    <vt:lpwstr/>
  </property>
  <property fmtid="{D5CDD505-2E9C-101B-9397-08002B2CF9AE}" pid="68" name="FSC#ASTRACFG@15.1700:FilialeOrt">
    <vt:lpwstr>Bern</vt:lpwstr>
  </property>
  <property fmtid="{D5CDD505-2E9C-101B-9397-08002B2CF9AE}" pid="69" name="FSC#ASTRACFG@15.1700:Funktion">
    <vt:lpwstr/>
  </property>
  <property fmtid="{D5CDD505-2E9C-101B-9397-08002B2CF9AE}" pid="70" name="FSC#ASTRACFG@15.1700:Postadresse">
    <vt:lpwstr>3003 Bern</vt:lpwstr>
  </property>
  <property fmtid="{D5CDD505-2E9C-101B-9397-08002B2CF9AE}" pid="71" name="FSC#ASTRACFG@15.1700:Standortadresse">
    <vt:lpwstr>Mühlestrasse 2, 3063 Ittigen</vt:lpwstr>
  </property>
  <property fmtid="{D5CDD505-2E9C-101B-9397-08002B2CF9AE}" pid="72" name="FSC#UVEKCFG@15.1700:Function">
    <vt:lpwstr/>
  </property>
  <property fmtid="{D5CDD505-2E9C-101B-9397-08002B2CF9AE}" pid="73" name="FSC#UVEKCFG@15.1700:FileRespOrg">
    <vt:lpwstr>Investitionsplanung/Stab West</vt:lpwstr>
  </property>
  <property fmtid="{D5CDD505-2E9C-101B-9397-08002B2CF9AE}" pid="74" name="FSC#UVEKCFG@15.1700:DefaultGroupFileResponsible">
    <vt:lpwstr>Investitionsplanung/Stab West</vt:lpwstr>
  </property>
  <property fmtid="{D5CDD505-2E9C-101B-9397-08002B2CF9AE}" pid="75" name="FSC#UVEKCFG@15.1700:FileRespFunction">
    <vt:lpwstr/>
  </property>
  <property fmtid="{D5CDD505-2E9C-101B-9397-08002B2CF9AE}" pid="76" name="FSC#UVEKCFG@15.1700:AssignedClassification">
    <vt:lpwstr/>
  </property>
  <property fmtid="{D5CDD505-2E9C-101B-9397-08002B2CF9AE}" pid="77" name="FSC#UVEKCFG@15.1700:AssignedClassificationCode">
    <vt:lpwstr>COO.1.1001.1.137854</vt:lpwstr>
  </property>
  <property fmtid="{D5CDD505-2E9C-101B-9397-08002B2CF9AE}" pid="78" name="FSC#UVEKCFG@15.1700:FileResponsible">
    <vt:lpwstr>Alain Cuche</vt:lpwstr>
  </property>
  <property fmtid="{D5CDD505-2E9C-101B-9397-08002B2CF9AE}" pid="79" name="FSC#UVEKCFG@15.1700:FileResponsibleTel">
    <vt:lpwstr>+41 58 462 94 45</vt:lpwstr>
  </property>
  <property fmtid="{D5CDD505-2E9C-101B-9397-08002B2CF9AE}" pid="80" name="FSC#UVEKCFG@15.1700:FileResponsibleEmail">
    <vt:lpwstr>alain.cuche@astra.admin.ch</vt:lpwstr>
  </property>
  <property fmtid="{D5CDD505-2E9C-101B-9397-08002B2CF9AE}" pid="81" name="FSC#UVEKCFG@15.1700:FileResponsibleFax">
    <vt:lpwstr>+41 58 463 23 03</vt:lpwstr>
  </property>
  <property fmtid="{D5CDD505-2E9C-101B-9397-08002B2CF9AE}" pid="82" name="FSC#UVEKCFG@15.1700:FileResponsibleAddress">
    <vt:lpwstr>Mühlestrasse 2, 3003 Bern</vt:lpwstr>
  </property>
  <property fmtid="{D5CDD505-2E9C-101B-9397-08002B2CF9AE}" pid="83" name="FSC#UVEKCFG@15.1700:FileResponsibleStreet">
    <vt:lpwstr>Mühlestrasse 2</vt:lpwstr>
  </property>
  <property fmtid="{D5CDD505-2E9C-101B-9397-08002B2CF9AE}" pid="84" name="FSC#UVEKCFG@15.1700:FileResponsiblezipcode">
    <vt:lpwstr>3003</vt:lpwstr>
  </property>
  <property fmtid="{D5CDD505-2E9C-101B-9397-08002B2CF9AE}" pid="85" name="FSC#UVEKCFG@15.1700:FileResponsiblecity">
    <vt:lpwstr>Bern</vt:lpwstr>
  </property>
  <property fmtid="{D5CDD505-2E9C-101B-9397-08002B2CF9AE}" pid="86" name="FSC#UVEKCFG@15.1700:FileResponsibleAbbreviation">
    <vt:lpwstr>Cuc</vt:lpwstr>
  </property>
  <property fmtid="{D5CDD505-2E9C-101B-9397-08002B2CF9AE}" pid="87" name="FSC#UVEKCFG@15.1700:FileRespOrgHome">
    <vt:lpwstr/>
  </property>
  <property fmtid="{D5CDD505-2E9C-101B-9397-08002B2CF9AE}" pid="88" name="FSC#UVEKCFG@15.1700:CurrUserAbbreviation">
    <vt:lpwstr>Cuc</vt:lpwstr>
  </property>
  <property fmtid="{D5CDD505-2E9C-101B-9397-08002B2CF9AE}" pid="89" name="FSC#UVEKCFG@15.1700:CategoryReference">
    <vt:lpwstr>582-05</vt:lpwstr>
  </property>
  <property fmtid="{D5CDD505-2E9C-101B-9397-08002B2CF9AE}" pid="90" name="FSC#UVEKCFG@15.1700:cooAddress">
    <vt:lpwstr>COO.2045.100.7.4366617</vt:lpwstr>
  </property>
  <property fmtid="{D5CDD505-2E9C-101B-9397-08002B2CF9AE}" pid="91" name="FSC#UVEKCFG@15.1700:sleeveFileReference">
    <vt:lpwstr/>
  </property>
  <property fmtid="{D5CDD505-2E9C-101B-9397-08002B2CF9AE}" pid="92" name="FSC#UVEKCFG@15.1700:BureauName">
    <vt:lpwstr>Bundesamt für Strassen</vt:lpwstr>
  </property>
  <property fmtid="{D5CDD505-2E9C-101B-9397-08002B2CF9AE}" pid="93" name="FSC#UVEKCFG@15.1700:BureauShortName">
    <vt:lpwstr>ASTRA</vt:lpwstr>
  </property>
  <property fmtid="{D5CDD505-2E9C-101B-9397-08002B2CF9AE}" pid="94" name="FSC#UVEKCFG@15.1700:BureauWebsite">
    <vt:lpwstr>www.astra.admin.ch</vt:lpwstr>
  </property>
  <property fmtid="{D5CDD505-2E9C-101B-9397-08002B2CF9AE}" pid="95" name="FSC#UVEKCFG@15.1700:SubFileTitle">
    <vt:lpwstr>C_Leistungsbeschrieb_PV_20150903</vt:lpwstr>
  </property>
  <property fmtid="{D5CDD505-2E9C-101B-9397-08002B2CF9AE}" pid="96" name="FSC#UVEKCFG@15.1700:ForeignNumber">
    <vt:lpwstr/>
  </property>
  <property fmtid="{D5CDD505-2E9C-101B-9397-08002B2CF9AE}" pid="97" name="FSC#UVEKCFG@15.1700:Amtstitel">
    <vt:lpwstr/>
  </property>
  <property fmtid="{D5CDD505-2E9C-101B-9397-08002B2CF9AE}" pid="98" name="FSC#UVEKCFG@15.1700:ZusendungAm">
    <vt:lpwstr/>
  </property>
  <property fmtid="{D5CDD505-2E9C-101B-9397-08002B2CF9AE}" pid="99" name="FSC#UVEKCFG@15.1700:SignerLeft">
    <vt:lpwstr/>
  </property>
  <property fmtid="{D5CDD505-2E9C-101B-9397-08002B2CF9AE}" pid="100" name="FSC#UVEKCFG@15.1700:SignerRight">
    <vt:lpwstr/>
  </property>
  <property fmtid="{D5CDD505-2E9C-101B-9397-08002B2CF9AE}" pid="101" name="FSC#UVEKCFG@15.1700:SignerLeftJobTitle">
    <vt:lpwstr/>
  </property>
  <property fmtid="{D5CDD505-2E9C-101B-9397-08002B2CF9AE}" pid="102" name="FSC#UVEKCFG@15.1700:SignerRightJobTitle">
    <vt:lpwstr/>
  </property>
  <property fmtid="{D5CDD505-2E9C-101B-9397-08002B2CF9AE}" pid="103" name="FSC#UVEKCFG@15.1700:SignerLeftFunction">
    <vt:lpwstr/>
  </property>
  <property fmtid="{D5CDD505-2E9C-101B-9397-08002B2CF9AE}" pid="104" name="FSC#UVEKCFG@15.1700:SignerRightFunction">
    <vt:lpwstr/>
  </property>
  <property fmtid="{D5CDD505-2E9C-101B-9397-08002B2CF9AE}" pid="105" name="FSC#UVEKCFG@15.1700:SignerLeftUserRoleGroup">
    <vt:lpwstr/>
  </property>
  <property fmtid="{D5CDD505-2E9C-101B-9397-08002B2CF9AE}" pid="106" name="FSC#UVEKCFG@15.1700:SignerRightUserRoleGroup">
    <vt:lpwstr/>
  </property>
  <property fmtid="{D5CDD505-2E9C-101B-9397-08002B2CF9AE}" pid="107" name="FSC#UVEKCFG@15.1700:DocumentNumber">
    <vt:lpwstr>O045-3186</vt:lpwstr>
  </property>
  <property fmtid="{D5CDD505-2E9C-101B-9397-08002B2CF9AE}" pid="108" name="FSC#UVEKCFG@15.1700:AssignmentNumber">
    <vt:lpwstr/>
  </property>
  <property fmtid="{D5CDD505-2E9C-101B-9397-08002B2CF9AE}" pid="109" name="FSC#UVEKCFG@15.1700:EM_Personal">
    <vt:lpwstr/>
  </property>
  <property fmtid="{D5CDD505-2E9C-101B-9397-08002B2CF9AE}" pid="110" name="FSC#UVEKCFG@15.1700:EM_Geschlecht">
    <vt:lpwstr/>
  </property>
  <property fmtid="{D5CDD505-2E9C-101B-9397-08002B2CF9AE}" pid="111" name="FSC#UVEKCFG@15.1700:EM_GebDatum">
    <vt:lpwstr/>
  </property>
  <property fmtid="{D5CDD505-2E9C-101B-9397-08002B2CF9AE}" pid="112" name="FSC#UVEKCFG@15.1700:EM_Funktion">
    <vt:lpwstr/>
  </property>
  <property fmtid="{D5CDD505-2E9C-101B-9397-08002B2CF9AE}" pid="113" name="FSC#UVEKCFG@15.1700:EM_Beruf">
    <vt:lpwstr/>
  </property>
  <property fmtid="{D5CDD505-2E9C-101B-9397-08002B2CF9AE}" pid="114" name="FSC#UVEKCFG@15.1700:EM_SVNR">
    <vt:lpwstr/>
  </property>
  <property fmtid="{D5CDD505-2E9C-101B-9397-08002B2CF9AE}" pid="115" name="FSC#UVEKCFG@15.1700:EM_Familienstand">
    <vt:lpwstr/>
  </property>
  <property fmtid="{D5CDD505-2E9C-101B-9397-08002B2CF9AE}" pid="116" name="FSC#UVEKCFG@15.1700:EM_Muttersprache">
    <vt:lpwstr/>
  </property>
  <property fmtid="{D5CDD505-2E9C-101B-9397-08002B2CF9AE}" pid="117" name="FSC#UVEKCFG@15.1700:EM_Geboren_in">
    <vt:lpwstr/>
  </property>
  <property fmtid="{D5CDD505-2E9C-101B-9397-08002B2CF9AE}" pid="118" name="FSC#UVEKCFG@15.1700:EM_Briefanrede">
    <vt:lpwstr/>
  </property>
  <property fmtid="{D5CDD505-2E9C-101B-9397-08002B2CF9AE}" pid="119" name="FSC#UVEKCFG@15.1700:EM_Kommunikationssprache">
    <vt:lpwstr/>
  </property>
  <property fmtid="{D5CDD505-2E9C-101B-9397-08002B2CF9AE}" pid="120" name="FSC#UVEKCFG@15.1700:EM_Webseite">
    <vt:lpwstr/>
  </property>
  <property fmtid="{D5CDD505-2E9C-101B-9397-08002B2CF9AE}" pid="121" name="FSC#UVEKCFG@15.1700:EM_TelNr_Business">
    <vt:lpwstr/>
  </property>
  <property fmtid="{D5CDD505-2E9C-101B-9397-08002B2CF9AE}" pid="122" name="FSC#UVEKCFG@15.1700:EM_TelNr_Private">
    <vt:lpwstr/>
  </property>
  <property fmtid="{D5CDD505-2E9C-101B-9397-08002B2CF9AE}" pid="123" name="FSC#UVEKCFG@15.1700:EM_TelNr_Mobile">
    <vt:lpwstr/>
  </property>
  <property fmtid="{D5CDD505-2E9C-101B-9397-08002B2CF9AE}" pid="124" name="FSC#UVEKCFG@15.1700:EM_TelNr_Other">
    <vt:lpwstr/>
  </property>
  <property fmtid="{D5CDD505-2E9C-101B-9397-08002B2CF9AE}" pid="125" name="FSC#UVEKCFG@15.1700:EM_TelNr_Fax">
    <vt:lpwstr/>
  </property>
  <property fmtid="{D5CDD505-2E9C-101B-9397-08002B2CF9AE}" pid="126" name="FSC#UVEKCFG@15.1700:EM_EMail1">
    <vt:lpwstr/>
  </property>
  <property fmtid="{D5CDD505-2E9C-101B-9397-08002B2CF9AE}" pid="127" name="FSC#UVEKCFG@15.1700:EM_EMail2">
    <vt:lpwstr/>
  </property>
  <property fmtid="{D5CDD505-2E9C-101B-9397-08002B2CF9AE}" pid="128" name="FSC#UVEKCFG@15.1700:EM_EMail3">
    <vt:lpwstr/>
  </property>
  <property fmtid="{D5CDD505-2E9C-101B-9397-08002B2CF9AE}" pid="129" name="FSC#UVEKCFG@15.1700:EM_Name">
    <vt:lpwstr/>
  </property>
  <property fmtid="{D5CDD505-2E9C-101B-9397-08002B2CF9AE}" pid="130" name="FSC#UVEKCFG@15.1700:EM_UID">
    <vt:lpwstr/>
  </property>
  <property fmtid="{D5CDD505-2E9C-101B-9397-08002B2CF9AE}" pid="131" name="FSC#UVEKCFG@15.1700:EM_Rechtsform">
    <vt:lpwstr/>
  </property>
  <property fmtid="{D5CDD505-2E9C-101B-9397-08002B2CF9AE}" pid="132" name="FSC#UVEKCFG@15.1700:EM_Klassifizierung">
    <vt:lpwstr/>
  </property>
  <property fmtid="{D5CDD505-2E9C-101B-9397-08002B2CF9AE}" pid="133" name="FSC#UVEKCFG@15.1700:EM_Gruendungsjahr">
    <vt:lpwstr/>
  </property>
  <property fmtid="{D5CDD505-2E9C-101B-9397-08002B2CF9AE}" pid="134" name="FSC#UVEKCFG@15.1700:EM_Versandart">
    <vt:lpwstr/>
  </property>
  <property fmtid="{D5CDD505-2E9C-101B-9397-08002B2CF9AE}" pid="135" name="FSC#UVEKCFG@15.1700:EM_Versandvermek">
    <vt:lpwstr/>
  </property>
  <property fmtid="{D5CDD505-2E9C-101B-9397-08002B2CF9AE}" pid="136" name="FSC#UVEKCFG@15.1700:EM_Anrede">
    <vt:lpwstr/>
  </property>
  <property fmtid="{D5CDD505-2E9C-101B-9397-08002B2CF9AE}" pid="137" name="FSC#UVEKCFG@15.1700:EM_Titel">
    <vt:lpwstr/>
  </property>
  <property fmtid="{D5CDD505-2E9C-101B-9397-08002B2CF9AE}" pid="138" name="FSC#UVEKCFG@15.1700:EM_Nachgestellter_Titel">
    <vt:lpwstr/>
  </property>
  <property fmtid="{D5CDD505-2E9C-101B-9397-08002B2CF9AE}" pid="139" name="FSC#UVEKCFG@15.1700:EM_Vorname">
    <vt:lpwstr/>
  </property>
  <property fmtid="{D5CDD505-2E9C-101B-9397-08002B2CF9AE}" pid="140" name="FSC#UVEKCFG@15.1700:EM_Nachname">
    <vt:lpwstr/>
  </property>
  <property fmtid="{D5CDD505-2E9C-101B-9397-08002B2CF9AE}" pid="141" name="FSC#UVEKCFG@15.1700:EM_Kurzbezeichnung">
    <vt:lpwstr/>
  </property>
  <property fmtid="{D5CDD505-2E9C-101B-9397-08002B2CF9AE}" pid="142" name="FSC#UVEKCFG@15.1700:EM_Organisations_Zeile_1">
    <vt:lpwstr/>
  </property>
  <property fmtid="{D5CDD505-2E9C-101B-9397-08002B2CF9AE}" pid="143" name="FSC#UVEKCFG@15.1700:EM_Organisations_Zeile_2">
    <vt:lpwstr/>
  </property>
  <property fmtid="{D5CDD505-2E9C-101B-9397-08002B2CF9AE}" pid="144" name="FSC#UVEKCFG@15.1700:EM_Organisations_Zeile_3">
    <vt:lpwstr/>
  </property>
  <property fmtid="{D5CDD505-2E9C-101B-9397-08002B2CF9AE}" pid="145" name="FSC#UVEKCFG@15.1700:EM_Strasse">
    <vt:lpwstr/>
  </property>
  <property fmtid="{D5CDD505-2E9C-101B-9397-08002B2CF9AE}" pid="146" name="FSC#UVEKCFG@15.1700:EM_Hausnummer">
    <vt:lpwstr/>
  </property>
  <property fmtid="{D5CDD505-2E9C-101B-9397-08002B2CF9AE}" pid="147" name="FSC#UVEKCFG@15.1700:EM_Strasse2">
    <vt:lpwstr/>
  </property>
  <property fmtid="{D5CDD505-2E9C-101B-9397-08002B2CF9AE}" pid="148" name="FSC#UVEKCFG@15.1700:EM_Hausnummer_Zusatz">
    <vt:lpwstr/>
  </property>
  <property fmtid="{D5CDD505-2E9C-101B-9397-08002B2CF9AE}" pid="149" name="FSC#UVEKCFG@15.1700:EM_Postfach">
    <vt:lpwstr/>
  </property>
  <property fmtid="{D5CDD505-2E9C-101B-9397-08002B2CF9AE}" pid="150" name="FSC#UVEKCFG@15.1700:EM_PLZ">
    <vt:lpwstr/>
  </property>
  <property fmtid="{D5CDD505-2E9C-101B-9397-08002B2CF9AE}" pid="151" name="FSC#UVEKCFG@15.1700:EM_Ort">
    <vt:lpwstr/>
  </property>
  <property fmtid="{D5CDD505-2E9C-101B-9397-08002B2CF9AE}" pid="152" name="FSC#UVEKCFG@15.1700:EM_Land">
    <vt:lpwstr/>
  </property>
  <property fmtid="{D5CDD505-2E9C-101B-9397-08002B2CF9AE}" pid="153" name="FSC#UVEKCFG@15.1700:EM_E_Mail_Adresse">
    <vt:lpwstr/>
  </property>
  <property fmtid="{D5CDD505-2E9C-101B-9397-08002B2CF9AE}" pid="154" name="FSC#UVEKCFG@15.1700:EM_Funktionsbezeichnung">
    <vt:lpwstr/>
  </property>
  <property fmtid="{D5CDD505-2E9C-101B-9397-08002B2CF9AE}" pid="155" name="FSC#UVEKCFG@15.1700:EM_Serienbrieffeld_1">
    <vt:lpwstr/>
  </property>
  <property fmtid="{D5CDD505-2E9C-101B-9397-08002B2CF9AE}" pid="156" name="FSC#UVEKCFG@15.1700:EM_Serienbrieffeld_2">
    <vt:lpwstr/>
  </property>
  <property fmtid="{D5CDD505-2E9C-101B-9397-08002B2CF9AE}" pid="157" name="FSC#UVEKCFG@15.1700:EM_Serienbrieffeld_3">
    <vt:lpwstr/>
  </property>
  <property fmtid="{D5CDD505-2E9C-101B-9397-08002B2CF9AE}" pid="158" name="FSC#UVEKCFG@15.1700:EM_Serienbrieffeld_4">
    <vt:lpwstr/>
  </property>
  <property fmtid="{D5CDD505-2E9C-101B-9397-08002B2CF9AE}" pid="159" name="FSC#UVEKCFG@15.1700:EM_Serienbrieffeld_5">
    <vt:lpwstr/>
  </property>
  <property fmtid="{D5CDD505-2E9C-101B-9397-08002B2CF9AE}" pid="160" name="FSC#UVEKCFG@15.1700:EM_Address">
    <vt:lpwstr/>
  </property>
  <property fmtid="{D5CDD505-2E9C-101B-9397-08002B2CF9AE}" pid="161" name="FSC#UVEKCFG@15.1700:Abs_Nachname">
    <vt:lpwstr>Cuche</vt:lpwstr>
  </property>
  <property fmtid="{D5CDD505-2E9C-101B-9397-08002B2CF9AE}" pid="162" name="FSC#UVEKCFG@15.1700:Abs_Vorname">
    <vt:lpwstr>Alain</vt:lpwstr>
  </property>
  <property fmtid="{D5CDD505-2E9C-101B-9397-08002B2CF9AE}" pid="163" name="FSC#UVEKCFG@15.1700:Abs_Zeichen">
    <vt:lpwstr>Cuc</vt:lpwstr>
  </property>
  <property fmtid="{D5CDD505-2E9C-101B-9397-08002B2CF9AE}" pid="164" name="FSC#UVEKCFG@15.1700:Anrede">
    <vt:lpwstr/>
  </property>
  <property fmtid="{D5CDD505-2E9C-101B-9397-08002B2CF9AE}" pid="165" name="FSC#UVEKCFG@15.1700:EM_Versandartspez">
    <vt:lpwstr/>
  </property>
  <property fmtid="{D5CDD505-2E9C-101B-9397-08002B2CF9AE}" pid="166" name="FSC#UVEKCFG@15.1700:Briefdatum">
    <vt:lpwstr>23.01.2015</vt:lpwstr>
  </property>
  <property fmtid="{D5CDD505-2E9C-101B-9397-08002B2CF9AE}" pid="167" name="FSC#UVEKCFG@15.1700:Empf_Zeichen">
    <vt:lpwstr/>
  </property>
  <property fmtid="{D5CDD505-2E9C-101B-9397-08002B2CF9AE}" pid="168" name="FSC#UVEKCFG@15.1700:FilialePLZ">
    <vt:lpwstr>3003</vt:lpwstr>
  </property>
  <property fmtid="{D5CDD505-2E9C-101B-9397-08002B2CF9AE}" pid="169" name="FSC#UVEKCFG@15.1700:Gegenstand">
    <vt:lpwstr>BETREFF</vt:lpwstr>
  </property>
  <property fmtid="{D5CDD505-2E9C-101B-9397-08002B2CF9AE}" pid="170" name="FSC#UVEKCFG@15.1700:Nummer">
    <vt:lpwstr>O045-3186</vt:lpwstr>
  </property>
  <property fmtid="{D5CDD505-2E9C-101B-9397-08002B2CF9AE}" pid="171" name="FSC#UVEKCFG@15.1700:Unterschrift_Nachname">
    <vt:lpwstr/>
  </property>
  <property fmtid="{D5CDD505-2E9C-101B-9397-08002B2CF9AE}" pid="172" name="FSC#UVEKCFG@15.1700:Unterschrift_Vorname">
    <vt:lpwstr/>
  </property>
  <property fmtid="{D5CDD505-2E9C-101B-9397-08002B2CF9AE}" pid="173" name="FSC#COOELAK@1.1001:CurrentUserRolePos">
    <vt:lpwstr>Sachbearbeiter/in</vt:lpwstr>
  </property>
  <property fmtid="{D5CDD505-2E9C-101B-9397-08002B2CF9AE}" pid="174" name="FSC#COOELAK@1.1001:CurrentUserEmail">
    <vt:lpwstr>alain.cuche@astra.admin.ch</vt:lpwstr>
  </property>
  <property fmtid="{D5CDD505-2E9C-101B-9397-08002B2CF9AE}" pid="175" name="FSC#ATSTATECFG@1.1001:Office">
    <vt:lpwstr/>
  </property>
  <property fmtid="{D5CDD505-2E9C-101B-9397-08002B2CF9AE}" pid="176" name="FSC#ATSTATECFG@1.1001:Agent">
    <vt:lpwstr>Alain Cuche</vt:lpwstr>
  </property>
  <property fmtid="{D5CDD505-2E9C-101B-9397-08002B2CF9AE}" pid="177" name="FSC#ATSTATECFG@1.1001:AgentPhone">
    <vt:lpwstr>+41 58 462 94 45</vt:lpwstr>
  </property>
  <property fmtid="{D5CDD505-2E9C-101B-9397-08002B2CF9AE}" pid="178" name="FSC#ATSTATECFG@1.1001:DepartmentFax">
    <vt:lpwstr/>
  </property>
  <property fmtid="{D5CDD505-2E9C-101B-9397-08002B2CF9AE}" pid="179" name="FSC#ATSTATECFG@1.1001:DepartmentEmail">
    <vt:lpwstr/>
  </property>
  <property fmtid="{D5CDD505-2E9C-101B-9397-08002B2CF9AE}" pid="180" name="FSC#ATSTATECFG@1.1001:SubfileDate">
    <vt:lpwstr>23.01.2015</vt:lpwstr>
  </property>
  <property fmtid="{D5CDD505-2E9C-101B-9397-08002B2CF9AE}" pid="181" name="FSC#ATSTATECFG@1.1001:SubfileSubject">
    <vt:lpwstr/>
  </property>
  <property fmtid="{D5CDD505-2E9C-101B-9397-08002B2CF9AE}" pid="182" name="FSC#ATSTATECFG@1.1001:DepartmentZipCode">
    <vt:lpwstr/>
  </property>
  <property fmtid="{D5CDD505-2E9C-101B-9397-08002B2CF9AE}" pid="183" name="FSC#ATSTATECFG@1.1001:DepartmentCountry">
    <vt:lpwstr/>
  </property>
  <property fmtid="{D5CDD505-2E9C-101B-9397-08002B2CF9AE}" pid="184" name="FSC#ATSTATECFG@1.1001:DepartmentCity">
    <vt:lpwstr/>
  </property>
  <property fmtid="{D5CDD505-2E9C-101B-9397-08002B2CF9AE}" pid="185" name="FSC#ATSTATECFG@1.1001:DepartmentStreet">
    <vt:lpwstr/>
  </property>
  <property fmtid="{D5CDD505-2E9C-101B-9397-08002B2CF9AE}" pid="186" name="FSC#ATSTATECFG@1.1001:DepartmentDVR">
    <vt:lpwstr/>
  </property>
  <property fmtid="{D5CDD505-2E9C-101B-9397-08002B2CF9AE}" pid="187" name="FSC#ATSTATECFG@1.1001:DepartmentUID">
    <vt:lpwstr/>
  </property>
  <property fmtid="{D5CDD505-2E9C-101B-9397-08002B2CF9AE}" pid="188" name="FSC#ATSTATECFG@1.1001:SubfileReference">
    <vt:lpwstr/>
  </property>
  <property fmtid="{D5CDD505-2E9C-101B-9397-08002B2CF9AE}" pid="189" name="FSC#ATSTATECFG@1.1001:Clause">
    <vt:lpwstr/>
  </property>
  <property fmtid="{D5CDD505-2E9C-101B-9397-08002B2CF9AE}" pid="190" name="FSC#ATSTATECFG@1.1001:ApprovedSignature">
    <vt:lpwstr>Alain Cuche</vt:lpwstr>
  </property>
  <property fmtid="{D5CDD505-2E9C-101B-9397-08002B2CF9AE}" pid="191" name="FSC#ATSTATECFG@1.1001:BankAccount">
    <vt:lpwstr/>
  </property>
  <property fmtid="{D5CDD505-2E9C-101B-9397-08002B2CF9AE}" pid="192" name="FSC#ATSTATECFG@1.1001:BankAccountOwner">
    <vt:lpwstr/>
  </property>
  <property fmtid="{D5CDD505-2E9C-101B-9397-08002B2CF9AE}" pid="193" name="FSC#ATSTATECFG@1.1001:BankInstitute">
    <vt:lpwstr/>
  </property>
  <property fmtid="{D5CDD505-2E9C-101B-9397-08002B2CF9AE}" pid="194" name="FSC#ATSTATECFG@1.1001:BankAccountID">
    <vt:lpwstr/>
  </property>
  <property fmtid="{D5CDD505-2E9C-101B-9397-08002B2CF9AE}" pid="195" name="FSC#ATSTATECFG@1.1001:BankAccountIBAN">
    <vt:lpwstr/>
  </property>
  <property fmtid="{D5CDD505-2E9C-101B-9397-08002B2CF9AE}" pid="196" name="FSC#ATSTATECFG@1.1001:BankAccountBIC">
    <vt:lpwstr/>
  </property>
  <property fmtid="{D5CDD505-2E9C-101B-9397-08002B2CF9AE}" pid="197" name="FSC#ATSTATECFG@1.1001:BankName">
    <vt:lpwstr/>
  </property>
  <property fmtid="{D5CDD505-2E9C-101B-9397-08002B2CF9AE}" pid="198" name="FSC#FSCFOLIO@1.1001:docpropproject">
    <vt:lpwstr/>
  </property>
  <property fmtid="{D5CDD505-2E9C-101B-9397-08002B2CF9AE}" pid="199" name="FSC$NOPARSEFILE">
    <vt:bool>true</vt:bool>
  </property>
</Properties>
</file>