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6A74" w14:textId="1D58A9DB" w:rsidR="00226257" w:rsidRPr="00D33E17" w:rsidRDefault="00D66380" w:rsidP="00226257">
      <w:pPr>
        <w:pStyle w:val="KopfDept"/>
        <w:ind w:left="4963"/>
      </w:pPr>
      <w:r w:rsidRPr="00E93E82">
        <w:rPr>
          <w:rFonts w:cs="Arial"/>
          <w:b/>
          <w:bCs/>
          <w:sz w:val="18"/>
          <w:szCs w:val="18"/>
        </w:rPr>
        <mc:AlternateContent>
          <mc:Choice Requires="wps">
            <w:drawing>
              <wp:anchor distT="0" distB="0" distL="114300" distR="114300" simplePos="0" relativeHeight="251820032" behindDoc="0" locked="0" layoutInCell="1" allowOverlap="1" wp14:anchorId="07D3BE07" wp14:editId="49D88D62">
                <wp:simplePos x="0" y="0"/>
                <wp:positionH relativeFrom="column">
                  <wp:posOffset>2480310</wp:posOffset>
                </wp:positionH>
                <wp:positionV relativeFrom="paragraph">
                  <wp:posOffset>8890</wp:posOffset>
                </wp:positionV>
                <wp:extent cx="3667125" cy="1362075"/>
                <wp:effectExtent l="0" t="0" r="28575" b="28575"/>
                <wp:wrapNone/>
                <wp:docPr id="25" name="Textfeld 8"/>
                <wp:cNvGraphicFramePr/>
                <a:graphic xmlns:a="http://schemas.openxmlformats.org/drawingml/2006/main">
                  <a:graphicData uri="http://schemas.microsoft.com/office/word/2010/wordprocessingShape">
                    <wps:wsp>
                      <wps:cNvSpPr txBox="1"/>
                      <wps:spPr>
                        <a:xfrm>
                          <a:off x="0" y="0"/>
                          <a:ext cx="3667125" cy="1362075"/>
                        </a:xfrm>
                        <a:prstGeom prst="rect">
                          <a:avLst/>
                        </a:prstGeom>
                        <a:solidFill>
                          <a:srgbClr val="FFFF99"/>
                        </a:solidFill>
                        <a:ln w="6350">
                          <a:solidFill>
                            <a:prstClr val="black"/>
                          </a:solidFill>
                        </a:ln>
                      </wps:spPr>
                      <wps:txbx>
                        <w:txbxContent>
                          <w:p w14:paraId="16C72895" w14:textId="77777777" w:rsidR="00EF0F58" w:rsidRPr="00862FA6" w:rsidRDefault="00EF0F58" w:rsidP="005F49D6">
                            <w:pPr>
                              <w:rPr>
                                <w:b/>
                                <w:i/>
                                <w:color w:val="FF0000"/>
                                <w:sz w:val="16"/>
                                <w:szCs w:val="16"/>
                                <w:u w:val="single"/>
                              </w:rPr>
                            </w:pPr>
                            <w:r w:rsidRPr="00862FA6">
                              <w:rPr>
                                <w:b/>
                                <w:i/>
                                <w:color w:val="FF0000"/>
                                <w:sz w:val="16"/>
                                <w:szCs w:val="16"/>
                                <w:u w:val="single"/>
                              </w:rPr>
                              <w:t>Generell:</w:t>
                            </w:r>
                          </w:p>
                          <w:p w14:paraId="258CA0DC" w14:textId="36FDD68B" w:rsidR="00EF0F58" w:rsidRPr="00862FA6" w:rsidRDefault="00EF0F58" w:rsidP="0011013E">
                            <w:pPr>
                              <w:rPr>
                                <w:i/>
                                <w:sz w:val="16"/>
                                <w:szCs w:val="16"/>
                              </w:rPr>
                            </w:pPr>
                            <w:r w:rsidRPr="00862FA6">
                              <w:rPr>
                                <w:b/>
                                <w:i/>
                                <w:color w:val="0000FF"/>
                                <w:sz w:val="16"/>
                                <w:szCs w:val="16"/>
                              </w:rPr>
                              <w:t>Blau/</w:t>
                            </w:r>
                            <w:r w:rsidRPr="00862FA6">
                              <w:rPr>
                                <w:b/>
                                <w:i/>
                                <w:color w:val="002060"/>
                                <w:sz w:val="16"/>
                                <w:szCs w:val="16"/>
                              </w:rPr>
                              <w:t>dunkel Blau</w:t>
                            </w:r>
                            <w:r w:rsidRPr="00862FA6">
                              <w:rPr>
                                <w:i/>
                                <w:sz w:val="16"/>
                                <w:szCs w:val="16"/>
                              </w:rPr>
                              <w:t xml:space="preserve">= Bsp. anpassen/löschen / </w:t>
                            </w:r>
                            <w:r w:rsidRPr="00862FA6">
                              <w:rPr>
                                <w:b/>
                                <w:i/>
                                <w:color w:val="FF0000"/>
                                <w:sz w:val="16"/>
                                <w:szCs w:val="16"/>
                              </w:rPr>
                              <w:t>Rot</w:t>
                            </w:r>
                            <w:r w:rsidRPr="00862FA6">
                              <w:rPr>
                                <w:i/>
                                <w:sz w:val="16"/>
                                <w:szCs w:val="16"/>
                              </w:rPr>
                              <w:t xml:space="preserve">= Infofunktion: bitte löschen  </w:t>
                            </w:r>
                          </w:p>
                          <w:p w14:paraId="6D3E19EF" w14:textId="77777777" w:rsidR="00EF0F58" w:rsidRPr="00862FA6" w:rsidRDefault="00EF0F58" w:rsidP="005F49D6">
                            <w:pPr>
                              <w:spacing w:line="220" w:lineRule="exact"/>
                              <w:rPr>
                                <w:rFonts w:cs="Arial"/>
                                <w:i/>
                                <w:color w:val="000000"/>
                                <w:sz w:val="16"/>
                                <w:szCs w:val="16"/>
                                <w:u w:val="single"/>
                              </w:rPr>
                            </w:pPr>
                            <w:r w:rsidRPr="00862FA6">
                              <w:rPr>
                                <w:rFonts w:cs="Arial"/>
                                <w:i/>
                                <w:color w:val="000000"/>
                                <w:sz w:val="16"/>
                                <w:szCs w:val="16"/>
                                <w:u w:val="single"/>
                              </w:rPr>
                              <w:t>Keine spezielle Formatierungen wie Tabulator, automatische Aufzählungszeichen und Nummerierungen verwenden. Keine Wörter trennen!</w:t>
                            </w:r>
                          </w:p>
                          <w:p w14:paraId="0275DE63" w14:textId="77777777" w:rsidR="00EF0F58" w:rsidRPr="00862FA6" w:rsidRDefault="00EF0F58" w:rsidP="005F49D6">
                            <w:pPr>
                              <w:spacing w:line="240" w:lineRule="auto"/>
                              <w:rPr>
                                <w:b/>
                                <w:i/>
                                <w:sz w:val="16"/>
                                <w:szCs w:val="16"/>
                              </w:rPr>
                            </w:pPr>
                            <w:r w:rsidRPr="00862FA6">
                              <w:rPr>
                                <w:b/>
                                <w:i/>
                                <w:sz w:val="16"/>
                                <w:szCs w:val="16"/>
                              </w:rPr>
                              <w:t>Dieses Dokument korrespondiert mit dem Dokument "Angebotsunterlagen für Bauherrenunterstützungsleistungen". Allfällige Änderungen / Ergänzungen sind deshalb in beiden Dokumenten nachzuvollziehen!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3BE07" id="_x0000_t202" coordsize="21600,21600" o:spt="202" path="m,l,21600r21600,l21600,xe">
                <v:stroke joinstyle="miter"/>
                <v:path gradientshapeok="t" o:connecttype="rect"/>
              </v:shapetype>
              <v:shape id="Textfeld 8" o:spid="_x0000_s1026" type="#_x0000_t202" style="position:absolute;left:0;text-align:left;margin-left:195.3pt;margin-top:.7pt;width:288.75pt;height:107.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" fillcolor="#ff9" strokeweight=".5pt">
                <v:textbox>
                  <w:txbxContent>
                    <w:p w14:paraId="16C72895" w14:textId="77777777" w:rsidR="00EF0F58" w:rsidRPr="00862FA6" w:rsidRDefault="00EF0F58" w:rsidP="005F49D6">
                      <w:pPr>
                        <w:rPr>
                          <w:b/>
                          <w:i/>
                          <w:color w:val="FF0000"/>
                          <w:sz w:val="16"/>
                          <w:szCs w:val="16"/>
                          <w:u w:val="single"/>
                        </w:rPr>
                      </w:pPr>
                      <w:r w:rsidRPr="00862FA6">
                        <w:rPr>
                          <w:b/>
                          <w:i/>
                          <w:color w:val="FF0000"/>
                          <w:sz w:val="16"/>
                          <w:szCs w:val="16"/>
                          <w:u w:val="single"/>
                        </w:rPr>
                        <w:t>Generell:</w:t>
                      </w:r>
                    </w:p>
                    <w:p w14:paraId="258CA0DC" w14:textId="36FDD68B" w:rsidR="00EF0F58" w:rsidRPr="00862FA6" w:rsidRDefault="00EF0F58" w:rsidP="0011013E">
                      <w:pPr>
                        <w:rPr>
                          <w:i/>
                          <w:sz w:val="16"/>
                          <w:szCs w:val="16"/>
                        </w:rPr>
                      </w:pPr>
                      <w:r w:rsidRPr="00862FA6">
                        <w:rPr>
                          <w:b/>
                          <w:i/>
                          <w:color w:val="0000FF"/>
                          <w:sz w:val="16"/>
                          <w:szCs w:val="16"/>
                        </w:rPr>
                        <w:t>Blau/</w:t>
                      </w:r>
                      <w:r w:rsidRPr="00862FA6">
                        <w:rPr>
                          <w:b/>
                          <w:i/>
                          <w:color w:val="002060"/>
                          <w:sz w:val="16"/>
                          <w:szCs w:val="16"/>
                        </w:rPr>
                        <w:t>dunkel Blau</w:t>
                      </w:r>
                      <w:r w:rsidRPr="00862FA6">
                        <w:rPr>
                          <w:i/>
                          <w:sz w:val="16"/>
                          <w:szCs w:val="16"/>
                        </w:rPr>
                        <w:t xml:space="preserve">= Bsp. anpassen/löschen / </w:t>
                      </w:r>
                      <w:r w:rsidRPr="00862FA6">
                        <w:rPr>
                          <w:b/>
                          <w:i/>
                          <w:color w:val="FF0000"/>
                          <w:sz w:val="16"/>
                          <w:szCs w:val="16"/>
                        </w:rPr>
                        <w:t>Rot</w:t>
                      </w:r>
                      <w:r w:rsidRPr="00862FA6">
                        <w:rPr>
                          <w:i/>
                          <w:sz w:val="16"/>
                          <w:szCs w:val="16"/>
                        </w:rPr>
                        <w:t xml:space="preserve">= Infofunktion: bitte löschen  </w:t>
                      </w:r>
                    </w:p>
                    <w:p w14:paraId="6D3E19EF" w14:textId="77777777" w:rsidR="00EF0F58" w:rsidRPr="00862FA6" w:rsidRDefault="00EF0F58" w:rsidP="005F49D6">
                      <w:pPr>
                        <w:spacing w:line="220" w:lineRule="exact"/>
                        <w:rPr>
                          <w:rFonts w:cs="Arial"/>
                          <w:i/>
                          <w:color w:val="000000"/>
                          <w:sz w:val="16"/>
                          <w:szCs w:val="16"/>
                          <w:u w:val="single"/>
                        </w:rPr>
                      </w:pPr>
                      <w:proofErr w:type="gramStart"/>
                      <w:r w:rsidRPr="00862FA6">
                        <w:rPr>
                          <w:rFonts w:cs="Arial"/>
                          <w:i/>
                          <w:color w:val="000000"/>
                          <w:sz w:val="16"/>
                          <w:szCs w:val="16"/>
                          <w:u w:val="single"/>
                        </w:rPr>
                        <w:t>Keine spezielle Formatierungen</w:t>
                      </w:r>
                      <w:proofErr w:type="gramEnd"/>
                      <w:r w:rsidRPr="00862FA6">
                        <w:rPr>
                          <w:rFonts w:cs="Arial"/>
                          <w:i/>
                          <w:color w:val="000000"/>
                          <w:sz w:val="16"/>
                          <w:szCs w:val="16"/>
                          <w:u w:val="single"/>
                        </w:rPr>
                        <w:t xml:space="preserve"> wie Tabulator, automatische Aufzählungszeichen und Nummerierungen verwenden. Keine Wörter trennen!</w:t>
                      </w:r>
                    </w:p>
                    <w:p w14:paraId="0275DE63" w14:textId="77777777" w:rsidR="00EF0F58" w:rsidRPr="00862FA6" w:rsidRDefault="00EF0F58" w:rsidP="005F49D6">
                      <w:pPr>
                        <w:spacing w:line="240" w:lineRule="auto"/>
                        <w:rPr>
                          <w:b/>
                          <w:i/>
                          <w:sz w:val="16"/>
                          <w:szCs w:val="16"/>
                        </w:rPr>
                      </w:pPr>
                      <w:r w:rsidRPr="00862FA6">
                        <w:rPr>
                          <w:b/>
                          <w:i/>
                          <w:sz w:val="16"/>
                          <w:szCs w:val="16"/>
                        </w:rPr>
                        <w:t>Dieses Dokument korrespondiert mit dem Dokument "Angebotsunterlagen für Bauherrenunterstützungsleistungen". Allfällige Änderungen / Ergänzungen sind deshalb in beiden Dokumenten nachzuvollziehen!</w:t>
                      </w:r>
                    </w:p>
                  </w:txbxContent>
                </v:textbox>
              </v:shape>
            </w:pict>
          </mc:Fallback>
        </mc:AlternateContent>
      </w:r>
      <w:r w:rsidR="00226257">
        <w:drawing>
          <wp:anchor distT="0" distB="0" distL="114300" distR="114300" simplePos="0" relativeHeight="251719680" behindDoc="1" locked="0" layoutInCell="1" allowOverlap="1" wp14:anchorId="6AE80BEF" wp14:editId="4647227D">
            <wp:simplePos x="0" y="0"/>
            <wp:positionH relativeFrom="margin">
              <wp:posOffset>-236855</wp:posOffset>
            </wp:positionH>
            <wp:positionV relativeFrom="paragraph">
              <wp:posOffset>304</wp:posOffset>
            </wp:positionV>
            <wp:extent cx="1984375" cy="483235"/>
            <wp:effectExtent l="0" t="0" r="0" b="0"/>
            <wp:wrapTight wrapText="bothSides">
              <wp:wrapPolygon edited="0">
                <wp:start x="0" y="0"/>
                <wp:lineTo x="0" y="13624"/>
                <wp:lineTo x="3525" y="13624"/>
                <wp:lineTo x="3525" y="20436"/>
                <wp:lineTo x="14930" y="20436"/>
                <wp:lineTo x="15137" y="20436"/>
                <wp:lineTo x="16796" y="14476"/>
                <wp:lineTo x="16796" y="13624"/>
                <wp:lineTo x="21358" y="5109"/>
                <wp:lineTo x="21358" y="0"/>
                <wp:lineTo x="0" y="0"/>
              </wp:wrapPolygon>
            </wp:wrapTight>
            <wp:docPr id="193" name="Grafik 193"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ndeslogo_RGB_pos_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37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226257">
        <w:t xml:space="preserve">       </w:t>
      </w:r>
      <w:r w:rsidR="00226257" w:rsidRPr="00303BE2">
        <w:fldChar w:fldCharType="begin"/>
      </w:r>
      <w:r w:rsidR="00226257" w:rsidRPr="00303BE2">
        <w:instrText xml:space="preserve"> DOCPROPERTY "</w:instrText>
      </w:r>
      <w:r w:rsidR="00226257">
        <w:instrText>Dept1</w:instrText>
      </w:r>
      <w:r w:rsidR="00226257" w:rsidRPr="00303BE2">
        <w:instrText xml:space="preserve">" </w:instrText>
      </w:r>
      <w:r w:rsidR="00226257" w:rsidRPr="00303BE2">
        <w:fldChar w:fldCharType="separate"/>
      </w:r>
      <w:r w:rsidR="00226257">
        <w:t>Eidgenössisches Departement für</w:t>
      </w:r>
      <w:r w:rsidR="00226257" w:rsidRPr="00303BE2">
        <w:fldChar w:fldCharType="end"/>
      </w:r>
      <w:r w:rsidR="00226257">
        <w:br/>
        <w:t xml:space="preserve">       </w:t>
      </w:r>
      <w:r w:rsidR="00226257" w:rsidRPr="00303BE2">
        <w:fldChar w:fldCharType="begin"/>
      </w:r>
      <w:r w:rsidR="00226257" w:rsidRPr="00303BE2">
        <w:instrText xml:space="preserve"> DOCPROPERTY "</w:instrText>
      </w:r>
      <w:r w:rsidR="00226257">
        <w:instrText>Dept2</w:instrText>
      </w:r>
      <w:r w:rsidR="00226257" w:rsidRPr="00303BE2">
        <w:instrText xml:space="preserve">" </w:instrText>
      </w:r>
      <w:r w:rsidR="00226257" w:rsidRPr="00303BE2">
        <w:fldChar w:fldCharType="separate"/>
      </w:r>
      <w:r w:rsidR="00226257">
        <w:t>Umwelt, Verkehr, Energie und Kommunikation UVEK</w:t>
      </w:r>
      <w:r w:rsidR="00226257" w:rsidRPr="00303BE2">
        <w:fldChar w:fldCharType="end"/>
      </w:r>
    </w:p>
    <w:p w14:paraId="624A12A8" w14:textId="4F52C9E0" w:rsidR="007621AE" w:rsidRPr="002A44E9" w:rsidRDefault="007621AE" w:rsidP="00226257">
      <w:pPr>
        <w:tabs>
          <w:tab w:val="left" w:pos="5245"/>
        </w:tabs>
        <w:spacing w:line="240" w:lineRule="auto"/>
        <w:ind w:left="-210" w:firstLine="2336"/>
        <w:rPr>
          <w:rFonts w:ascii="Frutiger LT Com 65 Bold" w:hAnsi="Frutiger LT Com 65 Bold"/>
        </w:rPr>
      </w:pPr>
      <w:r>
        <w:tab/>
      </w:r>
      <w:sdt>
        <w:sdtPr>
          <w:rPr>
            <w:rStyle w:val="KopfzeileArial"/>
          </w:rPr>
          <w:tag w:val="Bereich eingeben"/>
          <w:id w:val="1570540208"/>
          <w:placeholder>
            <w:docPart w:val="C314540A8F61409AB00F7C38A4DD483D"/>
          </w:placeholder>
          <w:text/>
        </w:sdtPr>
        <w:sdtEndPr>
          <w:rPr>
            <w:rStyle w:val="KopfzeileArial"/>
          </w:rPr>
        </w:sdtEndPr>
        <w:sdtContent>
          <w:r w:rsidR="00D86622">
            <w:rPr>
              <w:rStyle w:val="KopfzeileArial"/>
            </w:rPr>
            <w:t>Bundesamt für Strassen ASTRA</w:t>
          </w:r>
        </w:sdtContent>
      </w:sdt>
    </w:p>
    <w:p w14:paraId="66C78782" w14:textId="3D9878A2" w:rsidR="007621AE" w:rsidRPr="003A22F2" w:rsidRDefault="007621AE" w:rsidP="002040CF">
      <w:pPr>
        <w:pStyle w:val="Intestazione"/>
        <w:tabs>
          <w:tab w:val="clear" w:pos="9072"/>
          <w:tab w:val="left" w:pos="5245"/>
        </w:tabs>
        <w:spacing w:line="207" w:lineRule="exact"/>
        <w:ind w:right="-425"/>
        <w:rPr>
          <w:rFonts w:ascii="Frutiger LT Com 45 Light" w:hAnsi="Frutiger LT Com 45 Light"/>
          <w:sz w:val="15"/>
          <w:szCs w:val="15"/>
        </w:rPr>
      </w:pPr>
      <w:r>
        <w:tab/>
      </w:r>
      <w:r>
        <w:tab/>
      </w:r>
      <w:sdt>
        <w:sdtPr>
          <w:rPr>
            <w:rStyle w:val="KopfzeileArial"/>
          </w:rPr>
          <w:tag w:val="Abteilung eingeben"/>
          <w:id w:val="801497035"/>
          <w:placeholder>
            <w:docPart w:val="F57B41E4235448229AC9136CBB72ABB6"/>
          </w:placeholder>
          <w:text/>
        </w:sdtPr>
        <w:sdtEndPr>
          <w:rPr>
            <w:rStyle w:val="KopfzeileArial"/>
          </w:rPr>
        </w:sdtEndPr>
        <w:sdtContent>
          <w:r w:rsidR="00E859F8">
            <w:rPr>
              <w:rStyle w:val="KopfzeileArial"/>
            </w:rPr>
            <w:t>Filiale 5</w:t>
          </w:r>
        </w:sdtContent>
      </w:sdt>
    </w:p>
    <w:p w14:paraId="0FA67A98" w14:textId="244C237A" w:rsidR="00687E2F" w:rsidRDefault="00687E2F" w:rsidP="00262BC1">
      <w:pPr>
        <w:tabs>
          <w:tab w:val="left" w:pos="5954"/>
        </w:tabs>
        <w:spacing w:before="600"/>
        <w:ind w:left="-284"/>
        <w:rPr>
          <w:rFonts w:cs="Arial"/>
          <w:b/>
          <w:sz w:val="24"/>
          <w:szCs w:val="24"/>
        </w:rPr>
      </w:pPr>
      <w:r>
        <w:rPr>
          <w:rFonts w:cs="Arial"/>
          <w:b/>
          <w:sz w:val="24"/>
          <w:szCs w:val="24"/>
        </w:rPr>
        <w:t>Ausschre</w:t>
      </w:r>
      <w:r w:rsidR="00D66380">
        <w:rPr>
          <w:rFonts w:cs="Arial"/>
          <w:b/>
          <w:sz w:val="24"/>
          <w:szCs w:val="24"/>
        </w:rPr>
        <w:t>ibung simap – offenes Verfahren</w:t>
      </w:r>
    </w:p>
    <w:p w14:paraId="0350ABCF" w14:textId="0ECCC46D" w:rsidR="00064107" w:rsidRPr="00BB5950" w:rsidRDefault="00D66380" w:rsidP="00B82BA5">
      <w:pPr>
        <w:tabs>
          <w:tab w:val="left" w:pos="4962"/>
        </w:tabs>
        <w:spacing w:after="240"/>
        <w:ind w:left="-284" w:right="-284"/>
        <w:rPr>
          <w:b/>
          <w:sz w:val="24"/>
        </w:rPr>
      </w:pPr>
      <w:r w:rsidRPr="00BB5950">
        <w:rPr>
          <w:b/>
          <w:sz w:val="24"/>
        </w:rPr>
        <w:t>(</w:t>
      </w:r>
      <w:r w:rsidR="00F4592A" w:rsidRPr="00BB5950">
        <w:rPr>
          <w:b/>
          <w:sz w:val="24"/>
        </w:rPr>
        <w:t>Bauauftrag</w:t>
      </w:r>
      <w:r w:rsidRPr="00BB5950">
        <w:rPr>
          <w:b/>
          <w:sz w:val="24"/>
        </w:rPr>
        <w:t>)</w:t>
      </w:r>
    </w:p>
    <w:tbl>
      <w:tblPr>
        <w:tblStyle w:val="Tabellagriglia6acolori"/>
        <w:tblW w:w="10349" w:type="dxa"/>
        <w:tblInd w:w="-289" w:type="dxa"/>
        <w:tblLayout w:type="fixed"/>
        <w:tblLook w:val="0400" w:firstRow="0" w:lastRow="0" w:firstColumn="0" w:lastColumn="0" w:noHBand="0" w:noVBand="1"/>
      </w:tblPr>
      <w:tblGrid>
        <w:gridCol w:w="568"/>
        <w:gridCol w:w="2977"/>
        <w:gridCol w:w="6804"/>
      </w:tblGrid>
      <w:tr w:rsidR="001B28F0" w:rsidRPr="00064107" w14:paraId="5CBC5993" w14:textId="77777777" w:rsidTr="00FC18AC">
        <w:trPr>
          <w:cnfStyle w:val="000000100000" w:firstRow="0" w:lastRow="0" w:firstColumn="0" w:lastColumn="0" w:oddVBand="0" w:evenVBand="0" w:oddHBand="1" w:evenHBand="0" w:firstRowFirstColumn="0" w:firstRowLastColumn="0" w:lastRowFirstColumn="0" w:lastRowLastColumn="0"/>
          <w:trHeight w:val="202"/>
        </w:trPr>
        <w:tc>
          <w:tcPr>
            <w:tcW w:w="568" w:type="dxa"/>
          </w:tcPr>
          <w:p w14:paraId="1209BF37" w14:textId="77777777" w:rsidR="001B28F0" w:rsidRPr="00803A2E" w:rsidRDefault="001B28F0" w:rsidP="00E72301">
            <w:pPr>
              <w:tabs>
                <w:tab w:val="left" w:pos="426"/>
                <w:tab w:val="left" w:pos="4962"/>
              </w:tabs>
              <w:suppressAutoHyphens/>
              <w:spacing w:line="240" w:lineRule="auto"/>
              <w:ind w:left="426" w:hanging="426"/>
              <w:rPr>
                <w:rFonts w:cs="Arial"/>
                <w:i/>
                <w:sz w:val="18"/>
                <w:szCs w:val="18"/>
              </w:rPr>
            </w:pPr>
          </w:p>
        </w:tc>
        <w:tc>
          <w:tcPr>
            <w:tcW w:w="2977" w:type="dxa"/>
            <w:hideMark/>
          </w:tcPr>
          <w:p w14:paraId="48DBDA5F" w14:textId="2859A488" w:rsidR="001B28F0" w:rsidRPr="00803A2E" w:rsidRDefault="001B28F0" w:rsidP="00E72301">
            <w:pPr>
              <w:tabs>
                <w:tab w:val="left" w:pos="426"/>
                <w:tab w:val="left" w:pos="4962"/>
              </w:tabs>
              <w:suppressAutoHyphens/>
              <w:spacing w:line="240" w:lineRule="auto"/>
              <w:ind w:left="426" w:hanging="426"/>
              <w:rPr>
                <w:rFonts w:cs="Arial"/>
                <w:i/>
                <w:sz w:val="18"/>
                <w:szCs w:val="18"/>
              </w:rPr>
            </w:pPr>
          </w:p>
        </w:tc>
        <w:tc>
          <w:tcPr>
            <w:tcW w:w="6804" w:type="dxa"/>
            <w:hideMark/>
          </w:tcPr>
          <w:p w14:paraId="355554DE" w14:textId="77777777" w:rsidR="001B28F0" w:rsidRPr="00E2041F" w:rsidRDefault="001B28F0" w:rsidP="00CC4B2B">
            <w:pPr>
              <w:tabs>
                <w:tab w:val="left" w:pos="781"/>
                <w:tab w:val="left" w:pos="3438"/>
                <w:tab w:val="left" w:pos="4962"/>
              </w:tabs>
              <w:suppressAutoHyphens/>
              <w:spacing w:line="240" w:lineRule="auto"/>
              <w:rPr>
                <w:rFonts w:cs="Arial"/>
                <w:b/>
                <w:sz w:val="18"/>
                <w:szCs w:val="18"/>
                <w:lang w:val="fr-CH"/>
              </w:rPr>
            </w:pPr>
            <w:r w:rsidRPr="00E2041F">
              <w:rPr>
                <w:rFonts w:cs="Arial"/>
                <w:b/>
                <w:sz w:val="18"/>
                <w:szCs w:val="18"/>
                <w:lang w:val="fr-CH"/>
              </w:rPr>
              <w:t>Deutsch</w:t>
            </w:r>
          </w:p>
        </w:tc>
      </w:tr>
      <w:tr w:rsidR="001B28F0" w:rsidRPr="001B28F0" w14:paraId="335F205E" w14:textId="77777777" w:rsidTr="00FC18AC">
        <w:trPr>
          <w:trHeight w:val="323"/>
        </w:trPr>
        <w:tc>
          <w:tcPr>
            <w:tcW w:w="568" w:type="dxa"/>
          </w:tcPr>
          <w:p w14:paraId="69AE43BC" w14:textId="039396B9" w:rsidR="001B28F0" w:rsidRPr="005529DE" w:rsidRDefault="001B28F0" w:rsidP="00E2041F">
            <w:pPr>
              <w:tabs>
                <w:tab w:val="left" w:pos="426"/>
                <w:tab w:val="left" w:pos="4962"/>
              </w:tabs>
              <w:suppressAutoHyphens/>
              <w:spacing w:line="240" w:lineRule="auto"/>
              <w:ind w:left="426" w:hanging="426"/>
              <w:rPr>
                <w:rFonts w:cs="Arial"/>
                <w:sz w:val="18"/>
                <w:szCs w:val="18"/>
                <w:lang w:val="fr-FR"/>
              </w:rPr>
            </w:pPr>
            <w:r>
              <w:rPr>
                <w:rFonts w:cs="Arial"/>
                <w:sz w:val="18"/>
                <w:szCs w:val="18"/>
                <w:lang w:val="fr-FR"/>
              </w:rPr>
              <w:t>0.1</w:t>
            </w:r>
          </w:p>
        </w:tc>
        <w:tc>
          <w:tcPr>
            <w:tcW w:w="2977" w:type="dxa"/>
          </w:tcPr>
          <w:p w14:paraId="50831DBD" w14:textId="0A36C103" w:rsidR="001B28F0" w:rsidRPr="006C72CD" w:rsidRDefault="00353FD8" w:rsidP="006C72CD">
            <w:pPr>
              <w:tabs>
                <w:tab w:val="left" w:pos="426"/>
                <w:tab w:val="left" w:pos="4962"/>
              </w:tabs>
              <w:suppressAutoHyphens/>
              <w:spacing w:line="240" w:lineRule="auto"/>
              <w:ind w:left="426" w:hanging="426"/>
              <w:rPr>
                <w:rFonts w:cs="Arial"/>
                <w:color w:val="auto"/>
                <w:sz w:val="18"/>
                <w:szCs w:val="18"/>
                <w:lang w:val="fr-CH"/>
              </w:rPr>
            </w:pPr>
            <w:r>
              <w:rPr>
                <w:rFonts w:cs="Arial"/>
                <w:color w:val="auto"/>
                <w:sz w:val="18"/>
                <w:szCs w:val="18"/>
                <w:lang w:val="fr-FR"/>
              </w:rPr>
              <w:t>Projekttitel</w:t>
            </w:r>
          </w:p>
          <w:p w14:paraId="6AC1430B" w14:textId="008038AD" w:rsidR="001B28F0" w:rsidRPr="000D3F34" w:rsidRDefault="001B28F0" w:rsidP="006C72CD">
            <w:pPr>
              <w:tabs>
                <w:tab w:val="left" w:pos="426"/>
                <w:tab w:val="left" w:pos="4962"/>
              </w:tabs>
              <w:suppressAutoHyphens/>
              <w:spacing w:line="240" w:lineRule="auto"/>
              <w:ind w:left="426" w:hanging="426"/>
              <w:rPr>
                <w:rFonts w:cs="Arial"/>
                <w:i/>
                <w:sz w:val="18"/>
                <w:szCs w:val="18"/>
                <w:lang w:val="fr-FR"/>
              </w:rPr>
            </w:pPr>
          </w:p>
        </w:tc>
        <w:tc>
          <w:tcPr>
            <w:tcW w:w="6804" w:type="dxa"/>
          </w:tcPr>
          <w:p w14:paraId="1335F3FC" w14:textId="7CCDF9DB" w:rsidR="001B28F0" w:rsidRPr="003D3E56" w:rsidRDefault="003D3E56" w:rsidP="00E2041F">
            <w:pPr>
              <w:tabs>
                <w:tab w:val="left" w:pos="781"/>
                <w:tab w:val="left" w:pos="3438"/>
                <w:tab w:val="left" w:pos="4962"/>
              </w:tabs>
              <w:suppressAutoHyphens/>
              <w:spacing w:line="240" w:lineRule="auto"/>
              <w:rPr>
                <w:rFonts w:cs="Arial"/>
                <w:sz w:val="18"/>
                <w:szCs w:val="18"/>
              </w:rPr>
            </w:pPr>
            <w:r w:rsidRPr="003D3E56">
              <w:rPr>
                <w:rFonts w:cs="Arial"/>
                <w:b/>
                <w:color w:val="FF0000"/>
                <w:sz w:val="18"/>
              </w:rPr>
              <w:t>Projektbezeichnung gemäss TDCost - Los (ev.) - Objekt - Leistung</w:t>
            </w:r>
          </w:p>
        </w:tc>
      </w:tr>
      <w:tr w:rsidR="008E1628" w:rsidRPr="001B28F0" w14:paraId="4A789A0C" w14:textId="77777777" w:rsidTr="00FC18AC">
        <w:trPr>
          <w:cnfStyle w:val="000000100000" w:firstRow="0" w:lastRow="0" w:firstColumn="0" w:lastColumn="0" w:oddVBand="0" w:evenVBand="0" w:oddHBand="1" w:evenHBand="0" w:firstRowFirstColumn="0" w:firstRowLastColumn="0" w:lastRowFirstColumn="0" w:lastRowLastColumn="0"/>
        </w:trPr>
        <w:tc>
          <w:tcPr>
            <w:tcW w:w="568" w:type="dxa"/>
          </w:tcPr>
          <w:p w14:paraId="31A4D12B" w14:textId="571C1C51" w:rsidR="008E1628" w:rsidRPr="008E1628" w:rsidRDefault="008E1628" w:rsidP="00CC4B2B">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0.2</w:t>
            </w:r>
          </w:p>
        </w:tc>
        <w:tc>
          <w:tcPr>
            <w:tcW w:w="2977" w:type="dxa"/>
            <w:hideMark/>
          </w:tcPr>
          <w:p w14:paraId="60E00FF2" w14:textId="50C0FA75" w:rsidR="008E1628" w:rsidRPr="002A52F0" w:rsidRDefault="002A52F0" w:rsidP="002A52F0">
            <w:pPr>
              <w:tabs>
                <w:tab w:val="left" w:pos="426"/>
                <w:tab w:val="left" w:pos="4962"/>
              </w:tabs>
              <w:suppressAutoHyphens/>
              <w:spacing w:line="240" w:lineRule="auto"/>
              <w:ind w:left="426" w:hanging="426"/>
              <w:rPr>
                <w:rFonts w:cs="Arial"/>
                <w:color w:val="auto"/>
                <w:sz w:val="18"/>
                <w:szCs w:val="18"/>
              </w:rPr>
            </w:pPr>
            <w:r>
              <w:rPr>
                <w:rFonts w:cs="Arial"/>
                <w:color w:val="auto"/>
                <w:sz w:val="18"/>
                <w:szCs w:val="18"/>
              </w:rPr>
              <w:t>Auftragsart</w:t>
            </w:r>
            <w:r w:rsidR="008E1628" w:rsidRPr="00266B82">
              <w:rPr>
                <w:noProof/>
              </w:rPr>
              <mc:AlternateContent>
                <mc:Choice Requires="wps">
                  <w:drawing>
                    <wp:anchor distT="45720" distB="45720" distL="46990" distR="46990" simplePos="0" relativeHeight="251752448" behindDoc="1" locked="0" layoutInCell="1" allowOverlap="1" wp14:anchorId="2CBB5559" wp14:editId="2E19CE72">
                      <wp:simplePos x="0" y="0"/>
                      <wp:positionH relativeFrom="column">
                        <wp:posOffset>-65405</wp:posOffset>
                      </wp:positionH>
                      <wp:positionV relativeFrom="paragraph">
                        <wp:posOffset>186690</wp:posOffset>
                      </wp:positionV>
                      <wp:extent cx="1905000" cy="238125"/>
                      <wp:effectExtent l="0" t="0" r="0" b="9525"/>
                      <wp:wrapThrough wrapText="bothSides">
                        <wp:wrapPolygon edited="0">
                          <wp:start x="0" y="0"/>
                          <wp:lineTo x="0" y="20736"/>
                          <wp:lineTo x="21384" y="20736"/>
                          <wp:lineTo x="21384" y="0"/>
                          <wp:lineTo x="0" y="0"/>
                        </wp:wrapPolygon>
                      </wp:wrapThrough>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381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1D19036" w14:textId="77777777" w:rsidR="00EF0F58" w:rsidRPr="00A5073E" w:rsidRDefault="00EF0F58" w:rsidP="001F1458">
                                  <w:pPr>
                                    <w:spacing w:after="60" w:line="240" w:lineRule="auto"/>
                                    <w:rPr>
                                      <w:color w:val="FF0000"/>
                                      <w:sz w:val="16"/>
                                      <w:szCs w:val="16"/>
                                      <w:lang w:val="fr-CH"/>
                                      <w14:textOutline w14:w="9525" w14:cap="rnd" w14:cmpd="sng" w14:algn="ctr">
                                        <w14:noFill/>
                                        <w14:prstDash w14:val="solid"/>
                                        <w14:bevel/>
                                      </w14:textOutline>
                                    </w:rPr>
                                  </w:pPr>
                                  <w:r w:rsidRPr="00A5073E">
                                    <w:rPr>
                                      <w:color w:val="FF0000"/>
                                      <w:sz w:val="16"/>
                                      <w:szCs w:val="16"/>
                                      <w:lang w:val="fr-CH"/>
                                      <w14:textOutline w14:w="9525" w14:cap="rnd" w14:cmpd="sng" w14:algn="ctr">
                                        <w14:noFill/>
                                        <w14:prstDash w14:val="solid"/>
                                        <w14:bevel/>
                                      </w14:textOutline>
                                    </w:rPr>
                                    <w:t>Nur eine Nennung möglich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B5559" id="Textfeld 11" o:spid="_x0000_s1027" type="#_x0000_t202" style="position:absolute;left:0;text-align:left;margin-left:-5.15pt;margin-top:14.7pt;width:150pt;height:18.75pt;z-index:-25156403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" fillcolor="#f6f8fc [184]" stroked="f">
                      <v:fill color2="#c7d4ed [984]" rotate="t" colors="0 #f6f8fc;48497f #abc0e4;54395f #abc0e4;1 #c7d5ed" focus="100%" type="gradient"/>
                      <v:textbox>
                        <w:txbxContent>
                          <w:p w14:paraId="01D19036" w14:textId="77777777" w:rsidR="00EF0F58" w:rsidRPr="00A5073E" w:rsidRDefault="00EF0F58" w:rsidP="001F1458">
                            <w:pPr>
                              <w:spacing w:after="60" w:line="240" w:lineRule="auto"/>
                              <w:rPr>
                                <w:color w:val="FF0000"/>
                                <w:sz w:val="16"/>
                                <w:szCs w:val="16"/>
                                <w:lang w:val="fr-CH"/>
                                <w14:textOutline w14:w="9525" w14:cap="rnd" w14:cmpd="sng" w14:algn="ctr">
                                  <w14:noFill/>
                                  <w14:prstDash w14:val="solid"/>
                                  <w14:bevel/>
                                </w14:textOutline>
                              </w:rPr>
                            </w:pPr>
                            <w:proofErr w:type="spellStart"/>
                            <w:r w:rsidRPr="00A5073E">
                              <w:rPr>
                                <w:color w:val="FF0000"/>
                                <w:sz w:val="16"/>
                                <w:szCs w:val="16"/>
                                <w:lang w:val="fr-CH"/>
                                <w14:textOutline w14:w="9525" w14:cap="rnd" w14:cmpd="sng" w14:algn="ctr">
                                  <w14:noFill/>
                                  <w14:prstDash w14:val="solid"/>
                                  <w14:bevel/>
                                </w14:textOutline>
                              </w:rPr>
                              <w:t>Nur</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eine</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Nennung</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möglich</w:t>
                            </w:r>
                            <w:proofErr w:type="spellEnd"/>
                          </w:p>
                        </w:txbxContent>
                      </v:textbox>
                      <w10:wrap type="through"/>
                    </v:shape>
                  </w:pict>
                </mc:Fallback>
              </mc:AlternateContent>
            </w:r>
          </w:p>
        </w:tc>
        <w:tc>
          <w:tcPr>
            <w:tcW w:w="6804" w:type="dxa"/>
            <w:hideMark/>
          </w:tcPr>
          <w:p w14:paraId="0ED0ABBB" w14:textId="1D45C6E5" w:rsidR="008E1628" w:rsidRDefault="00B10BE4" w:rsidP="00CC4B2B">
            <w:pPr>
              <w:tabs>
                <w:tab w:val="left" w:pos="497"/>
                <w:tab w:val="left" w:pos="4962"/>
              </w:tabs>
              <w:suppressAutoHyphens/>
              <w:spacing w:line="240" w:lineRule="auto"/>
              <w:rPr>
                <w:rFonts w:cs="Arial"/>
                <w:sz w:val="18"/>
                <w:szCs w:val="18"/>
                <w:lang w:val="fr-FR"/>
              </w:rPr>
            </w:pPr>
            <w:sdt>
              <w:sdtPr>
                <w:rPr>
                  <w:rFonts w:cs="Arial"/>
                  <w:sz w:val="18"/>
                  <w:szCs w:val="18"/>
                  <w:lang w:val="fr-FR"/>
                </w:rPr>
                <w:id w:val="944809090"/>
                <w14:checkbox>
                  <w14:checked w14:val="0"/>
                  <w14:checkedState w14:val="2612" w14:font="MS Gothic"/>
                  <w14:uncheckedState w14:val="2610" w14:font="MS Gothic"/>
                </w14:checkbox>
              </w:sdtPr>
              <w:sdtEndPr/>
              <w:sdtContent>
                <w:r w:rsidR="00E859F8">
                  <w:rPr>
                    <w:rFonts w:ascii="MS Gothic" w:eastAsia="MS Gothic" w:hAnsi="MS Gothic" w:cs="Arial" w:hint="eastAsia"/>
                    <w:sz w:val="18"/>
                    <w:szCs w:val="18"/>
                    <w:lang w:val="fr-FR"/>
                  </w:rPr>
                  <w:t>☐</w:t>
                </w:r>
              </w:sdtContent>
            </w:sdt>
            <w:r w:rsidR="008E1628">
              <w:rPr>
                <w:rFonts w:cs="Arial"/>
                <w:sz w:val="18"/>
                <w:szCs w:val="18"/>
                <w:lang w:val="fr-FR"/>
              </w:rPr>
              <w:t xml:space="preserve"> Dienstleistungsauftrag </w:t>
            </w:r>
          </w:p>
          <w:p w14:paraId="6EF94678" w14:textId="77777777" w:rsidR="001B28F0" w:rsidRDefault="00B10BE4" w:rsidP="001B28F0">
            <w:pPr>
              <w:tabs>
                <w:tab w:val="left" w:pos="497"/>
                <w:tab w:val="left" w:pos="4962"/>
              </w:tabs>
              <w:suppressAutoHyphens/>
              <w:spacing w:line="240" w:lineRule="auto"/>
              <w:rPr>
                <w:rFonts w:cs="Arial"/>
                <w:sz w:val="18"/>
                <w:szCs w:val="18"/>
                <w:lang w:val="fr-FR"/>
              </w:rPr>
            </w:pPr>
            <w:sdt>
              <w:sdtPr>
                <w:rPr>
                  <w:rFonts w:cs="Arial"/>
                  <w:sz w:val="18"/>
                  <w:szCs w:val="18"/>
                  <w:lang w:val="fr-FR"/>
                </w:rPr>
                <w:id w:val="1898160889"/>
                <w14:checkbox>
                  <w14:checked w14:val="0"/>
                  <w14:checkedState w14:val="2612" w14:font="MS Gothic"/>
                  <w14:uncheckedState w14:val="2610" w14:font="MS Gothic"/>
                </w14:checkbox>
              </w:sdtPr>
              <w:sdtEndPr/>
              <w:sdtContent>
                <w:r w:rsidR="008E1628">
                  <w:rPr>
                    <w:rFonts w:ascii="MS Gothic" w:eastAsia="MS Gothic" w:hAnsi="MS Gothic" w:cs="Arial" w:hint="eastAsia"/>
                    <w:sz w:val="18"/>
                    <w:szCs w:val="18"/>
                    <w:lang w:val="fr-FR"/>
                  </w:rPr>
                  <w:t>☐</w:t>
                </w:r>
              </w:sdtContent>
            </w:sdt>
            <w:r w:rsidR="008E1628">
              <w:rPr>
                <w:rFonts w:cs="Arial"/>
                <w:sz w:val="18"/>
                <w:szCs w:val="18"/>
                <w:lang w:val="fr-FR"/>
              </w:rPr>
              <w:t xml:space="preserve"> Lieferauftrag </w:t>
            </w:r>
          </w:p>
          <w:p w14:paraId="7658DF3A" w14:textId="4F97FF53" w:rsidR="008E1628" w:rsidRDefault="00B10BE4" w:rsidP="001B28F0">
            <w:pPr>
              <w:tabs>
                <w:tab w:val="left" w:pos="497"/>
                <w:tab w:val="left" w:pos="4962"/>
              </w:tabs>
              <w:suppressAutoHyphens/>
              <w:spacing w:line="240" w:lineRule="auto"/>
              <w:rPr>
                <w:rFonts w:cs="Arial"/>
                <w:sz w:val="18"/>
                <w:szCs w:val="18"/>
                <w:lang w:val="fr-FR"/>
              </w:rPr>
            </w:pPr>
            <w:sdt>
              <w:sdtPr>
                <w:rPr>
                  <w:rFonts w:cs="Arial"/>
                  <w:sz w:val="18"/>
                  <w:szCs w:val="18"/>
                  <w:lang w:val="fr-FR"/>
                </w:rPr>
                <w:id w:val="-1555313160"/>
                <w14:checkbox>
                  <w14:checked w14:val="1"/>
                  <w14:checkedState w14:val="2612" w14:font="MS Gothic"/>
                  <w14:uncheckedState w14:val="2610" w14:font="MS Gothic"/>
                </w14:checkbox>
              </w:sdtPr>
              <w:sdtEndPr/>
              <w:sdtContent>
                <w:r w:rsidR="009419DF">
                  <w:rPr>
                    <w:rFonts w:ascii="MS Gothic" w:eastAsia="MS Gothic" w:hAnsi="MS Gothic" w:cs="Arial" w:hint="eastAsia"/>
                    <w:sz w:val="18"/>
                    <w:szCs w:val="18"/>
                    <w:lang w:val="fr-FR"/>
                  </w:rPr>
                  <w:t>☒</w:t>
                </w:r>
              </w:sdtContent>
            </w:sdt>
            <w:r w:rsidR="008E1628">
              <w:rPr>
                <w:rFonts w:cs="Arial"/>
                <w:sz w:val="18"/>
                <w:szCs w:val="18"/>
                <w:lang w:val="fr-FR"/>
              </w:rPr>
              <w:t xml:space="preserve"> Bauauftrag</w:t>
            </w:r>
            <w:r w:rsidR="003830E8">
              <w:rPr>
                <w:rFonts w:cs="Arial"/>
                <w:sz w:val="18"/>
                <w:szCs w:val="18"/>
                <w:lang w:val="fr-FR"/>
              </w:rPr>
              <w:t xml:space="preserve"> </w:t>
            </w:r>
          </w:p>
        </w:tc>
      </w:tr>
      <w:tr w:rsidR="00E859F8" w:rsidRPr="00E859F8" w14:paraId="73FCB3E6" w14:textId="77777777" w:rsidTr="00FC18AC">
        <w:trPr>
          <w:trHeight w:val="524"/>
        </w:trPr>
        <w:tc>
          <w:tcPr>
            <w:tcW w:w="568" w:type="dxa"/>
          </w:tcPr>
          <w:p w14:paraId="3790D3E0" w14:textId="358FF06A" w:rsidR="00E859F8" w:rsidRDefault="00E859F8" w:rsidP="00806DB1">
            <w:pPr>
              <w:tabs>
                <w:tab w:val="left" w:pos="4962"/>
              </w:tabs>
              <w:suppressAutoHyphens/>
              <w:spacing w:line="240" w:lineRule="auto"/>
              <w:rPr>
                <w:rFonts w:cs="Arial"/>
                <w:sz w:val="18"/>
                <w:szCs w:val="18"/>
                <w:lang w:val="fr-CH"/>
              </w:rPr>
            </w:pPr>
            <w:r>
              <w:rPr>
                <w:rFonts w:cs="Arial"/>
                <w:sz w:val="18"/>
                <w:szCs w:val="18"/>
                <w:lang w:val="fr-CH"/>
              </w:rPr>
              <w:t>0.3</w:t>
            </w:r>
          </w:p>
        </w:tc>
        <w:tc>
          <w:tcPr>
            <w:tcW w:w="2977" w:type="dxa"/>
          </w:tcPr>
          <w:p w14:paraId="4A1D1044" w14:textId="592A87B5" w:rsidR="00E859F8" w:rsidRPr="005529DE" w:rsidRDefault="00E859F8" w:rsidP="00060AFC">
            <w:pPr>
              <w:tabs>
                <w:tab w:val="left" w:pos="4962"/>
              </w:tabs>
              <w:suppressAutoHyphens/>
              <w:spacing w:line="240" w:lineRule="auto"/>
              <w:rPr>
                <w:rFonts w:cs="Arial"/>
                <w:sz w:val="18"/>
                <w:szCs w:val="18"/>
                <w:lang w:val="fr-CH"/>
              </w:rPr>
            </w:pPr>
            <w:r>
              <w:rPr>
                <w:rFonts w:cs="Arial"/>
                <w:sz w:val="18"/>
                <w:szCs w:val="18"/>
                <w:lang w:val="fr-CH"/>
              </w:rPr>
              <w:t>Verfahrensart</w:t>
            </w:r>
          </w:p>
        </w:tc>
        <w:tc>
          <w:tcPr>
            <w:tcW w:w="6804" w:type="dxa"/>
          </w:tcPr>
          <w:p w14:paraId="0C945D30" w14:textId="06A4DE7E" w:rsidR="00E859F8" w:rsidRPr="00E859F8" w:rsidRDefault="00B10BE4" w:rsidP="00E859F8">
            <w:pPr>
              <w:tabs>
                <w:tab w:val="left" w:pos="497"/>
                <w:tab w:val="left" w:pos="4962"/>
              </w:tabs>
              <w:suppressAutoHyphens/>
              <w:spacing w:line="240" w:lineRule="auto"/>
              <w:rPr>
                <w:rFonts w:cs="Arial"/>
                <w:sz w:val="18"/>
                <w:szCs w:val="18"/>
              </w:rPr>
            </w:pPr>
            <w:sdt>
              <w:sdtPr>
                <w:rPr>
                  <w:rFonts w:cs="Arial"/>
                  <w:sz w:val="18"/>
                  <w:szCs w:val="18"/>
                </w:rPr>
                <w:id w:val="258650488"/>
                <w14:checkbox>
                  <w14:checked w14:val="0"/>
                  <w14:checkedState w14:val="2612" w14:font="MS Gothic"/>
                  <w14:uncheckedState w14:val="2610" w14:font="MS Gothic"/>
                </w14:checkbox>
              </w:sdtPr>
              <w:sdtEndPr/>
              <w:sdtContent>
                <w:r w:rsidR="001B28F0">
                  <w:rPr>
                    <w:rFonts w:ascii="MS Gothic" w:eastAsia="MS Gothic" w:hAnsi="MS Gothic" w:cs="Arial" w:hint="eastAsia"/>
                    <w:sz w:val="18"/>
                    <w:szCs w:val="18"/>
                  </w:rPr>
                  <w:t>☐</w:t>
                </w:r>
              </w:sdtContent>
            </w:sdt>
            <w:r w:rsidR="00E859F8" w:rsidRPr="00E859F8">
              <w:rPr>
                <w:rFonts w:cs="Arial"/>
                <w:sz w:val="18"/>
                <w:szCs w:val="18"/>
              </w:rPr>
              <w:t xml:space="preserve"> offenes Verfahren </w:t>
            </w:r>
          </w:p>
          <w:p w14:paraId="5805DD03" w14:textId="431A5842" w:rsidR="00E859F8" w:rsidRPr="001B28F0" w:rsidRDefault="00B10BE4" w:rsidP="001B28F0">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817259741"/>
                <w14:checkbox>
                  <w14:checked w14:val="0"/>
                  <w14:checkedState w14:val="2612" w14:font="MS Gothic"/>
                  <w14:uncheckedState w14:val="2610" w14:font="MS Gothic"/>
                </w14:checkbox>
              </w:sdtPr>
              <w:sdtEndPr/>
              <w:sdtContent>
                <w:r w:rsidR="00E859F8" w:rsidRPr="001B28F0">
                  <w:rPr>
                    <w:rFonts w:ascii="MS Gothic" w:eastAsia="MS Gothic" w:hAnsi="MS Gothic" w:cs="Arial" w:hint="eastAsia"/>
                    <w:sz w:val="18"/>
                    <w:szCs w:val="18"/>
                  </w:rPr>
                  <w:t>☐</w:t>
                </w:r>
              </w:sdtContent>
            </w:sdt>
            <w:r w:rsidR="00E859F8" w:rsidRPr="001B28F0">
              <w:rPr>
                <w:rFonts w:cs="Arial"/>
                <w:sz w:val="18"/>
                <w:szCs w:val="18"/>
              </w:rPr>
              <w:t xml:space="preserve"> selektives Verfahren </w:t>
            </w:r>
          </w:p>
        </w:tc>
      </w:tr>
      <w:tr w:rsidR="008E1628" w14:paraId="4BE39FEC" w14:textId="77777777" w:rsidTr="00FC18AC">
        <w:trPr>
          <w:cnfStyle w:val="000000100000" w:firstRow="0" w:lastRow="0" w:firstColumn="0" w:lastColumn="0" w:oddVBand="0" w:evenVBand="0" w:oddHBand="1" w:evenHBand="0" w:firstRowFirstColumn="0" w:firstRowLastColumn="0" w:lastRowFirstColumn="0" w:lastRowLastColumn="0"/>
          <w:trHeight w:val="404"/>
        </w:trPr>
        <w:tc>
          <w:tcPr>
            <w:tcW w:w="568" w:type="dxa"/>
          </w:tcPr>
          <w:p w14:paraId="638DD458" w14:textId="60B8EB85" w:rsidR="008E1628" w:rsidRPr="008E1628" w:rsidRDefault="008E1628" w:rsidP="00806DB1">
            <w:pPr>
              <w:tabs>
                <w:tab w:val="left" w:pos="4962"/>
              </w:tabs>
              <w:suppressAutoHyphens/>
              <w:spacing w:line="240" w:lineRule="auto"/>
              <w:rPr>
                <w:rFonts w:cs="Arial"/>
                <w:sz w:val="18"/>
                <w:szCs w:val="18"/>
                <w:lang w:val="fr-CH"/>
              </w:rPr>
            </w:pPr>
            <w:r>
              <w:rPr>
                <w:rFonts w:cs="Arial"/>
                <w:sz w:val="18"/>
                <w:szCs w:val="18"/>
                <w:lang w:val="fr-CH"/>
              </w:rPr>
              <w:t>0.</w:t>
            </w:r>
            <w:r w:rsidR="00806DB1">
              <w:rPr>
                <w:rFonts w:cs="Arial"/>
                <w:sz w:val="18"/>
                <w:szCs w:val="18"/>
                <w:lang w:val="fr-CH"/>
              </w:rPr>
              <w:t>4</w:t>
            </w:r>
          </w:p>
        </w:tc>
        <w:tc>
          <w:tcPr>
            <w:tcW w:w="2977" w:type="dxa"/>
            <w:hideMark/>
          </w:tcPr>
          <w:p w14:paraId="05A9DFFA" w14:textId="7B716D68" w:rsidR="008E1628" w:rsidRPr="001B28F0" w:rsidRDefault="008E1628" w:rsidP="00806DB1">
            <w:pPr>
              <w:tabs>
                <w:tab w:val="left" w:pos="4962"/>
              </w:tabs>
              <w:suppressAutoHyphens/>
              <w:spacing w:line="240" w:lineRule="auto"/>
              <w:rPr>
                <w:rFonts w:cs="Arial"/>
                <w:color w:val="auto"/>
                <w:sz w:val="18"/>
                <w:szCs w:val="18"/>
                <w:lang w:val="fr-CH"/>
              </w:rPr>
            </w:pPr>
            <w:r w:rsidRPr="005529DE">
              <w:rPr>
                <w:rFonts w:cs="Arial"/>
                <w:color w:val="auto"/>
                <w:sz w:val="18"/>
                <w:szCs w:val="18"/>
                <w:lang w:val="fr-CH"/>
              </w:rPr>
              <w:t>Staatsvertrag</w:t>
            </w:r>
            <w:r w:rsidR="00806DB1">
              <w:rPr>
                <w:rFonts w:cs="Arial"/>
                <w:color w:val="auto"/>
                <w:sz w:val="18"/>
                <w:szCs w:val="18"/>
                <w:lang w:val="fr-CH"/>
              </w:rPr>
              <w:t>sbereich</w:t>
            </w:r>
            <w:r w:rsidR="00E859F8">
              <w:rPr>
                <w:rFonts w:cs="Arial"/>
                <w:color w:val="auto"/>
                <w:sz w:val="18"/>
                <w:szCs w:val="18"/>
                <w:lang w:val="fr-CH"/>
              </w:rPr>
              <w:t xml:space="preserve"> (WTO/GATT)</w:t>
            </w:r>
          </w:p>
        </w:tc>
        <w:tc>
          <w:tcPr>
            <w:tcW w:w="6804" w:type="dxa"/>
            <w:hideMark/>
          </w:tcPr>
          <w:p w14:paraId="7C5B58BD" w14:textId="77777777" w:rsidR="001B28F0" w:rsidRDefault="00B10BE4" w:rsidP="001B28F0">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688270057"/>
                <w14:checkbox>
                  <w14:checked w14:val="0"/>
                  <w14:checkedState w14:val="2612" w14:font="MS Gothic"/>
                  <w14:uncheckedState w14:val="2610" w14:font="MS Gothic"/>
                </w14:checkbox>
              </w:sdtPr>
              <w:sdtEndPr/>
              <w:sdtContent>
                <w:r w:rsidR="008E1628">
                  <w:rPr>
                    <w:rFonts w:ascii="MS Gothic" w:eastAsia="MS Gothic" w:hAnsi="MS Gothic" w:cs="Arial" w:hint="eastAsia"/>
                    <w:sz w:val="18"/>
                    <w:szCs w:val="18"/>
                    <w:lang w:val="fr-FR"/>
                  </w:rPr>
                  <w:t>☐</w:t>
                </w:r>
              </w:sdtContent>
            </w:sdt>
            <w:r w:rsidR="008E1628">
              <w:rPr>
                <w:rFonts w:cs="Arial"/>
                <w:sz w:val="18"/>
                <w:szCs w:val="18"/>
              </w:rPr>
              <w:t xml:space="preserve"> ja </w:t>
            </w:r>
          </w:p>
          <w:p w14:paraId="2C8D82E7" w14:textId="69ED4B65" w:rsidR="008E1628" w:rsidRDefault="00B10BE4" w:rsidP="001B28F0">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1971481069"/>
                <w14:checkbox>
                  <w14:checked w14:val="0"/>
                  <w14:checkedState w14:val="2612" w14:font="MS Gothic"/>
                  <w14:uncheckedState w14:val="2610" w14:font="MS Gothic"/>
                </w14:checkbox>
              </w:sdtPr>
              <w:sdtEndPr/>
              <w:sdtContent>
                <w:r w:rsidR="008E1628">
                  <w:rPr>
                    <w:rFonts w:ascii="MS Gothic" w:eastAsia="MS Gothic" w:hAnsi="MS Gothic" w:cs="Arial" w:hint="eastAsia"/>
                    <w:sz w:val="18"/>
                    <w:szCs w:val="18"/>
                    <w:lang w:val="fr-FR"/>
                  </w:rPr>
                  <w:t>☐</w:t>
                </w:r>
              </w:sdtContent>
            </w:sdt>
            <w:r w:rsidR="008E1628">
              <w:rPr>
                <w:rFonts w:cs="Arial"/>
                <w:sz w:val="18"/>
                <w:szCs w:val="18"/>
              </w:rPr>
              <w:t xml:space="preserve"> nein </w:t>
            </w:r>
          </w:p>
        </w:tc>
      </w:tr>
      <w:tr w:rsidR="008E1628" w:rsidRPr="001B28F0" w14:paraId="51782221" w14:textId="77777777" w:rsidTr="00FC18AC">
        <w:tc>
          <w:tcPr>
            <w:tcW w:w="568" w:type="dxa"/>
          </w:tcPr>
          <w:p w14:paraId="5D522A4F" w14:textId="02177087" w:rsidR="008E1628" w:rsidRDefault="008E1628" w:rsidP="00E72301">
            <w:pPr>
              <w:tabs>
                <w:tab w:val="left" w:pos="4962"/>
              </w:tabs>
              <w:suppressAutoHyphens/>
              <w:spacing w:line="240" w:lineRule="auto"/>
              <w:rPr>
                <w:rFonts w:cs="Arial"/>
                <w:sz w:val="18"/>
                <w:szCs w:val="18"/>
                <w:lang w:val="fr-CH"/>
              </w:rPr>
            </w:pPr>
            <w:r>
              <w:rPr>
                <w:rFonts w:cs="Arial"/>
                <w:sz w:val="18"/>
                <w:szCs w:val="18"/>
                <w:lang w:val="fr-CH"/>
              </w:rPr>
              <w:t>0.5</w:t>
            </w:r>
          </w:p>
        </w:tc>
        <w:tc>
          <w:tcPr>
            <w:tcW w:w="2977" w:type="dxa"/>
            <w:hideMark/>
          </w:tcPr>
          <w:p w14:paraId="6A1EE637" w14:textId="50CC1EF5" w:rsidR="008E1628" w:rsidRPr="002A52F0" w:rsidRDefault="008E1628" w:rsidP="002A52F0">
            <w:pPr>
              <w:tabs>
                <w:tab w:val="left" w:pos="4962"/>
              </w:tabs>
              <w:suppressAutoHyphens/>
              <w:spacing w:line="240" w:lineRule="auto"/>
              <w:rPr>
                <w:rFonts w:cs="Arial"/>
                <w:sz w:val="18"/>
                <w:szCs w:val="18"/>
                <w:lang w:val="fr-CH"/>
              </w:rPr>
            </w:pPr>
            <w:r>
              <w:rPr>
                <w:rFonts w:cs="Arial"/>
                <w:sz w:val="18"/>
                <w:szCs w:val="18"/>
                <w:lang w:val="fr-CH"/>
              </w:rPr>
              <w:t>Gewünschtes Publikationsdatum</w:t>
            </w:r>
            <w:r w:rsidRPr="00266B82">
              <w:rPr>
                <w:noProof/>
              </w:rPr>
              <mc:AlternateContent>
                <mc:Choice Requires="wps">
                  <w:drawing>
                    <wp:anchor distT="45720" distB="45720" distL="46990" distR="46990" simplePos="0" relativeHeight="251753472" behindDoc="1" locked="0" layoutInCell="1" allowOverlap="1" wp14:anchorId="2C519065" wp14:editId="131DB9E0">
                      <wp:simplePos x="0" y="0"/>
                      <wp:positionH relativeFrom="column">
                        <wp:posOffset>-65405</wp:posOffset>
                      </wp:positionH>
                      <wp:positionV relativeFrom="paragraph">
                        <wp:posOffset>191135</wp:posOffset>
                      </wp:positionV>
                      <wp:extent cx="1905000" cy="228600"/>
                      <wp:effectExtent l="0" t="0" r="0" b="0"/>
                      <wp:wrapThrough wrapText="bothSides">
                        <wp:wrapPolygon edited="0">
                          <wp:start x="0" y="0"/>
                          <wp:lineTo x="0" y="19800"/>
                          <wp:lineTo x="21384" y="19800"/>
                          <wp:lineTo x="21384" y="0"/>
                          <wp:lineTo x="0" y="0"/>
                        </wp:wrapPolygon>
                      </wp:wrapThrough>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86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5793B7CD" w14:textId="77777777" w:rsidR="00EF0F58" w:rsidRPr="00A5073E" w:rsidRDefault="00EF0F58" w:rsidP="001F1458">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519065" id="Textfeld 15" o:spid="_x0000_s1028" type="#_x0000_t202" style="position:absolute;margin-left:-5.15pt;margin-top:15.05pt;width:150pt;height:18pt;z-index:-25156300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" fillcolor="#f6f8fc [184]" stroked="f">
                      <v:fill color2="#c7d4ed [984]" rotate="t" colors="0 #f6f8fc;48497f #abc0e4;54395f #abc0e4;1 #c7d5ed" focus="100%" type="gradient"/>
                      <v:textbox>
                        <w:txbxContent>
                          <w:p w14:paraId="5793B7CD" w14:textId="77777777" w:rsidR="00EF0F58" w:rsidRPr="00A5073E" w:rsidRDefault="00EF0F58" w:rsidP="001F1458">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txbxContent>
                      </v:textbox>
                      <w10:wrap type="through"/>
                    </v:shape>
                  </w:pict>
                </mc:Fallback>
              </mc:AlternateContent>
            </w:r>
          </w:p>
        </w:tc>
        <w:tc>
          <w:tcPr>
            <w:tcW w:w="6804" w:type="dxa"/>
            <w:hideMark/>
          </w:tcPr>
          <w:p w14:paraId="3E72B435" w14:textId="7C5BE535" w:rsidR="008E1628" w:rsidRPr="00667744" w:rsidRDefault="008E1628" w:rsidP="00EC37ED">
            <w:pPr>
              <w:tabs>
                <w:tab w:val="left" w:pos="781"/>
                <w:tab w:val="left" w:pos="4962"/>
              </w:tabs>
              <w:suppressAutoHyphens/>
              <w:spacing w:line="240" w:lineRule="auto"/>
              <w:rPr>
                <w:rFonts w:cs="Arial"/>
                <w:sz w:val="18"/>
                <w:szCs w:val="18"/>
                <w:lang w:val="fr-CH"/>
              </w:rPr>
            </w:pPr>
          </w:p>
        </w:tc>
      </w:tr>
      <w:tr w:rsidR="002A52F0" w14:paraId="7C2F3D9D" w14:textId="77777777" w:rsidTr="00FC18AC">
        <w:trPr>
          <w:cnfStyle w:val="000000100000" w:firstRow="0" w:lastRow="0" w:firstColumn="0" w:lastColumn="0" w:oddVBand="0" w:evenVBand="0" w:oddHBand="1" w:evenHBand="0" w:firstRowFirstColumn="0" w:firstRowLastColumn="0" w:lastRowFirstColumn="0" w:lastRowLastColumn="0"/>
          <w:trHeight w:val="246"/>
        </w:trPr>
        <w:tc>
          <w:tcPr>
            <w:tcW w:w="568" w:type="dxa"/>
          </w:tcPr>
          <w:p w14:paraId="0FA3FE9F" w14:textId="0EA73AE6" w:rsidR="002A52F0" w:rsidRDefault="002A52F0" w:rsidP="00CC4B2B">
            <w:pPr>
              <w:tabs>
                <w:tab w:val="left" w:pos="426"/>
                <w:tab w:val="left" w:pos="4962"/>
              </w:tabs>
              <w:suppressAutoHyphens/>
              <w:spacing w:line="240" w:lineRule="auto"/>
              <w:ind w:left="426" w:hanging="426"/>
              <w:rPr>
                <w:rFonts w:cs="Arial"/>
                <w:sz w:val="18"/>
                <w:szCs w:val="18"/>
              </w:rPr>
            </w:pPr>
            <w:r>
              <w:rPr>
                <w:rFonts w:cs="Arial"/>
                <w:sz w:val="18"/>
                <w:szCs w:val="18"/>
              </w:rPr>
              <w:t>0.6</w:t>
            </w:r>
          </w:p>
        </w:tc>
        <w:tc>
          <w:tcPr>
            <w:tcW w:w="2977" w:type="dxa"/>
            <w:hideMark/>
          </w:tcPr>
          <w:p w14:paraId="49BC96AD" w14:textId="3D4DA5B9" w:rsidR="002A52F0" w:rsidRPr="002A52F0" w:rsidRDefault="002A52F0" w:rsidP="002A52F0">
            <w:pPr>
              <w:tabs>
                <w:tab w:val="left" w:pos="426"/>
                <w:tab w:val="left" w:pos="4962"/>
              </w:tabs>
              <w:suppressAutoHyphens/>
              <w:spacing w:line="240" w:lineRule="auto"/>
              <w:ind w:left="426" w:hanging="426"/>
              <w:rPr>
                <w:rFonts w:cs="Arial"/>
                <w:color w:val="auto"/>
                <w:sz w:val="18"/>
                <w:szCs w:val="18"/>
              </w:rPr>
            </w:pPr>
            <w:r>
              <w:rPr>
                <w:rFonts w:cs="Arial"/>
                <w:color w:val="auto"/>
                <w:sz w:val="18"/>
                <w:szCs w:val="18"/>
              </w:rPr>
              <w:t>Beschaffungsstelle</w:t>
            </w:r>
          </w:p>
        </w:tc>
        <w:tc>
          <w:tcPr>
            <w:tcW w:w="6804" w:type="dxa"/>
            <w:hideMark/>
          </w:tcPr>
          <w:p w14:paraId="62ED577E" w14:textId="78DD8FBA" w:rsidR="002A52F0" w:rsidRDefault="00B10BE4" w:rsidP="00D86622">
            <w:pPr>
              <w:tabs>
                <w:tab w:val="left" w:pos="497"/>
                <w:tab w:val="left" w:pos="2448"/>
                <w:tab w:val="left" w:pos="2907"/>
                <w:tab w:val="left" w:pos="4962"/>
              </w:tabs>
              <w:suppressAutoHyphens/>
              <w:spacing w:line="240" w:lineRule="auto"/>
              <w:rPr>
                <w:rFonts w:cs="Arial"/>
                <w:sz w:val="18"/>
                <w:szCs w:val="18"/>
              </w:rPr>
            </w:pPr>
            <w:sdt>
              <w:sdtPr>
                <w:rPr>
                  <w:rFonts w:cs="Arial"/>
                  <w:sz w:val="18"/>
                  <w:szCs w:val="18"/>
                  <w:lang w:val="fr-FR"/>
                </w:rPr>
                <w:id w:val="772983528"/>
                <w14:checkbox>
                  <w14:checked w14:val="0"/>
                  <w14:checkedState w14:val="2612" w14:font="MS Gothic"/>
                  <w14:uncheckedState w14:val="2610" w14:font="MS Gothic"/>
                </w14:checkbox>
              </w:sdtPr>
              <w:sdtEndPr/>
              <w:sdtContent>
                <w:r w:rsidR="002A52F0">
                  <w:rPr>
                    <w:rFonts w:ascii="MS Gothic" w:eastAsia="MS Gothic" w:hAnsi="MS Gothic" w:cs="Arial" w:hint="eastAsia"/>
                    <w:sz w:val="18"/>
                    <w:szCs w:val="18"/>
                    <w:lang w:val="fr-FR"/>
                  </w:rPr>
                  <w:t>☐</w:t>
                </w:r>
              </w:sdtContent>
            </w:sdt>
            <w:r w:rsidR="002A52F0">
              <w:rPr>
                <w:rFonts w:cs="Arial"/>
                <w:sz w:val="18"/>
                <w:szCs w:val="18"/>
              </w:rPr>
              <w:t xml:space="preserve"> Selbst verantwortlich</w:t>
            </w:r>
          </w:p>
        </w:tc>
      </w:tr>
      <w:tr w:rsidR="008E1628" w14:paraId="661C84D7" w14:textId="77777777" w:rsidTr="00FC18AC">
        <w:trPr>
          <w:trHeight w:val="494"/>
        </w:trPr>
        <w:tc>
          <w:tcPr>
            <w:tcW w:w="568" w:type="dxa"/>
          </w:tcPr>
          <w:p w14:paraId="414E3C14" w14:textId="338AEF49" w:rsidR="008E1628" w:rsidRDefault="008E1628" w:rsidP="00CC4B2B">
            <w:pPr>
              <w:tabs>
                <w:tab w:val="left" w:pos="426"/>
                <w:tab w:val="left" w:pos="4962"/>
              </w:tabs>
              <w:suppressAutoHyphens/>
              <w:spacing w:line="240" w:lineRule="auto"/>
              <w:ind w:left="426" w:hanging="426"/>
              <w:rPr>
                <w:rFonts w:cs="Arial"/>
                <w:sz w:val="18"/>
                <w:szCs w:val="18"/>
              </w:rPr>
            </w:pPr>
            <w:r>
              <w:rPr>
                <w:rFonts w:cs="Arial"/>
                <w:sz w:val="18"/>
                <w:szCs w:val="18"/>
              </w:rPr>
              <w:t>1.1</w:t>
            </w:r>
          </w:p>
        </w:tc>
        <w:tc>
          <w:tcPr>
            <w:tcW w:w="2977" w:type="dxa"/>
          </w:tcPr>
          <w:p w14:paraId="0F4ADE6E" w14:textId="216BD81B" w:rsidR="008E1628" w:rsidRDefault="008E1628" w:rsidP="00CC4B2B">
            <w:pPr>
              <w:tabs>
                <w:tab w:val="left" w:pos="426"/>
                <w:tab w:val="left" w:pos="4962"/>
              </w:tabs>
              <w:suppressAutoHyphens/>
              <w:spacing w:line="240" w:lineRule="auto"/>
              <w:ind w:left="426" w:hanging="426"/>
              <w:rPr>
                <w:rFonts w:cs="Arial"/>
                <w:sz w:val="18"/>
                <w:szCs w:val="18"/>
              </w:rPr>
            </w:pPr>
            <w:r>
              <w:rPr>
                <w:rFonts w:cs="Arial"/>
                <w:sz w:val="18"/>
                <w:szCs w:val="18"/>
              </w:rPr>
              <w:t>Auftraggeber</w:t>
            </w:r>
          </w:p>
          <w:p w14:paraId="358F725C" w14:textId="27AE0E43" w:rsidR="008E1628" w:rsidRPr="00A04E77" w:rsidRDefault="00B915C4" w:rsidP="002A52F0">
            <w:pPr>
              <w:tabs>
                <w:tab w:val="left" w:pos="426"/>
                <w:tab w:val="left" w:pos="4962"/>
              </w:tabs>
              <w:suppressAutoHyphens/>
              <w:spacing w:line="240" w:lineRule="auto"/>
              <w:ind w:left="426" w:hanging="426"/>
              <w:rPr>
                <w:rFonts w:cs="Arial"/>
                <w:i/>
                <w:sz w:val="18"/>
                <w:szCs w:val="18"/>
              </w:rPr>
            </w:pPr>
            <w:r w:rsidRPr="00D3549A">
              <w:rPr>
                <w:rFonts w:cs="Arial"/>
                <w:b/>
                <w:bCs/>
                <w:noProof/>
                <w:sz w:val="18"/>
                <w:szCs w:val="18"/>
              </w:rPr>
              <mc:AlternateContent>
                <mc:Choice Requires="wps">
                  <w:drawing>
                    <wp:anchor distT="0" distB="0" distL="114300" distR="114300" simplePos="0" relativeHeight="251757568" behindDoc="0" locked="0" layoutInCell="1" allowOverlap="1" wp14:anchorId="3AF8DDEB" wp14:editId="14D3F662">
                      <wp:simplePos x="0" y="0"/>
                      <wp:positionH relativeFrom="column">
                        <wp:posOffset>-58337</wp:posOffset>
                      </wp:positionH>
                      <wp:positionV relativeFrom="paragraph">
                        <wp:posOffset>394915</wp:posOffset>
                      </wp:positionV>
                      <wp:extent cx="1724025" cy="1247775"/>
                      <wp:effectExtent l="0" t="0" r="28575" b="28575"/>
                      <wp:wrapNone/>
                      <wp:docPr id="8" name="Textfeld 8"/>
                      <wp:cNvGraphicFramePr/>
                      <a:graphic xmlns:a="http://schemas.openxmlformats.org/drawingml/2006/main">
                        <a:graphicData uri="http://schemas.microsoft.com/office/word/2010/wordprocessingShape">
                          <wps:wsp>
                            <wps:cNvSpPr txBox="1"/>
                            <wps:spPr>
                              <a:xfrm>
                                <a:off x="0" y="0"/>
                                <a:ext cx="1724025" cy="1247775"/>
                              </a:xfrm>
                              <a:prstGeom prst="rect">
                                <a:avLst/>
                              </a:prstGeom>
                              <a:solidFill>
                                <a:srgbClr val="FFFF99"/>
                              </a:solidFill>
                              <a:ln w="6350">
                                <a:solidFill>
                                  <a:prstClr val="black"/>
                                </a:solidFill>
                              </a:ln>
                            </wps:spPr>
                            <wps:txbx>
                              <w:txbxContent>
                                <w:p w14:paraId="2D789A20" w14:textId="77777777" w:rsidR="00EF0F58" w:rsidRPr="0058273B" w:rsidRDefault="00EF0F58" w:rsidP="00D3549A">
                                  <w:pPr>
                                    <w:pStyle w:val="Corpotesto"/>
                                    <w:spacing w:after="0"/>
                                    <w:rPr>
                                      <w:i/>
                                      <w:sz w:val="16"/>
                                      <w:szCs w:val="16"/>
                                    </w:rPr>
                                  </w:pPr>
                                  <w:r w:rsidRPr="0058273B">
                                    <w:rPr>
                                      <w:b/>
                                      <w:i/>
                                      <w:sz w:val="16"/>
                                      <w:szCs w:val="16"/>
                                    </w:rPr>
                                    <w:t>Keine</w:t>
                                  </w:r>
                                  <w:r w:rsidRPr="0058273B">
                                    <w:rPr>
                                      <w:i/>
                                      <w:sz w:val="16"/>
                                      <w:szCs w:val="16"/>
                                    </w:rPr>
                                    <w:t xml:space="preserve"> Personenangabe in Adressen!</w:t>
                                  </w:r>
                                </w:p>
                                <w:p w14:paraId="06BD8CAE" w14:textId="77777777" w:rsidR="00EF0F58" w:rsidRPr="0058273B" w:rsidRDefault="00EF0F58" w:rsidP="00D3549A">
                                  <w:pPr>
                                    <w:pStyle w:val="Corpotesto"/>
                                    <w:spacing w:after="0"/>
                                    <w:rPr>
                                      <w:i/>
                                      <w:sz w:val="16"/>
                                      <w:szCs w:val="16"/>
                                    </w:rPr>
                                  </w:pPr>
                                  <w:r w:rsidRPr="0058273B">
                                    <w:rPr>
                                      <w:b/>
                                      <w:i/>
                                      <w:sz w:val="16"/>
                                      <w:szCs w:val="16"/>
                                    </w:rPr>
                                    <w:t>Keine</w:t>
                                  </w:r>
                                  <w:r w:rsidRPr="0058273B">
                                    <w:rPr>
                                      <w:i/>
                                      <w:sz w:val="16"/>
                                      <w:szCs w:val="16"/>
                                    </w:rPr>
                                    <w:t xml:space="preserve"> personalisierte e-Mail Adresse!</w:t>
                                  </w:r>
                                </w:p>
                                <w:p w14:paraId="30CAAB88" w14:textId="77777777" w:rsidR="00EF0F58" w:rsidRPr="0058273B" w:rsidRDefault="00EF0F58" w:rsidP="00D3549A">
                                  <w:pPr>
                                    <w:pStyle w:val="Corpotesto"/>
                                    <w:spacing w:after="0"/>
                                    <w:rPr>
                                      <w:i/>
                                      <w:sz w:val="16"/>
                                      <w:szCs w:val="16"/>
                                    </w:rPr>
                                  </w:pPr>
                                  <w:r w:rsidRPr="0058273B">
                                    <w:rPr>
                                      <w:i/>
                                      <w:sz w:val="16"/>
                                      <w:szCs w:val="16"/>
                                    </w:rPr>
                                    <w:t xml:space="preserve">* = Muss-Felder </w:t>
                                  </w:r>
                                </w:p>
                                <w:p w14:paraId="6A233C59" w14:textId="77777777" w:rsidR="00EF0F58" w:rsidRPr="0058273B" w:rsidRDefault="00EF0F58" w:rsidP="00D3549A">
                                  <w:pPr>
                                    <w:pStyle w:val="Corpotesto"/>
                                    <w:spacing w:after="0"/>
                                    <w:rPr>
                                      <w:i/>
                                      <w:sz w:val="16"/>
                                      <w:szCs w:val="16"/>
                                    </w:rPr>
                                  </w:pPr>
                                </w:p>
                                <w:p w14:paraId="64CF0828" w14:textId="77777777" w:rsidR="00EF0F58" w:rsidRPr="0058273B" w:rsidRDefault="00EF0F58" w:rsidP="00D3549A">
                                  <w:pPr>
                                    <w:pStyle w:val="Corpotesto"/>
                                    <w:spacing w:after="0"/>
                                    <w:rPr>
                                      <w:i/>
                                      <w:sz w:val="16"/>
                                      <w:szCs w:val="16"/>
                                      <w:u w:val="single"/>
                                    </w:rPr>
                                  </w:pPr>
                                  <w:r w:rsidRPr="0058273B">
                                    <w:rPr>
                                      <w:i/>
                                      <w:sz w:val="16"/>
                                      <w:szCs w:val="16"/>
                                      <w:u w:val="single"/>
                                    </w:rPr>
                                    <w:t>Adresse Ittigen (nur PLZ/Ort reicht):</w:t>
                                  </w:r>
                                </w:p>
                                <w:p w14:paraId="7578E0F6" w14:textId="77777777" w:rsidR="00EF0F58" w:rsidRPr="0058273B" w:rsidRDefault="00EF0F58" w:rsidP="00D3549A">
                                  <w:pPr>
                                    <w:pStyle w:val="Corpotesto"/>
                                    <w:spacing w:after="0"/>
                                    <w:rPr>
                                      <w:i/>
                                      <w:sz w:val="16"/>
                                      <w:szCs w:val="16"/>
                                      <w:u w:val="single"/>
                                    </w:rPr>
                                  </w:pPr>
                                  <w:r w:rsidRPr="0058273B">
                                    <w:rPr>
                                      <w:i/>
                                      <w:sz w:val="16"/>
                                      <w:szCs w:val="16"/>
                                      <w:u w:val="single"/>
                                    </w:rPr>
                                    <w:t>Bundesamt für Strassen ASTRA</w:t>
                                  </w:r>
                                </w:p>
                                <w:p w14:paraId="395B35ED" w14:textId="77777777" w:rsidR="00EF0F58" w:rsidRPr="0058273B" w:rsidRDefault="00EF0F58" w:rsidP="00D3549A">
                                  <w:pPr>
                                    <w:pStyle w:val="Corpotesto"/>
                                    <w:spacing w:after="0"/>
                                    <w:rPr>
                                      <w:i/>
                                      <w:sz w:val="16"/>
                                      <w:szCs w:val="16"/>
                                      <w:u w:val="single"/>
                                    </w:rPr>
                                  </w:pPr>
                                  <w:r w:rsidRPr="0058273B">
                                    <w:rPr>
                                      <w:i/>
                                      <w:sz w:val="16"/>
                                      <w:szCs w:val="16"/>
                                      <w:u w:val="single"/>
                                    </w:rPr>
                                    <w:t>3003 Bern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8DDEB" id="_x0000_s1029" type="#_x0000_t202" style="position:absolute;left:0;text-align:left;margin-left:-4.6pt;margin-top:31.1pt;width:135.75pt;height:98.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" fillcolor="#ff9" strokeweight=".5pt">
                      <v:textbox>
                        <w:txbxContent>
                          <w:p w14:paraId="2D789A20" w14:textId="77777777" w:rsidR="00EF0F58" w:rsidRPr="0058273B" w:rsidRDefault="00EF0F58" w:rsidP="00D3549A">
                            <w:pPr>
                              <w:pStyle w:val="Corpotesto"/>
                              <w:spacing w:after="0"/>
                              <w:rPr>
                                <w:i/>
                                <w:sz w:val="16"/>
                                <w:szCs w:val="16"/>
                              </w:rPr>
                            </w:pPr>
                            <w:r w:rsidRPr="0058273B">
                              <w:rPr>
                                <w:b/>
                                <w:i/>
                                <w:sz w:val="16"/>
                                <w:szCs w:val="16"/>
                              </w:rPr>
                              <w:t>Keine</w:t>
                            </w:r>
                            <w:r w:rsidRPr="0058273B">
                              <w:rPr>
                                <w:i/>
                                <w:sz w:val="16"/>
                                <w:szCs w:val="16"/>
                              </w:rPr>
                              <w:t xml:space="preserve"> Personenangabe in Adressen!</w:t>
                            </w:r>
                          </w:p>
                          <w:p w14:paraId="06BD8CAE" w14:textId="77777777" w:rsidR="00EF0F58" w:rsidRPr="0058273B" w:rsidRDefault="00EF0F58" w:rsidP="00D3549A">
                            <w:pPr>
                              <w:pStyle w:val="Corpotesto"/>
                              <w:spacing w:after="0"/>
                              <w:rPr>
                                <w:i/>
                                <w:sz w:val="16"/>
                                <w:szCs w:val="16"/>
                              </w:rPr>
                            </w:pPr>
                            <w:r w:rsidRPr="0058273B">
                              <w:rPr>
                                <w:b/>
                                <w:i/>
                                <w:sz w:val="16"/>
                                <w:szCs w:val="16"/>
                              </w:rPr>
                              <w:t>Keine</w:t>
                            </w:r>
                            <w:r w:rsidRPr="0058273B">
                              <w:rPr>
                                <w:i/>
                                <w:sz w:val="16"/>
                                <w:szCs w:val="16"/>
                              </w:rPr>
                              <w:t xml:space="preserve"> personalisierte </w:t>
                            </w:r>
                            <w:proofErr w:type="spellStart"/>
                            <w:r w:rsidRPr="0058273B">
                              <w:rPr>
                                <w:i/>
                                <w:sz w:val="16"/>
                                <w:szCs w:val="16"/>
                              </w:rPr>
                              <w:t>e-Mail</w:t>
                            </w:r>
                            <w:proofErr w:type="spellEnd"/>
                            <w:r w:rsidRPr="0058273B">
                              <w:rPr>
                                <w:i/>
                                <w:sz w:val="16"/>
                                <w:szCs w:val="16"/>
                              </w:rPr>
                              <w:t xml:space="preserve"> Adresse!</w:t>
                            </w:r>
                          </w:p>
                          <w:p w14:paraId="30CAAB88" w14:textId="77777777" w:rsidR="00EF0F58" w:rsidRPr="0058273B" w:rsidRDefault="00EF0F58" w:rsidP="00D3549A">
                            <w:pPr>
                              <w:pStyle w:val="Corpotesto"/>
                              <w:spacing w:after="0"/>
                              <w:rPr>
                                <w:i/>
                                <w:sz w:val="16"/>
                                <w:szCs w:val="16"/>
                              </w:rPr>
                            </w:pPr>
                            <w:r w:rsidRPr="0058273B">
                              <w:rPr>
                                <w:i/>
                                <w:sz w:val="16"/>
                                <w:szCs w:val="16"/>
                              </w:rPr>
                              <w:t xml:space="preserve">* = Muss-Felder </w:t>
                            </w:r>
                          </w:p>
                          <w:p w14:paraId="6A233C59" w14:textId="77777777" w:rsidR="00EF0F58" w:rsidRPr="0058273B" w:rsidRDefault="00EF0F58" w:rsidP="00D3549A">
                            <w:pPr>
                              <w:pStyle w:val="Corpotesto"/>
                              <w:spacing w:after="0"/>
                              <w:rPr>
                                <w:i/>
                                <w:sz w:val="16"/>
                                <w:szCs w:val="16"/>
                              </w:rPr>
                            </w:pPr>
                          </w:p>
                          <w:p w14:paraId="64CF0828" w14:textId="77777777" w:rsidR="00EF0F58" w:rsidRPr="0058273B" w:rsidRDefault="00EF0F58" w:rsidP="00D3549A">
                            <w:pPr>
                              <w:pStyle w:val="Corpotesto"/>
                              <w:spacing w:after="0"/>
                              <w:rPr>
                                <w:i/>
                                <w:sz w:val="16"/>
                                <w:szCs w:val="16"/>
                                <w:u w:val="single"/>
                              </w:rPr>
                            </w:pPr>
                            <w:r w:rsidRPr="0058273B">
                              <w:rPr>
                                <w:i/>
                                <w:sz w:val="16"/>
                                <w:szCs w:val="16"/>
                                <w:u w:val="single"/>
                              </w:rPr>
                              <w:t>Adresse Ittigen (nur PLZ/Ort reicht):</w:t>
                            </w:r>
                          </w:p>
                          <w:p w14:paraId="7578E0F6" w14:textId="77777777" w:rsidR="00EF0F58" w:rsidRPr="0058273B" w:rsidRDefault="00EF0F58" w:rsidP="00D3549A">
                            <w:pPr>
                              <w:pStyle w:val="Corpotesto"/>
                              <w:spacing w:after="0"/>
                              <w:rPr>
                                <w:i/>
                                <w:sz w:val="16"/>
                                <w:szCs w:val="16"/>
                                <w:u w:val="single"/>
                              </w:rPr>
                            </w:pPr>
                            <w:r w:rsidRPr="0058273B">
                              <w:rPr>
                                <w:i/>
                                <w:sz w:val="16"/>
                                <w:szCs w:val="16"/>
                                <w:u w:val="single"/>
                              </w:rPr>
                              <w:t>Bundesamt für Strassen ASTRA</w:t>
                            </w:r>
                          </w:p>
                          <w:p w14:paraId="395B35ED" w14:textId="77777777" w:rsidR="00EF0F58" w:rsidRPr="0058273B" w:rsidRDefault="00EF0F58" w:rsidP="00D3549A">
                            <w:pPr>
                              <w:pStyle w:val="Corpotesto"/>
                              <w:spacing w:after="0"/>
                              <w:rPr>
                                <w:i/>
                                <w:sz w:val="16"/>
                                <w:szCs w:val="16"/>
                                <w:u w:val="single"/>
                              </w:rPr>
                            </w:pPr>
                            <w:r w:rsidRPr="0058273B">
                              <w:rPr>
                                <w:i/>
                                <w:sz w:val="16"/>
                                <w:szCs w:val="16"/>
                                <w:u w:val="single"/>
                              </w:rPr>
                              <w:t>3003 Bern</w:t>
                            </w:r>
                          </w:p>
                        </w:txbxContent>
                      </v:textbox>
                    </v:shape>
                  </w:pict>
                </mc:Fallback>
              </mc:AlternateContent>
            </w:r>
          </w:p>
        </w:tc>
        <w:tc>
          <w:tcPr>
            <w:tcW w:w="6804" w:type="dxa"/>
          </w:tcPr>
          <w:p w14:paraId="7243F4A8" w14:textId="177C6918" w:rsidR="008E1628" w:rsidRPr="00D3549A" w:rsidRDefault="008E1628" w:rsidP="00D3549A">
            <w:pPr>
              <w:pStyle w:val="Corpotesto"/>
              <w:tabs>
                <w:tab w:val="left" w:pos="3152"/>
              </w:tabs>
              <w:rPr>
                <w:rFonts w:ascii="Arial" w:hAnsi="Arial" w:cs="Arial"/>
                <w:sz w:val="18"/>
                <w:szCs w:val="18"/>
              </w:rPr>
            </w:pPr>
            <w:r w:rsidRPr="00D3549A">
              <w:rPr>
                <w:rFonts w:ascii="Arial" w:hAnsi="Arial" w:cs="Arial"/>
                <w:sz w:val="18"/>
                <w:szCs w:val="18"/>
              </w:rPr>
              <w:t>*Bedarfsstelle/Vergabestelle:</w:t>
            </w:r>
            <w:r w:rsidRPr="00D3549A">
              <w:rPr>
                <w:rFonts w:ascii="Arial" w:hAnsi="Arial" w:cs="Arial"/>
                <w:sz w:val="18"/>
                <w:szCs w:val="18"/>
              </w:rPr>
              <w:tab/>
            </w:r>
            <w:r w:rsidRPr="00D3549A">
              <w:rPr>
                <w:rFonts w:ascii="Arial" w:hAnsi="Arial" w:cs="Arial"/>
                <w:sz w:val="18"/>
                <w:szCs w:val="18"/>
              </w:rPr>
              <w:fldChar w:fldCharType="begin">
                <w:ffData>
                  <w:name w:val=""/>
                  <w:enabled/>
                  <w:calcOnExit w:val="0"/>
                  <w:textInput>
                    <w:default w:val="Bundesamt für Strassen ASTRA"/>
                  </w:textInput>
                </w:ffData>
              </w:fldChar>
            </w:r>
            <w:r w:rsidRPr="00D3549A">
              <w:rPr>
                <w:rFonts w:ascii="Arial" w:hAnsi="Arial" w:cs="Arial"/>
                <w:sz w:val="18"/>
                <w:szCs w:val="18"/>
              </w:rPr>
              <w:instrText xml:space="preserve"> FORMTEXT </w:instrText>
            </w:r>
            <w:r w:rsidRPr="00D3549A">
              <w:rPr>
                <w:rFonts w:ascii="Arial" w:hAnsi="Arial" w:cs="Arial"/>
                <w:sz w:val="18"/>
                <w:szCs w:val="18"/>
              </w:rPr>
            </w:r>
            <w:r w:rsidRPr="00D3549A">
              <w:rPr>
                <w:rFonts w:ascii="Arial" w:hAnsi="Arial" w:cs="Arial"/>
                <w:sz w:val="18"/>
                <w:szCs w:val="18"/>
              </w:rPr>
              <w:fldChar w:fldCharType="separate"/>
            </w:r>
            <w:r w:rsidRPr="00D3549A">
              <w:rPr>
                <w:rFonts w:ascii="Arial" w:hAnsi="Arial" w:cs="Arial"/>
                <w:noProof/>
                <w:sz w:val="18"/>
                <w:szCs w:val="18"/>
              </w:rPr>
              <w:t>Bundesamt für Strassen ASTRA</w:t>
            </w:r>
            <w:r w:rsidRPr="00D3549A">
              <w:rPr>
                <w:rFonts w:ascii="Arial" w:hAnsi="Arial" w:cs="Arial"/>
                <w:sz w:val="18"/>
                <w:szCs w:val="18"/>
              </w:rPr>
              <w:fldChar w:fldCharType="end"/>
            </w:r>
            <w:r w:rsidRPr="00D3549A">
              <w:rPr>
                <w:rFonts w:ascii="Arial" w:hAnsi="Arial" w:cs="Arial"/>
                <w:sz w:val="18"/>
                <w:szCs w:val="18"/>
              </w:rPr>
              <w:t xml:space="preserve"> </w:t>
            </w:r>
            <w:r w:rsidRPr="00D3549A">
              <w:rPr>
                <w:rFonts w:ascii="Arial" w:hAnsi="Arial" w:cs="Arial"/>
                <w:sz w:val="18"/>
                <w:szCs w:val="18"/>
              </w:rPr>
              <w:tab/>
              <w:t xml:space="preserve">Filiale </w:t>
            </w:r>
            <w:r w:rsidR="00E859F8">
              <w:rPr>
                <w:rFonts w:ascii="Arial" w:hAnsi="Arial" w:cs="Arial"/>
                <w:color w:val="0070C0"/>
                <w:sz w:val="18"/>
                <w:szCs w:val="18"/>
              </w:rPr>
              <w:t>Bellinzona</w:t>
            </w:r>
          </w:p>
          <w:p w14:paraId="340DD176" w14:textId="77777777" w:rsidR="008E1628" w:rsidRPr="00D3549A" w:rsidRDefault="008E1628" w:rsidP="00D3549A">
            <w:pPr>
              <w:pStyle w:val="Corpotesto"/>
              <w:tabs>
                <w:tab w:val="left" w:pos="3152"/>
              </w:tabs>
              <w:rPr>
                <w:rFonts w:ascii="Arial" w:hAnsi="Arial" w:cs="Arial"/>
                <w:sz w:val="18"/>
                <w:szCs w:val="18"/>
              </w:rPr>
            </w:pPr>
            <w:r w:rsidRPr="00D3549A">
              <w:rPr>
                <w:rFonts w:ascii="Arial" w:hAnsi="Arial" w:cs="Arial"/>
                <w:sz w:val="18"/>
                <w:szCs w:val="18"/>
              </w:rPr>
              <w:t>*Beschaffungsstelle/Organisator:</w:t>
            </w:r>
            <w:r w:rsidRPr="00D3549A">
              <w:rPr>
                <w:rFonts w:ascii="Arial" w:hAnsi="Arial" w:cs="Arial"/>
                <w:sz w:val="18"/>
                <w:szCs w:val="18"/>
              </w:rPr>
              <w:tab/>
              <w:t>Bundesamt für Strassen ASTRA</w:t>
            </w:r>
          </w:p>
          <w:p w14:paraId="11295C3C" w14:textId="0DC1DBBE" w:rsidR="008E1628" w:rsidRPr="00F6249B" w:rsidRDefault="008E1628" w:rsidP="00D3549A">
            <w:pPr>
              <w:pStyle w:val="Corpotesto"/>
              <w:tabs>
                <w:tab w:val="left" w:pos="3152"/>
              </w:tabs>
              <w:rPr>
                <w:rFonts w:ascii="Arial" w:hAnsi="Arial" w:cs="Arial"/>
                <w:sz w:val="18"/>
                <w:szCs w:val="18"/>
                <w:lang w:val="it-CH"/>
              </w:rPr>
            </w:pPr>
            <w:r w:rsidRPr="00F6249B">
              <w:rPr>
                <w:rFonts w:ascii="Arial" w:hAnsi="Arial" w:cs="Arial"/>
                <w:sz w:val="18"/>
                <w:szCs w:val="18"/>
                <w:lang w:val="it-CH"/>
              </w:rPr>
              <w:t>Zu Hdn. von</w:t>
            </w:r>
            <w:r w:rsidRPr="00F6249B">
              <w:rPr>
                <w:rFonts w:ascii="Arial" w:hAnsi="Arial" w:cs="Arial"/>
                <w:sz w:val="18"/>
                <w:szCs w:val="18"/>
                <w:lang w:val="it-CH"/>
              </w:rPr>
              <w:tab/>
            </w:r>
            <w:r w:rsidR="00E859F8" w:rsidRPr="00F6249B">
              <w:rPr>
                <w:rFonts w:ascii="Arial" w:hAnsi="Arial" w:cs="Arial"/>
                <w:sz w:val="18"/>
                <w:szCs w:val="18"/>
                <w:lang w:val="it-CH"/>
              </w:rPr>
              <w:t>«</w:t>
            </w:r>
            <w:r w:rsidR="00E859F8" w:rsidRPr="001020C3">
              <w:rPr>
                <w:rFonts w:ascii="Arial" w:hAnsi="Arial" w:cs="Arial"/>
                <w:color w:val="auto"/>
                <w:sz w:val="18"/>
                <w:szCs w:val="18"/>
                <w:lang w:val="it-CH"/>
              </w:rPr>
              <w:t xml:space="preserve">NON APRIRE – OFFERTA: </w:t>
            </w:r>
            <w:r w:rsidR="00E859F8" w:rsidRPr="001020C3">
              <w:rPr>
                <w:rFonts w:ascii="Arial" w:hAnsi="Arial" w:cs="Arial"/>
                <w:color w:val="0070C0"/>
                <w:sz w:val="18"/>
                <w:szCs w:val="18"/>
                <w:lang w:val="it-CH"/>
              </w:rPr>
              <w:t>XXX</w:t>
            </w:r>
            <w:r w:rsidR="00E859F8" w:rsidRPr="001020C3">
              <w:rPr>
                <w:rFonts w:ascii="Arial" w:hAnsi="Arial" w:cs="Arial"/>
                <w:color w:val="auto"/>
                <w:sz w:val="18"/>
                <w:szCs w:val="18"/>
                <w:lang w:val="it-CH"/>
              </w:rPr>
              <w:t>»</w:t>
            </w:r>
          </w:p>
          <w:p w14:paraId="7AC41E65" w14:textId="3CF32A66" w:rsidR="008E1628" w:rsidRPr="00E859F8" w:rsidRDefault="008E1628" w:rsidP="00D3549A">
            <w:pPr>
              <w:pStyle w:val="Corpotesto"/>
              <w:tabs>
                <w:tab w:val="left" w:pos="3152"/>
              </w:tabs>
              <w:rPr>
                <w:rFonts w:ascii="Arial" w:hAnsi="Arial" w:cs="Arial"/>
                <w:sz w:val="18"/>
                <w:szCs w:val="18"/>
                <w:lang w:val="it-CH"/>
              </w:rPr>
            </w:pPr>
            <w:r w:rsidRPr="00E859F8">
              <w:rPr>
                <w:rFonts w:ascii="Arial" w:hAnsi="Arial" w:cs="Arial"/>
                <w:sz w:val="18"/>
                <w:szCs w:val="18"/>
                <w:lang w:val="it-CH"/>
              </w:rPr>
              <w:t>*Adresse:</w:t>
            </w:r>
            <w:r w:rsidRPr="00E859F8">
              <w:rPr>
                <w:rFonts w:ascii="Arial" w:hAnsi="Arial" w:cs="Arial"/>
                <w:sz w:val="18"/>
                <w:szCs w:val="18"/>
                <w:lang w:val="it-CH"/>
              </w:rPr>
              <w:tab/>
            </w:r>
            <w:r w:rsidR="00E859F8" w:rsidRPr="00E859F8">
              <w:rPr>
                <w:rFonts w:ascii="Arial" w:hAnsi="Arial" w:cs="Arial"/>
                <w:sz w:val="18"/>
                <w:szCs w:val="18"/>
                <w:lang w:val="it-CH"/>
              </w:rPr>
              <w:t xml:space="preserve">Via C. Pellandini 2a </w:t>
            </w:r>
          </w:p>
          <w:p w14:paraId="50CEF629" w14:textId="2AF03713" w:rsidR="008E1628" w:rsidRPr="00F6249B" w:rsidRDefault="008E1628" w:rsidP="00D3549A">
            <w:pPr>
              <w:pStyle w:val="Corpotesto"/>
              <w:tabs>
                <w:tab w:val="left" w:pos="3152"/>
              </w:tabs>
              <w:rPr>
                <w:rFonts w:ascii="Arial" w:hAnsi="Arial" w:cs="Arial"/>
                <w:sz w:val="18"/>
                <w:szCs w:val="18"/>
              </w:rPr>
            </w:pPr>
            <w:r w:rsidRPr="00F6249B">
              <w:rPr>
                <w:rFonts w:ascii="Arial" w:hAnsi="Arial" w:cs="Arial"/>
                <w:sz w:val="18"/>
                <w:szCs w:val="18"/>
              </w:rPr>
              <w:t>*PLZ/Ort:</w:t>
            </w:r>
            <w:r w:rsidRPr="00F6249B">
              <w:rPr>
                <w:rFonts w:ascii="Arial" w:hAnsi="Arial" w:cs="Arial"/>
                <w:sz w:val="18"/>
                <w:szCs w:val="18"/>
              </w:rPr>
              <w:tab/>
            </w:r>
            <w:r w:rsidR="00E859F8" w:rsidRPr="00F6249B">
              <w:rPr>
                <w:rFonts w:ascii="Arial" w:hAnsi="Arial" w:cs="Arial"/>
                <w:color w:val="0070C0"/>
                <w:sz w:val="18"/>
                <w:szCs w:val="18"/>
              </w:rPr>
              <w:t>6500 Bellinzona</w:t>
            </w:r>
          </w:p>
          <w:p w14:paraId="2EC66B45" w14:textId="3D2F0AF6" w:rsidR="008E1628" w:rsidRDefault="008E1628" w:rsidP="00D3549A">
            <w:pPr>
              <w:pStyle w:val="Corpotesto"/>
              <w:tabs>
                <w:tab w:val="left" w:pos="3152"/>
              </w:tabs>
              <w:rPr>
                <w:rFonts w:ascii="Arial" w:hAnsi="Arial" w:cs="Arial"/>
                <w:b/>
                <w:bCs/>
                <w:noProof/>
                <w:sz w:val="18"/>
                <w:szCs w:val="18"/>
                <w:lang w:eastAsia="de-CH"/>
              </w:rPr>
            </w:pPr>
            <w:r w:rsidRPr="00D3549A">
              <w:rPr>
                <w:rFonts w:ascii="Arial" w:hAnsi="Arial" w:cs="Arial"/>
                <w:sz w:val="18"/>
                <w:szCs w:val="18"/>
              </w:rPr>
              <w:t>*Land:</w:t>
            </w:r>
            <w:r w:rsidRPr="00D3549A">
              <w:rPr>
                <w:rFonts w:ascii="Arial" w:hAnsi="Arial" w:cs="Arial"/>
                <w:sz w:val="18"/>
                <w:szCs w:val="18"/>
              </w:rPr>
              <w:tab/>
            </w:r>
            <w:r w:rsidR="004864CC">
              <w:rPr>
                <w:rFonts w:ascii="Arial" w:hAnsi="Arial" w:cs="Arial"/>
                <w:sz w:val="18"/>
                <w:szCs w:val="18"/>
              </w:rPr>
              <w:t>Schweiz</w:t>
            </w:r>
            <w:r w:rsidRPr="00D3549A">
              <w:rPr>
                <w:rFonts w:ascii="Arial" w:hAnsi="Arial" w:cs="Arial"/>
                <w:b/>
                <w:bCs/>
                <w:noProof/>
                <w:sz w:val="18"/>
                <w:szCs w:val="18"/>
                <w:lang w:eastAsia="de-CH"/>
              </w:rPr>
              <w:t xml:space="preserve"> </w:t>
            </w:r>
          </w:p>
          <w:p w14:paraId="6A75E695" w14:textId="1BE4B8E8" w:rsidR="004864CC" w:rsidRPr="004864CC" w:rsidRDefault="004864CC" w:rsidP="004864CC">
            <w:pPr>
              <w:pStyle w:val="Corpotesto"/>
              <w:tabs>
                <w:tab w:val="center" w:pos="3294"/>
              </w:tabs>
              <w:rPr>
                <w:rFonts w:ascii="Arial" w:hAnsi="Arial" w:cs="Arial"/>
                <w:bCs/>
                <w:noProof/>
                <w:sz w:val="18"/>
                <w:szCs w:val="18"/>
                <w:lang w:eastAsia="de-CH"/>
              </w:rPr>
            </w:pPr>
            <w:r w:rsidRPr="004864CC">
              <w:rPr>
                <w:rFonts w:ascii="Arial" w:hAnsi="Arial" w:cs="Arial"/>
                <w:bCs/>
                <w:noProof/>
                <w:sz w:val="18"/>
                <w:szCs w:val="18"/>
                <w:lang w:eastAsia="de-CH"/>
              </w:rPr>
              <w:t xml:space="preserve">Telefon:                                                 </w:t>
            </w:r>
            <w:r>
              <w:rPr>
                <w:rFonts w:ascii="Arial" w:hAnsi="Arial" w:cs="Arial"/>
                <w:bCs/>
                <w:noProof/>
                <w:sz w:val="18"/>
                <w:szCs w:val="18"/>
                <w:lang w:eastAsia="de-CH"/>
              </w:rPr>
              <w:t xml:space="preserve"> </w:t>
            </w:r>
            <w:r w:rsidRPr="004864CC">
              <w:rPr>
                <w:rFonts w:ascii="Arial" w:hAnsi="Arial" w:cs="Arial"/>
                <w:bCs/>
                <w:noProof/>
                <w:sz w:val="18"/>
                <w:szCs w:val="18"/>
                <w:lang w:eastAsia="de-CH"/>
              </w:rPr>
              <w:t>058 469 68 11</w:t>
            </w:r>
          </w:p>
          <w:p w14:paraId="50C44905" w14:textId="26754C8B" w:rsidR="004864CC" w:rsidRPr="00F6249B" w:rsidRDefault="004864CC" w:rsidP="004864CC">
            <w:pPr>
              <w:pStyle w:val="Corpotesto"/>
              <w:tabs>
                <w:tab w:val="center" w:pos="3294"/>
              </w:tabs>
              <w:rPr>
                <w:rFonts w:ascii="Arial" w:hAnsi="Arial" w:cs="Arial"/>
                <w:sz w:val="18"/>
                <w:szCs w:val="18"/>
                <w:lang w:val="fr-CH"/>
              </w:rPr>
            </w:pPr>
            <w:r w:rsidRPr="00F6249B">
              <w:rPr>
                <w:rFonts w:ascii="Arial" w:hAnsi="Arial" w:cs="Arial"/>
                <w:bCs/>
                <w:noProof/>
                <w:sz w:val="18"/>
                <w:szCs w:val="18"/>
                <w:lang w:val="fr-CH" w:eastAsia="de-CH"/>
              </w:rPr>
              <w:t>Fax:                                                        058 469 68 90</w:t>
            </w:r>
            <w:r w:rsidRPr="00F6249B">
              <w:rPr>
                <w:rFonts w:ascii="Arial" w:hAnsi="Arial" w:cs="Arial"/>
                <w:b/>
                <w:bCs/>
                <w:noProof/>
                <w:sz w:val="18"/>
                <w:szCs w:val="18"/>
                <w:lang w:val="fr-CH" w:eastAsia="de-CH"/>
              </w:rPr>
              <w:t xml:space="preserve"> </w:t>
            </w:r>
            <w:r w:rsidRPr="00F6249B">
              <w:rPr>
                <w:rFonts w:ascii="Arial" w:hAnsi="Arial" w:cs="Arial"/>
                <w:b/>
                <w:bCs/>
                <w:noProof/>
                <w:sz w:val="18"/>
                <w:szCs w:val="18"/>
                <w:lang w:val="fr-CH" w:eastAsia="de-CH"/>
              </w:rPr>
              <w:tab/>
            </w:r>
          </w:p>
          <w:p w14:paraId="37951F91" w14:textId="7F293243" w:rsidR="008E1628" w:rsidRPr="00F6249B" w:rsidRDefault="008E1628" w:rsidP="004864CC">
            <w:pPr>
              <w:pStyle w:val="Corpotesto"/>
              <w:tabs>
                <w:tab w:val="left" w:pos="3152"/>
              </w:tabs>
              <w:rPr>
                <w:rFonts w:ascii="Arial" w:hAnsi="Arial" w:cs="Arial"/>
                <w:sz w:val="18"/>
                <w:szCs w:val="18"/>
                <w:lang w:val="fr-CH"/>
              </w:rPr>
            </w:pPr>
            <w:r w:rsidRPr="00F6249B">
              <w:rPr>
                <w:rFonts w:ascii="Arial" w:hAnsi="Arial" w:cs="Arial"/>
                <w:sz w:val="18"/>
                <w:szCs w:val="18"/>
                <w:lang w:val="fr-CH"/>
              </w:rPr>
              <w:t>*E-Mail:</w:t>
            </w:r>
            <w:r w:rsidRPr="00F6249B">
              <w:rPr>
                <w:rFonts w:ascii="Arial" w:hAnsi="Arial" w:cs="Arial"/>
                <w:sz w:val="18"/>
                <w:szCs w:val="18"/>
                <w:lang w:val="fr-CH"/>
              </w:rPr>
              <w:tab/>
            </w:r>
            <w:hyperlink r:id="rId9" w:history="1">
              <w:r w:rsidR="004864CC" w:rsidRPr="00F6249B">
                <w:rPr>
                  <w:rStyle w:val="Collegamentoipertestuale"/>
                  <w:rFonts w:ascii="Arial" w:hAnsi="Arial" w:cs="Arial"/>
                  <w:sz w:val="18"/>
                  <w:szCs w:val="18"/>
                  <w:lang w:val="fr-CH"/>
                </w:rPr>
                <w:t>acquistipubblici@astra.admin.ch</w:t>
              </w:r>
            </w:hyperlink>
          </w:p>
          <w:p w14:paraId="66B5C391" w14:textId="01FDCB59" w:rsidR="004864CC" w:rsidRPr="00592663" w:rsidRDefault="004864CC" w:rsidP="004864CC">
            <w:pPr>
              <w:pStyle w:val="Corpotesto"/>
              <w:tabs>
                <w:tab w:val="left" w:pos="3152"/>
              </w:tabs>
              <w:rPr>
                <w:rFonts w:cs="Arial"/>
                <w:i/>
                <w:sz w:val="18"/>
                <w:szCs w:val="18"/>
              </w:rPr>
            </w:pPr>
            <w:r>
              <w:rPr>
                <w:rFonts w:ascii="Arial" w:hAnsi="Arial" w:cs="Arial"/>
                <w:sz w:val="18"/>
                <w:szCs w:val="18"/>
              </w:rPr>
              <w:t>URL:                                                       www.astra.admin.ch</w:t>
            </w:r>
          </w:p>
        </w:tc>
      </w:tr>
      <w:tr w:rsidR="008E1628" w14:paraId="00FB6F94" w14:textId="77777777" w:rsidTr="00FC18AC">
        <w:trPr>
          <w:cnfStyle w:val="000000100000" w:firstRow="0" w:lastRow="0" w:firstColumn="0" w:lastColumn="0" w:oddVBand="0" w:evenVBand="0" w:oddHBand="1" w:evenHBand="0" w:firstRowFirstColumn="0" w:firstRowLastColumn="0" w:lastRowFirstColumn="0" w:lastRowLastColumn="0"/>
          <w:trHeight w:val="999"/>
        </w:trPr>
        <w:tc>
          <w:tcPr>
            <w:tcW w:w="568" w:type="dxa"/>
          </w:tcPr>
          <w:p w14:paraId="19205332" w14:textId="56943F3E" w:rsidR="008E1628" w:rsidRPr="00F752EA" w:rsidRDefault="008E1628" w:rsidP="00F752EA">
            <w:pPr>
              <w:tabs>
                <w:tab w:val="left" w:pos="4962"/>
              </w:tabs>
              <w:suppressAutoHyphens/>
              <w:spacing w:line="240" w:lineRule="auto"/>
              <w:rPr>
                <w:rFonts w:cs="Arial"/>
                <w:sz w:val="18"/>
                <w:szCs w:val="18"/>
              </w:rPr>
            </w:pPr>
            <w:r>
              <w:rPr>
                <w:rFonts w:cs="Arial"/>
                <w:sz w:val="18"/>
                <w:szCs w:val="18"/>
              </w:rPr>
              <w:t>1.2</w:t>
            </w:r>
          </w:p>
        </w:tc>
        <w:tc>
          <w:tcPr>
            <w:tcW w:w="2977" w:type="dxa"/>
          </w:tcPr>
          <w:p w14:paraId="3B995591" w14:textId="0F04E8F7" w:rsidR="000240ED" w:rsidRPr="002A52F0" w:rsidRDefault="00142033" w:rsidP="002A52F0">
            <w:pPr>
              <w:tabs>
                <w:tab w:val="left" w:pos="4962"/>
              </w:tabs>
              <w:suppressAutoHyphens/>
              <w:spacing w:line="240" w:lineRule="auto"/>
              <w:rPr>
                <w:rFonts w:cs="Arial"/>
                <w:color w:val="auto"/>
                <w:sz w:val="18"/>
                <w:szCs w:val="18"/>
              </w:rPr>
            </w:pPr>
            <w:r w:rsidRPr="000240ED">
              <w:rPr>
                <w:noProof/>
              </w:rPr>
              <mc:AlternateContent>
                <mc:Choice Requires="wps">
                  <w:drawing>
                    <wp:anchor distT="45720" distB="45720" distL="46990" distR="46990" simplePos="0" relativeHeight="251778048" behindDoc="1" locked="0" layoutInCell="1" allowOverlap="1" wp14:anchorId="1E04D9E0" wp14:editId="47E8064A">
                      <wp:simplePos x="0" y="0"/>
                      <wp:positionH relativeFrom="column">
                        <wp:posOffset>-65405</wp:posOffset>
                      </wp:positionH>
                      <wp:positionV relativeFrom="paragraph">
                        <wp:posOffset>321310</wp:posOffset>
                      </wp:positionV>
                      <wp:extent cx="1905000" cy="247650"/>
                      <wp:effectExtent l="0" t="0" r="0" b="0"/>
                      <wp:wrapThrough wrapText="bothSides">
                        <wp:wrapPolygon edited="0">
                          <wp:start x="0" y="0"/>
                          <wp:lineTo x="0" y="19938"/>
                          <wp:lineTo x="21384" y="19938"/>
                          <wp:lineTo x="21384" y="0"/>
                          <wp:lineTo x="0" y="0"/>
                        </wp:wrapPolygon>
                      </wp:wrapThrough>
                      <wp:docPr id="20"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47650"/>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03C28234" w14:textId="77777777" w:rsidR="00EF0F58" w:rsidRPr="00A5073E" w:rsidRDefault="00EF0F58" w:rsidP="000240ED">
                                  <w:pPr>
                                    <w:spacing w:after="60" w:line="240" w:lineRule="auto"/>
                                    <w:rPr>
                                      <w:color w:val="FF0000"/>
                                      <w:sz w:val="16"/>
                                      <w:szCs w:val="16"/>
                                      <w:lang w:val="fr-CH"/>
                                      <w14:textOutline w14:w="9525" w14:cap="rnd" w14:cmpd="sng" w14:algn="ctr">
                                        <w14:noFill/>
                                        <w14:prstDash w14:val="solid"/>
                                        <w14:bevel/>
                                      </w14:textOutline>
                                    </w:rPr>
                                  </w:pPr>
                                  <w:r w:rsidRPr="00A5073E">
                                    <w:rPr>
                                      <w:color w:val="FF0000"/>
                                      <w:sz w:val="16"/>
                                      <w:szCs w:val="16"/>
                                      <w:lang w:val="fr-CH"/>
                                      <w14:textOutline w14:w="9525" w14:cap="rnd" w14:cmpd="sng" w14:algn="ctr">
                                        <w14:noFill/>
                                        <w14:prstDash w14:val="solid"/>
                                        <w14:bevel/>
                                      </w14:textOutline>
                                    </w:rPr>
                                    <w:t>Nur eine Nennung möglich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4D9E0" id="_x0000_s1030" type="#_x0000_t202" style="position:absolute;margin-left:-5.15pt;margin-top:25.3pt;width:150pt;height:19.5pt;z-index:-25153843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" fillcolor="#f6f8fc" stroked="f">
                      <v:fill color2="#c7d5ed" rotate="t" colors="0 #f6f8fc;48497f #abc0e4;54395f #abc0e4;1 #c7d5ed" focus="100%" type="gradient"/>
                      <v:textbox>
                        <w:txbxContent>
                          <w:p w14:paraId="03C28234" w14:textId="77777777" w:rsidR="00EF0F58" w:rsidRPr="00A5073E" w:rsidRDefault="00EF0F58" w:rsidP="000240ED">
                            <w:pPr>
                              <w:spacing w:after="60" w:line="240" w:lineRule="auto"/>
                              <w:rPr>
                                <w:color w:val="FF0000"/>
                                <w:sz w:val="16"/>
                                <w:szCs w:val="16"/>
                                <w:lang w:val="fr-CH"/>
                                <w14:textOutline w14:w="9525" w14:cap="rnd" w14:cmpd="sng" w14:algn="ctr">
                                  <w14:noFill/>
                                  <w14:prstDash w14:val="solid"/>
                                  <w14:bevel/>
                                </w14:textOutline>
                              </w:rPr>
                            </w:pPr>
                            <w:proofErr w:type="spellStart"/>
                            <w:r w:rsidRPr="00A5073E">
                              <w:rPr>
                                <w:color w:val="FF0000"/>
                                <w:sz w:val="16"/>
                                <w:szCs w:val="16"/>
                                <w:lang w:val="fr-CH"/>
                                <w14:textOutline w14:w="9525" w14:cap="rnd" w14:cmpd="sng" w14:algn="ctr">
                                  <w14:noFill/>
                                  <w14:prstDash w14:val="solid"/>
                                  <w14:bevel/>
                                </w14:textOutline>
                              </w:rPr>
                              <w:t>Nur</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eine</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Nennung</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möglich</w:t>
                            </w:r>
                            <w:proofErr w:type="spellEnd"/>
                          </w:p>
                        </w:txbxContent>
                      </v:textbox>
                      <w10:wrap type="through"/>
                    </v:shape>
                  </w:pict>
                </mc:Fallback>
              </mc:AlternateContent>
            </w:r>
            <w:r w:rsidR="008E1628" w:rsidRPr="00F752EA">
              <w:rPr>
                <w:rFonts w:cs="Arial"/>
                <w:color w:val="auto"/>
                <w:sz w:val="18"/>
                <w:szCs w:val="18"/>
              </w:rPr>
              <w:t>Angebote sind an folgende Adresse zu sc</w:t>
            </w:r>
            <w:r w:rsidR="008E1628">
              <w:rPr>
                <w:rFonts w:cs="Arial"/>
                <w:color w:val="auto"/>
                <w:sz w:val="18"/>
                <w:szCs w:val="18"/>
              </w:rPr>
              <w:t>h</w:t>
            </w:r>
            <w:r w:rsidR="008E1628" w:rsidRPr="00F752EA">
              <w:rPr>
                <w:rFonts w:cs="Arial"/>
                <w:color w:val="auto"/>
                <w:sz w:val="18"/>
                <w:szCs w:val="18"/>
              </w:rPr>
              <w:t>icken</w:t>
            </w:r>
          </w:p>
        </w:tc>
        <w:tc>
          <w:tcPr>
            <w:tcW w:w="6804" w:type="dxa"/>
          </w:tcPr>
          <w:p w14:paraId="770D01FF" w14:textId="77777777" w:rsidR="002A52F0" w:rsidRDefault="00B10BE4" w:rsidP="002A52F0">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916046611"/>
                <w14:checkbox>
                  <w14:checked w14:val="0"/>
                  <w14:checkedState w14:val="2612" w14:font="MS Gothic"/>
                  <w14:uncheckedState w14:val="2610" w14:font="MS Gothic"/>
                </w14:checkbox>
              </w:sdtPr>
              <w:sdtEndPr/>
              <w:sdtContent>
                <w:r w:rsidR="006C5EE9">
                  <w:rPr>
                    <w:rFonts w:ascii="MS Gothic" w:eastAsia="MS Gothic" w:hAnsi="MS Gothic" w:cs="Arial" w:hint="eastAsia"/>
                    <w:sz w:val="18"/>
                    <w:szCs w:val="18"/>
                  </w:rPr>
                  <w:t>☐</w:t>
                </w:r>
              </w:sdtContent>
            </w:sdt>
            <w:r w:rsidR="002A52F0">
              <w:rPr>
                <w:rFonts w:cs="Arial"/>
                <w:sz w:val="18"/>
                <w:szCs w:val="18"/>
              </w:rPr>
              <w:t xml:space="preserve"> Adresse gemäss Kapitel 1.1 </w:t>
            </w:r>
          </w:p>
          <w:p w14:paraId="04746961" w14:textId="4728EC24" w:rsidR="008E1628" w:rsidRPr="00F752EA" w:rsidRDefault="00B10BE4" w:rsidP="002A52F0">
            <w:pPr>
              <w:tabs>
                <w:tab w:val="left" w:pos="497"/>
                <w:tab w:val="left" w:pos="2468"/>
                <w:tab w:val="left" w:pos="2907"/>
                <w:tab w:val="left" w:pos="4962"/>
              </w:tabs>
              <w:suppressAutoHyphens/>
              <w:spacing w:line="240" w:lineRule="auto"/>
              <w:rPr>
                <w:i/>
              </w:rPr>
            </w:pPr>
            <w:sdt>
              <w:sdtPr>
                <w:id w:val="1904102694"/>
                <w14:checkbox>
                  <w14:checked w14:val="0"/>
                  <w14:checkedState w14:val="2612" w14:font="MS Gothic"/>
                  <w14:uncheckedState w14:val="2610" w14:font="MS Gothic"/>
                </w14:checkbox>
              </w:sdtPr>
              <w:sdtEndPr/>
              <w:sdtContent>
                <w:r w:rsidR="008E1628" w:rsidRPr="00F752EA">
                  <w:rPr>
                    <w:rFonts w:ascii="Segoe UI Symbol" w:eastAsia="MS Gothic" w:hAnsi="Segoe UI Symbol" w:cs="Segoe UI Symbol"/>
                  </w:rPr>
                  <w:t>☐</w:t>
                </w:r>
              </w:sdtContent>
            </w:sdt>
            <w:r w:rsidR="008E1628" w:rsidRPr="00F752EA">
              <w:t xml:space="preserve"> </w:t>
            </w:r>
            <w:r w:rsidR="008E1628" w:rsidRPr="00C768F4">
              <w:rPr>
                <w:sz w:val="18"/>
                <w:szCs w:val="18"/>
              </w:rPr>
              <w:t xml:space="preserve">folgende Adresse </w:t>
            </w:r>
          </w:p>
        </w:tc>
      </w:tr>
      <w:tr w:rsidR="008E1628" w:rsidRPr="00F752EA" w14:paraId="27DC8E18" w14:textId="77777777" w:rsidTr="00FC18AC">
        <w:trPr>
          <w:trHeight w:val="467"/>
        </w:trPr>
        <w:tc>
          <w:tcPr>
            <w:tcW w:w="568" w:type="dxa"/>
          </w:tcPr>
          <w:p w14:paraId="774687C7" w14:textId="77777777" w:rsidR="008E1628" w:rsidRPr="004046C1" w:rsidRDefault="008E1628" w:rsidP="001F045F">
            <w:pPr>
              <w:tabs>
                <w:tab w:val="left" w:pos="4962"/>
              </w:tabs>
              <w:suppressAutoHyphens/>
              <w:spacing w:line="240" w:lineRule="auto"/>
              <w:rPr>
                <w:rFonts w:cs="Arial"/>
                <w:sz w:val="18"/>
                <w:szCs w:val="18"/>
              </w:rPr>
            </w:pPr>
          </w:p>
        </w:tc>
        <w:tc>
          <w:tcPr>
            <w:tcW w:w="2977" w:type="dxa"/>
            <w:vMerge w:val="restart"/>
            <w:hideMark/>
          </w:tcPr>
          <w:p w14:paraId="3B5BB5EF" w14:textId="08246515" w:rsidR="008E1628" w:rsidRPr="00BF1CAE" w:rsidRDefault="008E1628" w:rsidP="001F045F">
            <w:pPr>
              <w:tabs>
                <w:tab w:val="left" w:pos="4962"/>
              </w:tabs>
              <w:suppressAutoHyphens/>
              <w:spacing w:line="240" w:lineRule="auto"/>
              <w:rPr>
                <w:rFonts w:cs="Arial"/>
                <w:color w:val="auto"/>
                <w:sz w:val="18"/>
                <w:szCs w:val="18"/>
              </w:rPr>
            </w:pPr>
            <w:r w:rsidRPr="00BF1CAE">
              <w:rPr>
                <w:rFonts w:cs="Arial"/>
                <w:color w:val="auto"/>
                <w:sz w:val="18"/>
                <w:szCs w:val="18"/>
              </w:rPr>
              <w:t>Termin für schriftliche Fragen</w:t>
            </w:r>
          </w:p>
          <w:p w14:paraId="0224A4ED" w14:textId="77777777" w:rsidR="00353FD8" w:rsidRPr="00BF1CAE" w:rsidRDefault="00353FD8" w:rsidP="002A52F0">
            <w:pPr>
              <w:tabs>
                <w:tab w:val="left" w:pos="4962"/>
              </w:tabs>
              <w:suppressAutoHyphens/>
              <w:spacing w:line="240" w:lineRule="auto"/>
              <w:rPr>
                <w:rFonts w:cs="Arial"/>
                <w:i/>
                <w:sz w:val="18"/>
                <w:szCs w:val="18"/>
              </w:rPr>
            </w:pPr>
          </w:p>
          <w:p w14:paraId="485F5C14" w14:textId="19973679" w:rsidR="008E1628" w:rsidRPr="00BF1CAE" w:rsidRDefault="00353FD8" w:rsidP="002A52F0">
            <w:pPr>
              <w:tabs>
                <w:tab w:val="left" w:pos="4962"/>
              </w:tabs>
              <w:suppressAutoHyphens/>
              <w:spacing w:line="240" w:lineRule="auto"/>
              <w:rPr>
                <w:rFonts w:cs="Arial"/>
                <w:i/>
                <w:sz w:val="18"/>
                <w:szCs w:val="18"/>
                <w:u w:val="single"/>
              </w:rPr>
            </w:pPr>
            <w:r w:rsidRPr="00353FD8">
              <w:rPr>
                <w:rFonts w:cs="Arial"/>
                <w:sz w:val="18"/>
                <w:szCs w:val="18"/>
                <w:u w:val="single"/>
              </w:rPr>
              <w:t xml:space="preserve">Bemerkungen: </w:t>
            </w:r>
            <w:r w:rsidR="008E1628" w:rsidRPr="00353FD8">
              <w:rPr>
                <w:noProof/>
                <w:u w:val="single"/>
              </w:rPr>
              <mc:AlternateContent>
                <mc:Choice Requires="wps">
                  <w:drawing>
                    <wp:anchor distT="45720" distB="45720" distL="46990" distR="46990" simplePos="0" relativeHeight="251758592" behindDoc="1" locked="0" layoutInCell="1" allowOverlap="1" wp14:anchorId="0B67991D" wp14:editId="6E234C72">
                      <wp:simplePos x="0" y="0"/>
                      <wp:positionH relativeFrom="column">
                        <wp:posOffset>-65405</wp:posOffset>
                      </wp:positionH>
                      <wp:positionV relativeFrom="paragraph">
                        <wp:posOffset>183515</wp:posOffset>
                      </wp:positionV>
                      <wp:extent cx="1905000" cy="333375"/>
                      <wp:effectExtent l="0" t="0" r="0" b="9525"/>
                      <wp:wrapThrough wrapText="bothSides">
                        <wp:wrapPolygon edited="0">
                          <wp:start x="0" y="0"/>
                          <wp:lineTo x="0" y="20983"/>
                          <wp:lineTo x="21384" y="20983"/>
                          <wp:lineTo x="21384" y="0"/>
                          <wp:lineTo x="0" y="0"/>
                        </wp:wrapPolygon>
                      </wp:wrapThrough>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333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1975546" w14:textId="77777777" w:rsidR="00EF0F58" w:rsidRPr="00A5073E" w:rsidRDefault="00EF0F58" w:rsidP="001B6654">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7991D" id="Textfeld 16" o:spid="_x0000_s1031" type="#_x0000_t202" style="position:absolute;margin-left:-5.15pt;margin-top:14.45pt;width:150pt;height:26.25pt;z-index:-25155788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" fillcolor="#f6f8fc [184]" stroked="f">
                      <v:fill color2="#c7d4ed [984]" rotate="t" colors="0 #f6f8fc;48497f #abc0e4;54395f #abc0e4;1 #c7d5ed" focus="100%" type="gradient"/>
                      <v:textbox>
                        <w:txbxContent>
                          <w:p w14:paraId="61975546" w14:textId="77777777" w:rsidR="00EF0F58" w:rsidRPr="00A5073E" w:rsidRDefault="00EF0F58" w:rsidP="001B6654">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txbxContent>
                      </v:textbox>
                      <w10:wrap type="through"/>
                    </v:shape>
                  </w:pict>
                </mc:Fallback>
              </mc:AlternateContent>
            </w:r>
          </w:p>
        </w:tc>
        <w:tc>
          <w:tcPr>
            <w:tcW w:w="6804" w:type="dxa"/>
          </w:tcPr>
          <w:p w14:paraId="0D5C4555" w14:textId="44C340C7" w:rsidR="008E1628" w:rsidRPr="00F752EA" w:rsidRDefault="002A52F0" w:rsidP="002A52F0">
            <w:pPr>
              <w:tabs>
                <w:tab w:val="left" w:pos="1489"/>
                <w:tab w:val="left" w:pos="4962"/>
              </w:tabs>
              <w:suppressAutoHyphens/>
              <w:spacing w:line="240" w:lineRule="auto"/>
              <w:rPr>
                <w:rFonts w:cs="Arial"/>
                <w:sz w:val="18"/>
                <w:szCs w:val="18"/>
              </w:rPr>
            </w:pPr>
            <w:r>
              <w:rPr>
                <w:rFonts w:cs="Arial"/>
                <w:sz w:val="18"/>
                <w:szCs w:val="18"/>
              </w:rPr>
              <w:t>Datum</w:t>
            </w:r>
            <w:r w:rsidR="008E1628">
              <w:rPr>
                <w:rFonts w:cs="Arial"/>
                <w:sz w:val="18"/>
                <w:szCs w:val="18"/>
              </w:rPr>
              <w:t>:</w:t>
            </w:r>
          </w:p>
        </w:tc>
      </w:tr>
      <w:tr w:rsidR="002A52F0" w:rsidRPr="001B28F0" w14:paraId="53199E0E" w14:textId="77777777" w:rsidTr="00FC18AC">
        <w:trPr>
          <w:cnfStyle w:val="000000100000" w:firstRow="0" w:lastRow="0" w:firstColumn="0" w:lastColumn="0" w:oddVBand="0" w:evenVBand="0" w:oddHBand="1" w:evenHBand="0" w:firstRowFirstColumn="0" w:firstRowLastColumn="0" w:lastRowFirstColumn="0" w:lastRowLastColumn="0"/>
          <w:trHeight w:val="245"/>
        </w:trPr>
        <w:tc>
          <w:tcPr>
            <w:tcW w:w="568" w:type="dxa"/>
          </w:tcPr>
          <w:p w14:paraId="46CB188A" w14:textId="4C3C41C2" w:rsidR="002A52F0" w:rsidRPr="00F752EA" w:rsidRDefault="002A52F0" w:rsidP="001F045F">
            <w:pPr>
              <w:tabs>
                <w:tab w:val="left" w:pos="4962"/>
              </w:tabs>
              <w:suppressAutoHyphens/>
              <w:spacing w:line="240" w:lineRule="auto"/>
              <w:rPr>
                <w:rFonts w:cs="Arial"/>
                <w:sz w:val="18"/>
                <w:szCs w:val="18"/>
              </w:rPr>
            </w:pPr>
            <w:r>
              <w:rPr>
                <w:rFonts w:cs="Arial"/>
                <w:sz w:val="18"/>
                <w:szCs w:val="18"/>
              </w:rPr>
              <w:t>1.3</w:t>
            </w:r>
          </w:p>
        </w:tc>
        <w:tc>
          <w:tcPr>
            <w:tcW w:w="2977" w:type="dxa"/>
            <w:vMerge/>
          </w:tcPr>
          <w:p w14:paraId="15ED8240" w14:textId="67D3E37D" w:rsidR="002A52F0" w:rsidRPr="00F752EA" w:rsidRDefault="002A52F0" w:rsidP="001F045F">
            <w:pPr>
              <w:tabs>
                <w:tab w:val="left" w:pos="4962"/>
              </w:tabs>
              <w:suppressAutoHyphens/>
              <w:spacing w:line="240" w:lineRule="auto"/>
              <w:rPr>
                <w:rFonts w:cs="Arial"/>
                <w:sz w:val="18"/>
                <w:szCs w:val="18"/>
              </w:rPr>
            </w:pPr>
          </w:p>
        </w:tc>
        <w:tc>
          <w:tcPr>
            <w:tcW w:w="6804" w:type="dxa"/>
          </w:tcPr>
          <w:p w14:paraId="6E9A7D31" w14:textId="74DCC88F" w:rsidR="002A52F0" w:rsidRPr="00DE55CD" w:rsidRDefault="002A52F0" w:rsidP="00DE55CD">
            <w:pPr>
              <w:rPr>
                <w:rFonts w:asciiTheme="minorHAnsi" w:hAnsiTheme="minorHAnsi"/>
                <w:color w:val="C30000"/>
                <w:sz w:val="18"/>
                <w:szCs w:val="18"/>
              </w:rPr>
            </w:pPr>
            <w:r w:rsidRPr="00F752EA">
              <w:rPr>
                <w:sz w:val="18"/>
                <w:szCs w:val="18"/>
              </w:rPr>
              <w:t xml:space="preserve">Fragen sind in </w:t>
            </w:r>
            <w:r w:rsidRPr="00F752EA">
              <w:rPr>
                <w:color w:val="0070C0"/>
                <w:sz w:val="18"/>
                <w:szCs w:val="18"/>
              </w:rPr>
              <w:t xml:space="preserve">deutscher, französischer, italienischer </w:t>
            </w:r>
            <w:r w:rsidR="0087314B" w:rsidRPr="0087314B">
              <w:rPr>
                <w:rStyle w:val="Textausgeblendet"/>
                <w:vanish w:val="0"/>
                <w:sz w:val="18"/>
                <w:szCs w:val="18"/>
                <w:lang w:val="de-CH"/>
              </w:rPr>
              <w:t>(analog Angebot, Pkt 3.11)</w:t>
            </w:r>
            <w:r>
              <w:rPr>
                <w:sz w:val="18"/>
                <w:szCs w:val="18"/>
              </w:rPr>
              <w:t xml:space="preserve"> Sprache unter www.simap.ch im «</w:t>
            </w:r>
            <w:r w:rsidRPr="00F752EA">
              <w:rPr>
                <w:sz w:val="18"/>
                <w:szCs w:val="18"/>
              </w:rPr>
              <w:t>Forum</w:t>
            </w:r>
            <w:r>
              <w:rPr>
                <w:sz w:val="18"/>
                <w:szCs w:val="18"/>
              </w:rPr>
              <w:t>»</w:t>
            </w:r>
            <w:r w:rsidRPr="00F752EA">
              <w:rPr>
                <w:sz w:val="18"/>
                <w:szCs w:val="18"/>
              </w:rPr>
              <w:t xml:space="preserve"> einzureichen. Sie werden bis am </w:t>
            </w:r>
            <w:r w:rsidRPr="00F752EA">
              <w:rPr>
                <w:color w:val="0070C0"/>
                <w:sz w:val="18"/>
                <w:szCs w:val="18"/>
              </w:rPr>
              <w:t xml:space="preserve">xx.xx.xxxx </w:t>
            </w:r>
            <w:r w:rsidR="0087314B" w:rsidRPr="0087314B">
              <w:rPr>
                <w:rStyle w:val="Textausgeblendet"/>
                <w:vanish w:val="0"/>
                <w:sz w:val="18"/>
                <w:szCs w:val="18"/>
                <w:lang w:val="de-CH"/>
              </w:rPr>
              <w:t>(mind. 10 Arbeitstage vor Abgabetermin Angebot)</w:t>
            </w:r>
            <w:r w:rsidR="0087314B">
              <w:rPr>
                <w:rStyle w:val="Textausgeblendet"/>
                <w:rFonts w:asciiTheme="minorHAnsi" w:hAnsiTheme="minorHAnsi"/>
                <w:vanish w:val="0"/>
                <w:sz w:val="18"/>
                <w:szCs w:val="18"/>
                <w:lang w:val="de-CH"/>
              </w:rPr>
              <w:t xml:space="preserve"> </w:t>
            </w:r>
            <w:r w:rsidRPr="00F752EA">
              <w:rPr>
                <w:sz w:val="18"/>
                <w:szCs w:val="18"/>
              </w:rPr>
              <w:t xml:space="preserve">allen Bezügern der Ausschreibungsunterlagen gleichlautend unter www.simap.ch im "Forum" beantwortet. Nach dem </w:t>
            </w:r>
            <w:r w:rsidRPr="00F752EA">
              <w:rPr>
                <w:color w:val="0070C0"/>
                <w:sz w:val="18"/>
                <w:szCs w:val="18"/>
              </w:rPr>
              <w:t xml:space="preserve">xx.xx.xxxx </w:t>
            </w:r>
            <w:r w:rsidRPr="00F752EA">
              <w:rPr>
                <w:sz w:val="18"/>
                <w:szCs w:val="18"/>
              </w:rPr>
              <w:t>eintreffende Fragen werden nicht mehr beantwortet.</w:t>
            </w:r>
          </w:p>
        </w:tc>
      </w:tr>
      <w:tr w:rsidR="008E1628" w:rsidRPr="00D86622" w14:paraId="2B148BDF" w14:textId="77777777" w:rsidTr="00FC18AC">
        <w:trPr>
          <w:trHeight w:val="336"/>
        </w:trPr>
        <w:tc>
          <w:tcPr>
            <w:tcW w:w="568" w:type="dxa"/>
          </w:tcPr>
          <w:p w14:paraId="5C284131" w14:textId="48F989B4" w:rsidR="008E1628" w:rsidRPr="008E1628" w:rsidRDefault="008E1628" w:rsidP="001F045F">
            <w:pPr>
              <w:tabs>
                <w:tab w:val="left" w:pos="4962"/>
              </w:tabs>
              <w:suppressAutoHyphens/>
              <w:spacing w:line="240" w:lineRule="auto"/>
              <w:rPr>
                <w:rFonts w:cs="Arial"/>
                <w:sz w:val="18"/>
                <w:szCs w:val="18"/>
                <w:lang w:val="fr-CH"/>
              </w:rPr>
            </w:pPr>
            <w:r>
              <w:rPr>
                <w:rFonts w:cs="Arial"/>
                <w:sz w:val="18"/>
                <w:szCs w:val="18"/>
                <w:lang w:val="fr-CH"/>
              </w:rPr>
              <w:t>1.4</w:t>
            </w:r>
          </w:p>
        </w:tc>
        <w:tc>
          <w:tcPr>
            <w:tcW w:w="2977" w:type="dxa"/>
            <w:vMerge w:val="restart"/>
            <w:hideMark/>
          </w:tcPr>
          <w:p w14:paraId="721D9DBC" w14:textId="2DF6E7DC" w:rsidR="00316EB0" w:rsidRPr="002A52F0" w:rsidRDefault="002A52F0" w:rsidP="002A52F0">
            <w:pPr>
              <w:tabs>
                <w:tab w:val="left" w:pos="4962"/>
              </w:tabs>
              <w:suppressAutoHyphens/>
              <w:spacing w:line="240" w:lineRule="auto"/>
              <w:rPr>
                <w:rFonts w:cs="Arial"/>
                <w:color w:val="auto"/>
                <w:sz w:val="18"/>
                <w:szCs w:val="18"/>
              </w:rPr>
            </w:pPr>
            <w:r w:rsidRPr="00266B82">
              <w:rPr>
                <w:noProof/>
              </w:rPr>
              <mc:AlternateContent>
                <mc:Choice Requires="wps">
                  <w:drawing>
                    <wp:anchor distT="45720" distB="45720" distL="46990" distR="46990" simplePos="0" relativeHeight="251759616" behindDoc="1" locked="0" layoutInCell="1" allowOverlap="1" wp14:anchorId="0EC0285C" wp14:editId="4D311F75">
                      <wp:simplePos x="0" y="0"/>
                      <wp:positionH relativeFrom="column">
                        <wp:posOffset>-65405</wp:posOffset>
                      </wp:positionH>
                      <wp:positionV relativeFrom="paragraph">
                        <wp:posOffset>321945</wp:posOffset>
                      </wp:positionV>
                      <wp:extent cx="1905000" cy="266700"/>
                      <wp:effectExtent l="0" t="0" r="0" b="0"/>
                      <wp:wrapThrough wrapText="bothSides">
                        <wp:wrapPolygon edited="0">
                          <wp:start x="0" y="0"/>
                          <wp:lineTo x="0" y="20057"/>
                          <wp:lineTo x="21384" y="20057"/>
                          <wp:lineTo x="21384" y="0"/>
                          <wp:lineTo x="0" y="0"/>
                        </wp:wrapPolygon>
                      </wp:wrapThrough>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667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16EA3E9C" w14:textId="77777777" w:rsidR="00EF0F58" w:rsidRPr="00A5073E" w:rsidRDefault="00EF0F58" w:rsidP="001B6654">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p w14:paraId="0420DB19" w14:textId="77777777" w:rsidR="00EF0F58" w:rsidRPr="00A5073E" w:rsidRDefault="00EF0F58" w:rsidP="00064107">
                                  <w:pPr>
                                    <w:spacing w:line="240" w:lineRule="auto"/>
                                    <w:rPr>
                                      <w:i/>
                                      <w:color w:val="FF0000"/>
                                      <w:sz w:val="16"/>
                                      <w:szCs w:val="16"/>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0285C" id="Textfeld 17" o:spid="_x0000_s1032" type="#_x0000_t202" style="position:absolute;margin-left:-5.15pt;margin-top:25.35pt;width:150pt;height:21pt;z-index:-25155686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" fillcolor="#f6f8fc [184]" stroked="f">
                      <v:fill color2="#c7d4ed [984]" rotate="t" colors="0 #f6f8fc;48497f #abc0e4;54395f #abc0e4;1 #c7d5ed" focus="100%" type="gradient"/>
                      <v:textbox>
                        <w:txbxContent>
                          <w:p w14:paraId="16EA3E9C" w14:textId="77777777" w:rsidR="00EF0F58" w:rsidRPr="00A5073E" w:rsidRDefault="00EF0F58" w:rsidP="001B6654">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p w14:paraId="0420DB19" w14:textId="77777777" w:rsidR="00EF0F58" w:rsidRPr="00A5073E" w:rsidRDefault="00EF0F58" w:rsidP="00064107">
                            <w:pPr>
                              <w:spacing w:line="240" w:lineRule="auto"/>
                              <w:rPr>
                                <w:i/>
                                <w:color w:val="FF0000"/>
                                <w:sz w:val="16"/>
                                <w:szCs w:val="16"/>
                                <w14:textOutline w14:w="9525" w14:cap="rnd" w14:cmpd="sng" w14:algn="ctr">
                                  <w14:noFill/>
                                  <w14:prstDash w14:val="solid"/>
                                  <w14:bevel/>
                                </w14:textOutline>
                              </w:rPr>
                            </w:pPr>
                          </w:p>
                        </w:txbxContent>
                      </v:textbox>
                      <w10:wrap type="through"/>
                    </v:shape>
                  </w:pict>
                </mc:Fallback>
              </mc:AlternateContent>
            </w:r>
            <w:r w:rsidR="008E1628" w:rsidRPr="005529DE">
              <w:rPr>
                <w:rFonts w:cs="Arial"/>
                <w:color w:val="auto"/>
                <w:sz w:val="18"/>
                <w:szCs w:val="18"/>
              </w:rPr>
              <w:t>Frist f</w:t>
            </w:r>
            <w:r>
              <w:rPr>
                <w:rFonts w:cs="Arial"/>
                <w:color w:val="auto"/>
                <w:sz w:val="18"/>
                <w:szCs w:val="18"/>
              </w:rPr>
              <w:t>ür die Einreichung des Angebots</w:t>
            </w:r>
          </w:p>
          <w:p w14:paraId="07B70C56" w14:textId="77777777" w:rsidR="000240ED" w:rsidRPr="00176146" w:rsidRDefault="000240ED" w:rsidP="000240ED">
            <w:pPr>
              <w:tabs>
                <w:tab w:val="left" w:pos="3190"/>
                <w:tab w:val="left" w:pos="3886"/>
              </w:tabs>
              <w:spacing w:before="60"/>
              <w:rPr>
                <w:b/>
                <w:color w:val="FF0000"/>
                <w:sz w:val="16"/>
                <w:szCs w:val="16"/>
                <w:u w:val="single"/>
              </w:rPr>
            </w:pPr>
            <w:r w:rsidRPr="00176146">
              <w:rPr>
                <w:b/>
                <w:color w:val="FF0000"/>
                <w:sz w:val="16"/>
                <w:szCs w:val="16"/>
                <w:u w:val="single"/>
              </w:rPr>
              <w:t xml:space="preserve">(mind. </w:t>
            </w:r>
            <w:r w:rsidRPr="00176146">
              <w:rPr>
                <w:b/>
                <w:color w:val="FF0000"/>
                <w:sz w:val="28"/>
                <w:szCs w:val="28"/>
                <w:highlight w:val="green"/>
                <w:u w:val="single"/>
              </w:rPr>
              <w:t>50</w:t>
            </w:r>
            <w:r w:rsidRPr="00176146">
              <w:rPr>
                <w:b/>
                <w:color w:val="FF0000"/>
                <w:sz w:val="16"/>
                <w:szCs w:val="16"/>
                <w:u w:val="single"/>
              </w:rPr>
              <w:t xml:space="preserve"> Tage ab Publikation) </w:t>
            </w:r>
          </w:p>
          <w:p w14:paraId="059DB04B" w14:textId="77777777" w:rsidR="000240ED" w:rsidRDefault="000240ED" w:rsidP="001B6654">
            <w:pPr>
              <w:tabs>
                <w:tab w:val="left" w:pos="426"/>
                <w:tab w:val="left" w:pos="4962"/>
              </w:tabs>
              <w:suppressAutoHyphens/>
              <w:spacing w:line="240" w:lineRule="auto"/>
              <w:rPr>
                <w:rFonts w:cs="Arial"/>
                <w:i/>
                <w:sz w:val="18"/>
                <w:szCs w:val="18"/>
                <w:lang w:val="fr-CH"/>
              </w:rPr>
            </w:pPr>
          </w:p>
          <w:p w14:paraId="17ADA6AC" w14:textId="77777777" w:rsidR="00316EB0" w:rsidRPr="00316EB0" w:rsidRDefault="00316EB0" w:rsidP="00316EB0">
            <w:pPr>
              <w:rPr>
                <w:rFonts w:cs="Arial"/>
                <w:sz w:val="18"/>
                <w:szCs w:val="18"/>
                <w:lang w:val="fr-CH"/>
              </w:rPr>
            </w:pPr>
          </w:p>
          <w:p w14:paraId="55E11930" w14:textId="77777777" w:rsidR="00316EB0" w:rsidRPr="00316EB0" w:rsidRDefault="00316EB0" w:rsidP="00316EB0">
            <w:pPr>
              <w:rPr>
                <w:rFonts w:cs="Arial"/>
                <w:sz w:val="18"/>
                <w:szCs w:val="18"/>
                <w:lang w:val="fr-CH"/>
              </w:rPr>
            </w:pPr>
          </w:p>
          <w:p w14:paraId="333DE6E9" w14:textId="77777777" w:rsidR="00316EB0" w:rsidRPr="00316EB0" w:rsidRDefault="00316EB0" w:rsidP="00316EB0">
            <w:pPr>
              <w:rPr>
                <w:rFonts w:cs="Arial"/>
                <w:sz w:val="18"/>
                <w:szCs w:val="18"/>
                <w:lang w:val="fr-CH"/>
              </w:rPr>
            </w:pPr>
          </w:p>
          <w:p w14:paraId="170B1DFC" w14:textId="77777777" w:rsidR="00316EB0" w:rsidRPr="00316EB0" w:rsidRDefault="00316EB0" w:rsidP="00316EB0">
            <w:pPr>
              <w:rPr>
                <w:rFonts w:cs="Arial"/>
                <w:sz w:val="18"/>
                <w:szCs w:val="18"/>
                <w:lang w:val="fr-CH"/>
              </w:rPr>
            </w:pPr>
          </w:p>
          <w:p w14:paraId="6C8E110D" w14:textId="77777777" w:rsidR="00316EB0" w:rsidRPr="00316EB0" w:rsidRDefault="00316EB0" w:rsidP="00316EB0">
            <w:pPr>
              <w:rPr>
                <w:rFonts w:cs="Arial"/>
                <w:sz w:val="18"/>
                <w:szCs w:val="18"/>
                <w:lang w:val="fr-CH"/>
              </w:rPr>
            </w:pPr>
          </w:p>
          <w:p w14:paraId="7343E89F" w14:textId="77777777" w:rsidR="00316EB0" w:rsidRPr="00316EB0" w:rsidRDefault="00316EB0" w:rsidP="00316EB0">
            <w:pPr>
              <w:rPr>
                <w:rFonts w:cs="Arial"/>
                <w:sz w:val="18"/>
                <w:szCs w:val="18"/>
                <w:lang w:val="fr-CH"/>
              </w:rPr>
            </w:pPr>
          </w:p>
          <w:p w14:paraId="25533462" w14:textId="77777777" w:rsidR="00316EB0" w:rsidRPr="00316EB0" w:rsidRDefault="00316EB0" w:rsidP="00316EB0">
            <w:pPr>
              <w:rPr>
                <w:rFonts w:cs="Arial"/>
                <w:sz w:val="18"/>
                <w:szCs w:val="18"/>
                <w:lang w:val="fr-CH"/>
              </w:rPr>
            </w:pPr>
          </w:p>
          <w:p w14:paraId="11438434" w14:textId="77777777" w:rsidR="00316EB0" w:rsidRPr="00316EB0" w:rsidRDefault="00316EB0" w:rsidP="00316EB0">
            <w:pPr>
              <w:rPr>
                <w:rFonts w:cs="Arial"/>
                <w:sz w:val="18"/>
                <w:szCs w:val="18"/>
                <w:lang w:val="fr-CH"/>
              </w:rPr>
            </w:pPr>
          </w:p>
          <w:p w14:paraId="5CEE4662" w14:textId="77777777" w:rsidR="00316EB0" w:rsidRPr="00316EB0" w:rsidRDefault="00316EB0" w:rsidP="00316EB0">
            <w:pPr>
              <w:rPr>
                <w:rFonts w:cs="Arial"/>
                <w:sz w:val="18"/>
                <w:szCs w:val="18"/>
                <w:lang w:val="fr-CH"/>
              </w:rPr>
            </w:pPr>
          </w:p>
          <w:p w14:paraId="259C1733" w14:textId="77777777" w:rsidR="00316EB0" w:rsidRPr="00316EB0" w:rsidRDefault="00316EB0" w:rsidP="00316EB0">
            <w:pPr>
              <w:rPr>
                <w:rFonts w:cs="Arial"/>
                <w:sz w:val="18"/>
                <w:szCs w:val="18"/>
                <w:lang w:val="fr-CH"/>
              </w:rPr>
            </w:pPr>
          </w:p>
          <w:p w14:paraId="655A4FE7" w14:textId="77777777" w:rsidR="00316EB0" w:rsidRPr="00316EB0" w:rsidRDefault="00316EB0" w:rsidP="00316EB0">
            <w:pPr>
              <w:rPr>
                <w:rFonts w:cs="Arial"/>
                <w:sz w:val="18"/>
                <w:szCs w:val="18"/>
                <w:lang w:val="fr-CH"/>
              </w:rPr>
            </w:pPr>
          </w:p>
          <w:p w14:paraId="3ABA0A37" w14:textId="77777777" w:rsidR="00316EB0" w:rsidRPr="00316EB0" w:rsidRDefault="00316EB0" w:rsidP="00316EB0">
            <w:pPr>
              <w:rPr>
                <w:rFonts w:cs="Arial"/>
                <w:sz w:val="18"/>
                <w:szCs w:val="18"/>
                <w:lang w:val="fr-CH"/>
              </w:rPr>
            </w:pPr>
          </w:p>
          <w:p w14:paraId="7D774D2F" w14:textId="77777777" w:rsidR="00316EB0" w:rsidRPr="00316EB0" w:rsidRDefault="00316EB0" w:rsidP="00316EB0">
            <w:pPr>
              <w:rPr>
                <w:rFonts w:cs="Arial"/>
                <w:sz w:val="18"/>
                <w:szCs w:val="18"/>
                <w:lang w:val="fr-CH"/>
              </w:rPr>
            </w:pPr>
          </w:p>
          <w:p w14:paraId="73667678" w14:textId="77777777" w:rsidR="00316EB0" w:rsidRPr="00316EB0" w:rsidRDefault="00316EB0" w:rsidP="00316EB0">
            <w:pPr>
              <w:rPr>
                <w:rFonts w:cs="Arial"/>
                <w:sz w:val="18"/>
                <w:szCs w:val="18"/>
                <w:lang w:val="fr-CH"/>
              </w:rPr>
            </w:pPr>
          </w:p>
          <w:p w14:paraId="58BDDEC0" w14:textId="77777777" w:rsidR="00316EB0" w:rsidRPr="00316EB0" w:rsidRDefault="00316EB0" w:rsidP="00316EB0">
            <w:pPr>
              <w:rPr>
                <w:rFonts w:cs="Arial"/>
                <w:sz w:val="18"/>
                <w:szCs w:val="18"/>
                <w:lang w:val="fr-CH"/>
              </w:rPr>
            </w:pPr>
          </w:p>
          <w:p w14:paraId="23E6973E" w14:textId="77777777" w:rsidR="00316EB0" w:rsidRPr="00316EB0" w:rsidRDefault="00316EB0" w:rsidP="00316EB0">
            <w:pPr>
              <w:rPr>
                <w:rFonts w:cs="Arial"/>
                <w:sz w:val="18"/>
                <w:szCs w:val="18"/>
                <w:lang w:val="fr-CH"/>
              </w:rPr>
            </w:pPr>
          </w:p>
          <w:p w14:paraId="50C652D0" w14:textId="77777777" w:rsidR="00316EB0" w:rsidRPr="00316EB0" w:rsidRDefault="00316EB0" w:rsidP="00316EB0">
            <w:pPr>
              <w:rPr>
                <w:rFonts w:cs="Arial"/>
                <w:sz w:val="18"/>
                <w:szCs w:val="18"/>
                <w:lang w:val="fr-CH"/>
              </w:rPr>
            </w:pPr>
          </w:p>
          <w:p w14:paraId="069719EA" w14:textId="77777777" w:rsidR="00316EB0" w:rsidRPr="00316EB0" w:rsidRDefault="00316EB0" w:rsidP="00316EB0">
            <w:pPr>
              <w:rPr>
                <w:rFonts w:cs="Arial"/>
                <w:sz w:val="18"/>
                <w:szCs w:val="18"/>
                <w:lang w:val="fr-CH"/>
              </w:rPr>
            </w:pPr>
          </w:p>
          <w:p w14:paraId="72A3A77C" w14:textId="77777777" w:rsidR="00316EB0" w:rsidRPr="00316EB0" w:rsidRDefault="00316EB0" w:rsidP="00316EB0">
            <w:pPr>
              <w:rPr>
                <w:rFonts w:cs="Arial"/>
                <w:sz w:val="18"/>
                <w:szCs w:val="18"/>
                <w:lang w:val="fr-CH"/>
              </w:rPr>
            </w:pPr>
          </w:p>
          <w:p w14:paraId="121DB885" w14:textId="77777777" w:rsidR="00316EB0" w:rsidRPr="00316EB0" w:rsidRDefault="00316EB0" w:rsidP="00316EB0">
            <w:pPr>
              <w:rPr>
                <w:rFonts w:cs="Arial"/>
                <w:sz w:val="18"/>
                <w:szCs w:val="18"/>
                <w:lang w:val="fr-CH"/>
              </w:rPr>
            </w:pPr>
          </w:p>
          <w:p w14:paraId="40724E69" w14:textId="77777777" w:rsidR="00316EB0" w:rsidRPr="00316EB0" w:rsidRDefault="00316EB0" w:rsidP="00316EB0">
            <w:pPr>
              <w:rPr>
                <w:rFonts w:cs="Arial"/>
                <w:sz w:val="18"/>
                <w:szCs w:val="18"/>
                <w:lang w:val="fr-CH"/>
              </w:rPr>
            </w:pPr>
          </w:p>
          <w:p w14:paraId="6010EAD9" w14:textId="77777777" w:rsidR="00316EB0" w:rsidRPr="00316EB0" w:rsidRDefault="00316EB0" w:rsidP="00316EB0">
            <w:pPr>
              <w:rPr>
                <w:rFonts w:cs="Arial"/>
                <w:sz w:val="18"/>
                <w:szCs w:val="18"/>
                <w:lang w:val="fr-CH"/>
              </w:rPr>
            </w:pPr>
          </w:p>
          <w:p w14:paraId="260F56DA" w14:textId="31A20EC6" w:rsidR="008E1628" w:rsidRPr="00316EB0" w:rsidRDefault="008E1628" w:rsidP="00B03D62">
            <w:pPr>
              <w:rPr>
                <w:rFonts w:cs="Arial"/>
                <w:sz w:val="18"/>
                <w:szCs w:val="18"/>
                <w:lang w:val="fr-CH"/>
              </w:rPr>
            </w:pPr>
          </w:p>
        </w:tc>
        <w:tc>
          <w:tcPr>
            <w:tcW w:w="6804" w:type="dxa"/>
          </w:tcPr>
          <w:p w14:paraId="75391CD8" w14:textId="4CBE0BF0" w:rsidR="008E1628" w:rsidRDefault="002A52F0" w:rsidP="002A52F0">
            <w:pPr>
              <w:tabs>
                <w:tab w:val="left" w:pos="1489"/>
                <w:tab w:val="left" w:pos="4962"/>
              </w:tabs>
              <w:suppressAutoHyphens/>
              <w:spacing w:line="240" w:lineRule="auto"/>
              <w:rPr>
                <w:rFonts w:cs="Arial"/>
                <w:sz w:val="18"/>
                <w:szCs w:val="18"/>
                <w:lang w:val="fr-FR"/>
              </w:rPr>
            </w:pPr>
            <w:r>
              <w:rPr>
                <w:rFonts w:cs="Arial"/>
                <w:sz w:val="18"/>
                <w:szCs w:val="18"/>
              </w:rPr>
              <w:t>Datum</w:t>
            </w:r>
            <w:r w:rsidR="008E1628">
              <w:rPr>
                <w:rFonts w:cs="Arial"/>
                <w:sz w:val="18"/>
                <w:szCs w:val="18"/>
              </w:rPr>
              <w:t>:</w:t>
            </w:r>
          </w:p>
        </w:tc>
      </w:tr>
      <w:tr w:rsidR="002A52F0" w:rsidRPr="001B28F0" w14:paraId="47EAD142" w14:textId="77777777" w:rsidTr="00FC18AC">
        <w:trPr>
          <w:cnfStyle w:val="000000100000" w:firstRow="0" w:lastRow="0" w:firstColumn="0" w:lastColumn="0" w:oddVBand="0" w:evenVBand="0" w:oddHBand="1" w:evenHBand="0" w:firstRowFirstColumn="0" w:firstRowLastColumn="0" w:lastRowFirstColumn="0" w:lastRowLastColumn="0"/>
          <w:trHeight w:val="787"/>
        </w:trPr>
        <w:tc>
          <w:tcPr>
            <w:tcW w:w="568" w:type="dxa"/>
          </w:tcPr>
          <w:p w14:paraId="0513E756" w14:textId="77777777" w:rsidR="002A52F0" w:rsidRPr="005529DE" w:rsidRDefault="002A52F0" w:rsidP="001F045F">
            <w:pPr>
              <w:tabs>
                <w:tab w:val="left" w:pos="4962"/>
              </w:tabs>
              <w:suppressAutoHyphens/>
              <w:spacing w:line="240" w:lineRule="auto"/>
              <w:rPr>
                <w:rFonts w:cs="Arial"/>
                <w:sz w:val="18"/>
                <w:szCs w:val="18"/>
              </w:rPr>
            </w:pPr>
          </w:p>
        </w:tc>
        <w:tc>
          <w:tcPr>
            <w:tcW w:w="2977" w:type="dxa"/>
            <w:vMerge/>
          </w:tcPr>
          <w:p w14:paraId="27D93B7B" w14:textId="0F59DA2F" w:rsidR="002A52F0" w:rsidRPr="005529DE" w:rsidRDefault="002A52F0" w:rsidP="001F045F">
            <w:pPr>
              <w:tabs>
                <w:tab w:val="left" w:pos="4962"/>
              </w:tabs>
              <w:suppressAutoHyphens/>
              <w:spacing w:line="240" w:lineRule="auto"/>
              <w:rPr>
                <w:rFonts w:cs="Arial"/>
                <w:sz w:val="18"/>
                <w:szCs w:val="18"/>
              </w:rPr>
            </w:pPr>
          </w:p>
        </w:tc>
        <w:tc>
          <w:tcPr>
            <w:tcW w:w="6804" w:type="dxa"/>
          </w:tcPr>
          <w:p w14:paraId="1119446A" w14:textId="77777777" w:rsidR="002A52F0" w:rsidRPr="007641B9" w:rsidRDefault="002A52F0" w:rsidP="00395A76">
            <w:pPr>
              <w:rPr>
                <w:rStyle w:val="Enfasigrassetto"/>
                <w:rFonts w:cs="Arial"/>
                <w:sz w:val="18"/>
                <w:szCs w:val="18"/>
              </w:rPr>
            </w:pPr>
            <w:r w:rsidRPr="007641B9">
              <w:rPr>
                <w:rStyle w:val="Enfasigrassetto"/>
                <w:rFonts w:cs="Arial"/>
                <w:sz w:val="18"/>
                <w:szCs w:val="18"/>
              </w:rPr>
              <w:t>Spezifische Fristen und Formvorschriften:</w:t>
            </w:r>
          </w:p>
          <w:p w14:paraId="11626243" w14:textId="55DF6DDD" w:rsidR="002A52F0" w:rsidRPr="007641B9" w:rsidRDefault="002A52F0" w:rsidP="00395A76">
            <w:pPr>
              <w:rPr>
                <w:sz w:val="18"/>
                <w:szCs w:val="18"/>
              </w:rPr>
            </w:pPr>
            <w:r w:rsidRPr="007641B9">
              <w:rPr>
                <w:sz w:val="18"/>
                <w:szCs w:val="18"/>
              </w:rPr>
              <w:t xml:space="preserve">Es sind </w:t>
            </w:r>
            <w:r w:rsidRPr="007641B9">
              <w:rPr>
                <w:color w:val="0070C0"/>
                <w:sz w:val="18"/>
                <w:szCs w:val="18"/>
              </w:rPr>
              <w:t>2</w:t>
            </w:r>
            <w:r w:rsidRPr="007641B9">
              <w:rPr>
                <w:sz w:val="18"/>
                <w:szCs w:val="18"/>
              </w:rPr>
              <w:t xml:space="preserve"> Exemplare des Angebots (der Angebotsunterlagen) in Papierform und </w:t>
            </w:r>
            <w:r w:rsidR="00947281">
              <w:rPr>
                <w:color w:val="0070C0"/>
                <w:sz w:val="18"/>
                <w:szCs w:val="18"/>
              </w:rPr>
              <w:t>2</w:t>
            </w:r>
            <w:r w:rsidRPr="007641B9">
              <w:rPr>
                <w:sz w:val="18"/>
                <w:szCs w:val="18"/>
              </w:rPr>
              <w:t xml:space="preserve"> in elektronischer Form (USB-Stick) einzureichen. </w:t>
            </w:r>
          </w:p>
          <w:p w14:paraId="06607052" w14:textId="77777777" w:rsidR="002A52F0" w:rsidRPr="007641B9" w:rsidRDefault="002A52F0" w:rsidP="00395A76">
            <w:pPr>
              <w:rPr>
                <w:sz w:val="18"/>
                <w:szCs w:val="18"/>
              </w:rPr>
            </w:pPr>
          </w:p>
          <w:p w14:paraId="3CC1B44F" w14:textId="77777777" w:rsidR="002A52F0" w:rsidRPr="007641B9" w:rsidRDefault="002A52F0" w:rsidP="00395A76">
            <w:pPr>
              <w:rPr>
                <w:sz w:val="18"/>
                <w:szCs w:val="18"/>
              </w:rPr>
            </w:pPr>
            <w:r w:rsidRPr="007641B9">
              <w:rPr>
                <w:sz w:val="18"/>
                <w:szCs w:val="18"/>
              </w:rPr>
              <w:t>Einreichung auf dem Postweg:</w:t>
            </w:r>
          </w:p>
          <w:p w14:paraId="6E2F0F37" w14:textId="60F5C1E0" w:rsidR="002A52F0" w:rsidRPr="007641B9" w:rsidRDefault="002A52F0" w:rsidP="00395A76">
            <w:pPr>
              <w:rPr>
                <w:sz w:val="18"/>
                <w:szCs w:val="18"/>
              </w:rPr>
            </w:pPr>
            <w:r w:rsidRPr="007641B9">
              <w:rPr>
                <w:sz w:val="18"/>
                <w:szCs w:val="18"/>
              </w:rPr>
              <w:t xml:space="preserve">A-Post oder PostPac Priority (Datum Poststempel einer Schweizerischen oder staatlich anerkannten ausländischen Poststelle; Firmenfrankaturen gelten nicht als Poststempel). Die Anbieter bzw. der Anbieter hat in jedem Fall den Beweis für die Rechtzeitigkeit der Angebotseinreichung sicherzustellen. Verspätete Angebote werden nicht mehr berücksichtigt. Auf dem Couvert ist neben der Projektbezeichnung deutlich der Vermerk </w:t>
            </w:r>
            <w:r w:rsidRPr="00DE55CD">
              <w:rPr>
                <w:color w:val="auto"/>
                <w:sz w:val="18"/>
                <w:szCs w:val="18"/>
              </w:rPr>
              <w:t xml:space="preserve">"NON APRIRE – OFFERTE: </w:t>
            </w:r>
            <w:r w:rsidRPr="00DE55CD">
              <w:rPr>
                <w:color w:val="0070C0"/>
                <w:sz w:val="18"/>
                <w:szCs w:val="18"/>
              </w:rPr>
              <w:t>XXX</w:t>
            </w:r>
            <w:r w:rsidRPr="00DE55CD">
              <w:rPr>
                <w:color w:val="auto"/>
                <w:sz w:val="18"/>
                <w:szCs w:val="18"/>
              </w:rPr>
              <w:t>"</w:t>
            </w:r>
            <w:r w:rsidRPr="005D37E2">
              <w:rPr>
                <w:color w:val="0070C0"/>
                <w:sz w:val="18"/>
                <w:szCs w:val="18"/>
              </w:rPr>
              <w:t xml:space="preserve"> </w:t>
            </w:r>
            <w:r w:rsidRPr="007641B9">
              <w:rPr>
                <w:sz w:val="18"/>
                <w:szCs w:val="18"/>
              </w:rPr>
              <w:t>anzubringen.</w:t>
            </w:r>
          </w:p>
          <w:p w14:paraId="1E67ACFD" w14:textId="77777777" w:rsidR="002A52F0" w:rsidRPr="007641B9" w:rsidRDefault="002A52F0" w:rsidP="00395A76">
            <w:pPr>
              <w:rPr>
                <w:sz w:val="18"/>
                <w:szCs w:val="18"/>
              </w:rPr>
            </w:pPr>
          </w:p>
          <w:p w14:paraId="0A643111" w14:textId="77777777" w:rsidR="002A52F0" w:rsidRPr="007641B9" w:rsidRDefault="002A52F0" w:rsidP="00395A76">
            <w:pPr>
              <w:rPr>
                <w:sz w:val="18"/>
                <w:szCs w:val="18"/>
              </w:rPr>
            </w:pPr>
            <w:r w:rsidRPr="007641B9">
              <w:rPr>
                <w:sz w:val="18"/>
                <w:szCs w:val="18"/>
              </w:rPr>
              <w:t>Persönliche Abgabe:</w:t>
            </w:r>
          </w:p>
          <w:p w14:paraId="40BB13C5" w14:textId="2A678AC7" w:rsidR="002A52F0" w:rsidRPr="007641B9" w:rsidRDefault="002A52F0" w:rsidP="00395A76">
            <w:pPr>
              <w:rPr>
                <w:sz w:val="18"/>
                <w:szCs w:val="18"/>
              </w:rPr>
            </w:pPr>
            <w:r w:rsidRPr="007641B9">
              <w:rPr>
                <w:sz w:val="18"/>
                <w:szCs w:val="18"/>
              </w:rPr>
              <w:t>Die Abgabe hat bis spätestens am oben erwähnten Abgabetermin während den Öffnungszeiten der Loge (</w:t>
            </w:r>
            <w:r>
              <w:rPr>
                <w:sz w:val="18"/>
                <w:szCs w:val="18"/>
              </w:rPr>
              <w:t xml:space="preserve">Mo-Do 08:00 - 12:00 Uhr </w:t>
            </w:r>
            <w:r w:rsidR="007D6F7C">
              <w:rPr>
                <w:sz w:val="18"/>
                <w:szCs w:val="18"/>
              </w:rPr>
              <w:t>/</w:t>
            </w:r>
            <w:r>
              <w:rPr>
                <w:sz w:val="18"/>
                <w:szCs w:val="18"/>
              </w:rPr>
              <w:t xml:space="preserve"> 13:3</w:t>
            </w:r>
            <w:r w:rsidRPr="007641B9">
              <w:rPr>
                <w:sz w:val="18"/>
                <w:szCs w:val="18"/>
              </w:rPr>
              <w:t>0 - 17:00 Uhr</w:t>
            </w:r>
            <w:r>
              <w:rPr>
                <w:sz w:val="18"/>
                <w:szCs w:val="18"/>
              </w:rPr>
              <w:t xml:space="preserve"> / Fr 08:00 - 12:00 Uhr </w:t>
            </w:r>
            <w:r w:rsidR="007D6F7C">
              <w:rPr>
                <w:sz w:val="18"/>
                <w:szCs w:val="18"/>
              </w:rPr>
              <w:t>/</w:t>
            </w:r>
            <w:r>
              <w:rPr>
                <w:sz w:val="18"/>
                <w:szCs w:val="18"/>
              </w:rPr>
              <w:t xml:space="preserve"> 13:30 - 16</w:t>
            </w:r>
            <w:r w:rsidRPr="007641B9">
              <w:rPr>
                <w:sz w:val="18"/>
                <w:szCs w:val="18"/>
              </w:rPr>
              <w:t>:00 Uhr) gegen Ausstellung einer Empfangsbestätigung zu erfolgen (Adresse s. 1.2).</w:t>
            </w:r>
          </w:p>
          <w:p w14:paraId="63F2480D" w14:textId="77777777" w:rsidR="002A52F0" w:rsidRPr="007641B9" w:rsidRDefault="002A52F0" w:rsidP="00395A76">
            <w:pPr>
              <w:rPr>
                <w:sz w:val="18"/>
                <w:szCs w:val="18"/>
              </w:rPr>
            </w:pPr>
          </w:p>
          <w:p w14:paraId="60C3129B" w14:textId="77777777" w:rsidR="002A52F0" w:rsidRPr="007641B9" w:rsidRDefault="002A52F0" w:rsidP="00395A76">
            <w:pPr>
              <w:rPr>
                <w:sz w:val="18"/>
                <w:szCs w:val="18"/>
              </w:rPr>
            </w:pPr>
            <w:r w:rsidRPr="007641B9">
              <w:rPr>
                <w:sz w:val="18"/>
                <w:szCs w:val="18"/>
              </w:rPr>
              <w:t>Übergabe an eine diplomatische oder konsularische Vertretung der Schweiz:</w:t>
            </w:r>
          </w:p>
          <w:p w14:paraId="36ADB620" w14:textId="77777777" w:rsidR="002A52F0" w:rsidRPr="007641B9" w:rsidRDefault="002A52F0" w:rsidP="00395A76">
            <w:pPr>
              <w:rPr>
                <w:sz w:val="18"/>
                <w:szCs w:val="18"/>
              </w:rPr>
            </w:pPr>
            <w:r w:rsidRPr="007641B9">
              <w:rPr>
                <w:sz w:val="18"/>
                <w:szCs w:val="18"/>
              </w:rPr>
              <w:t>Ausländische Anbieter können ihr Angebot bis spätestens am oben erwähnten Abgabetermin einer diplomatischen oder konsularischen Vertretung der Schweiz in ihrem Land, während den Öffnungszeiten gegen Ausstellung einer Empfangsbestätigung, übergeben.</w:t>
            </w:r>
          </w:p>
          <w:p w14:paraId="4130C018" w14:textId="77777777" w:rsidR="002A52F0" w:rsidRPr="007641B9" w:rsidRDefault="002A52F0" w:rsidP="00395A76">
            <w:pPr>
              <w:rPr>
                <w:sz w:val="18"/>
                <w:szCs w:val="18"/>
              </w:rPr>
            </w:pPr>
            <w:r w:rsidRPr="007641B9">
              <w:rPr>
                <w:sz w:val="18"/>
                <w:szCs w:val="18"/>
              </w:rPr>
              <w:t>Die Anbieter sind in diesem Fall verpflichtet, die Empfangsbestätigung vor dem Abgabetermin per E-Mail der Beschaffungsstelle zu senden.</w:t>
            </w:r>
          </w:p>
          <w:p w14:paraId="064623BA" w14:textId="77777777" w:rsidR="002A52F0" w:rsidRPr="007641B9" w:rsidRDefault="002A52F0" w:rsidP="00395A76">
            <w:pPr>
              <w:rPr>
                <w:sz w:val="18"/>
                <w:szCs w:val="18"/>
              </w:rPr>
            </w:pPr>
          </w:p>
          <w:p w14:paraId="655D6E3C" w14:textId="4BD5433A" w:rsidR="002A52F0" w:rsidRPr="00395A76" w:rsidRDefault="002A52F0" w:rsidP="00395A76">
            <w:r w:rsidRPr="007641B9">
              <w:rPr>
                <w:sz w:val="18"/>
                <w:szCs w:val="18"/>
              </w:rPr>
              <w:t>Auf Angebote, die per E-Mail oder Fax zugestellt werden, wird nicht eingetreten!</w:t>
            </w:r>
          </w:p>
        </w:tc>
      </w:tr>
      <w:tr w:rsidR="008E1628" w:rsidRPr="002A52F0" w14:paraId="616ADDF4" w14:textId="77777777" w:rsidTr="00FC18AC">
        <w:trPr>
          <w:trHeight w:val="568"/>
        </w:trPr>
        <w:tc>
          <w:tcPr>
            <w:tcW w:w="568" w:type="dxa"/>
          </w:tcPr>
          <w:p w14:paraId="4972A407" w14:textId="5FAFEF50" w:rsidR="008E1628" w:rsidRPr="00395A76" w:rsidRDefault="008E1628" w:rsidP="00395A76">
            <w:pPr>
              <w:tabs>
                <w:tab w:val="left" w:pos="4962"/>
              </w:tabs>
              <w:suppressAutoHyphens/>
              <w:spacing w:line="240" w:lineRule="auto"/>
              <w:rPr>
                <w:rFonts w:cs="Arial"/>
                <w:sz w:val="18"/>
                <w:szCs w:val="18"/>
                <w:lang w:val="fr-CH"/>
              </w:rPr>
            </w:pPr>
            <w:r>
              <w:rPr>
                <w:rFonts w:cs="Arial"/>
                <w:sz w:val="18"/>
                <w:szCs w:val="18"/>
                <w:lang w:val="fr-CH"/>
              </w:rPr>
              <w:t>1.5</w:t>
            </w:r>
          </w:p>
        </w:tc>
        <w:tc>
          <w:tcPr>
            <w:tcW w:w="2977" w:type="dxa"/>
          </w:tcPr>
          <w:p w14:paraId="6BAEF2DA" w14:textId="7D6C84AE" w:rsidR="008E1628" w:rsidRPr="00395A76" w:rsidRDefault="002A52F0" w:rsidP="002A52F0">
            <w:pPr>
              <w:tabs>
                <w:tab w:val="left" w:pos="4962"/>
              </w:tabs>
              <w:suppressAutoHyphens/>
              <w:spacing w:line="240" w:lineRule="auto"/>
              <w:rPr>
                <w:rFonts w:cs="Arial"/>
                <w:sz w:val="18"/>
                <w:szCs w:val="18"/>
                <w:lang w:val="fr-CH"/>
              </w:rPr>
            </w:pPr>
            <w:r>
              <w:rPr>
                <w:rFonts w:cs="Arial"/>
                <w:sz w:val="18"/>
                <w:szCs w:val="18"/>
                <w:lang w:val="fr-CH"/>
              </w:rPr>
              <w:t>Datum der Offertöffnung</w:t>
            </w:r>
          </w:p>
        </w:tc>
        <w:tc>
          <w:tcPr>
            <w:tcW w:w="6804" w:type="dxa"/>
          </w:tcPr>
          <w:p w14:paraId="3BA577EA" w14:textId="36BA10AF" w:rsidR="008E1628" w:rsidRDefault="008E1628" w:rsidP="008C5933">
            <w:pPr>
              <w:tabs>
                <w:tab w:val="left" w:pos="1489"/>
                <w:tab w:val="left" w:pos="4962"/>
              </w:tabs>
              <w:suppressAutoHyphens/>
              <w:spacing w:line="240" w:lineRule="auto"/>
              <w:rPr>
                <w:rFonts w:cs="Arial"/>
                <w:sz w:val="18"/>
                <w:szCs w:val="18"/>
                <w:lang w:val="fr-CH"/>
              </w:rPr>
            </w:pPr>
            <w:r>
              <w:rPr>
                <w:rFonts w:cs="Arial"/>
                <w:sz w:val="18"/>
                <w:szCs w:val="18"/>
                <w:lang w:val="fr-CH"/>
              </w:rPr>
              <w:t>Datum:</w:t>
            </w:r>
          </w:p>
          <w:p w14:paraId="1F4ABBAA" w14:textId="46F6F7DB" w:rsidR="008E1628" w:rsidRPr="000F733E" w:rsidRDefault="002A52F0" w:rsidP="008C5933">
            <w:pPr>
              <w:tabs>
                <w:tab w:val="left" w:pos="1489"/>
                <w:tab w:val="left" w:pos="4962"/>
              </w:tabs>
              <w:suppressAutoHyphens/>
              <w:spacing w:line="240" w:lineRule="auto"/>
              <w:rPr>
                <w:rFonts w:cs="Arial"/>
                <w:sz w:val="18"/>
                <w:szCs w:val="18"/>
                <w:lang w:val="fr-CH"/>
              </w:rPr>
            </w:pPr>
            <w:r>
              <w:rPr>
                <w:rFonts w:cs="Arial"/>
                <w:sz w:val="18"/>
                <w:szCs w:val="18"/>
                <w:lang w:val="fr-CH"/>
              </w:rPr>
              <w:t>Ort</w:t>
            </w:r>
            <w:r w:rsidR="008E1628">
              <w:rPr>
                <w:rFonts w:cs="Arial"/>
                <w:sz w:val="18"/>
                <w:szCs w:val="18"/>
                <w:lang w:val="fr-CH"/>
              </w:rPr>
              <w:t xml:space="preserve">: </w:t>
            </w:r>
            <w:r w:rsidR="00EB16EE">
              <w:rPr>
                <w:rFonts w:cs="Arial"/>
                <w:color w:val="FF0000"/>
                <w:sz w:val="18"/>
                <w:szCs w:val="18"/>
                <w:lang w:val="fr-CH"/>
              </w:rPr>
              <w:t>Belllinzona</w:t>
            </w:r>
          </w:p>
          <w:p w14:paraId="047A430C" w14:textId="2A2F1127" w:rsidR="008E1628" w:rsidRPr="00C768F4" w:rsidRDefault="008E1628" w:rsidP="008C5933">
            <w:pPr>
              <w:tabs>
                <w:tab w:val="left" w:pos="1489"/>
                <w:tab w:val="left" w:pos="4962"/>
              </w:tabs>
              <w:suppressAutoHyphens/>
              <w:spacing w:line="240" w:lineRule="auto"/>
              <w:rPr>
                <w:rFonts w:cs="Arial"/>
                <w:sz w:val="18"/>
                <w:szCs w:val="18"/>
                <w:lang w:val="fr-CH"/>
              </w:rPr>
            </w:pPr>
          </w:p>
        </w:tc>
      </w:tr>
      <w:tr w:rsidR="000646C2" w:rsidRPr="001B28F0" w14:paraId="49EBA7F8" w14:textId="77777777" w:rsidTr="00FC18AC">
        <w:trPr>
          <w:cnfStyle w:val="000000100000" w:firstRow="0" w:lastRow="0" w:firstColumn="0" w:lastColumn="0" w:oddVBand="0" w:evenVBand="0" w:oddHBand="1" w:evenHBand="0" w:firstRowFirstColumn="0" w:firstRowLastColumn="0" w:lastRowFirstColumn="0" w:lastRowLastColumn="0"/>
          <w:trHeight w:val="648"/>
        </w:trPr>
        <w:tc>
          <w:tcPr>
            <w:tcW w:w="568" w:type="dxa"/>
          </w:tcPr>
          <w:p w14:paraId="2C3CF26D" w14:textId="77777777" w:rsidR="000646C2" w:rsidRDefault="000646C2" w:rsidP="00395A76">
            <w:pPr>
              <w:tabs>
                <w:tab w:val="left" w:pos="4962"/>
              </w:tabs>
              <w:suppressAutoHyphens/>
              <w:spacing w:line="240" w:lineRule="auto"/>
              <w:rPr>
                <w:rFonts w:cs="Arial"/>
                <w:sz w:val="18"/>
                <w:szCs w:val="18"/>
                <w:lang w:val="fr-CH"/>
              </w:rPr>
            </w:pPr>
          </w:p>
        </w:tc>
        <w:tc>
          <w:tcPr>
            <w:tcW w:w="2977" w:type="dxa"/>
          </w:tcPr>
          <w:p w14:paraId="7127DA65" w14:textId="5DFC067F" w:rsidR="000646C2" w:rsidRPr="00395A76" w:rsidRDefault="007D6F7C" w:rsidP="002A52F0">
            <w:pPr>
              <w:tabs>
                <w:tab w:val="left" w:pos="4962"/>
              </w:tabs>
              <w:suppressAutoHyphens/>
              <w:spacing w:line="240" w:lineRule="auto"/>
              <w:rPr>
                <w:rFonts w:cs="Arial"/>
                <w:sz w:val="18"/>
                <w:szCs w:val="18"/>
                <w:lang w:val="fr-CH"/>
              </w:rPr>
            </w:pPr>
            <w:r>
              <w:rPr>
                <w:rFonts w:cs="Arial"/>
                <w:sz w:val="18"/>
                <w:szCs w:val="18"/>
                <w:lang w:val="fr-CH"/>
              </w:rPr>
              <w:t>Bemerkungen</w:t>
            </w:r>
          </w:p>
        </w:tc>
        <w:tc>
          <w:tcPr>
            <w:tcW w:w="6804" w:type="dxa"/>
          </w:tcPr>
          <w:p w14:paraId="20F237D3" w14:textId="4C9334C0" w:rsidR="000646C2" w:rsidRPr="00395A76" w:rsidRDefault="000646C2" w:rsidP="00395A76">
            <w:pPr>
              <w:rPr>
                <w:rStyle w:val="Enfasigrassetto"/>
                <w:rFonts w:cs="Arial"/>
                <w:sz w:val="18"/>
                <w:szCs w:val="18"/>
              </w:rPr>
            </w:pPr>
            <w:r w:rsidRPr="002A52F0">
              <w:rPr>
                <w:rFonts w:cs="Arial"/>
                <w:color w:val="auto"/>
                <w:sz w:val="18"/>
              </w:rPr>
              <w:t xml:space="preserve">Das Datum der Angebotsöffnung ist provisorisch. </w:t>
            </w:r>
            <w:r w:rsidRPr="002A52F0">
              <w:rPr>
                <w:color w:val="auto"/>
                <w:sz w:val="18"/>
                <w:szCs w:val="18"/>
              </w:rPr>
              <w:t>Die Öffnung der Angebote ist nicht öffentlich.</w:t>
            </w:r>
          </w:p>
        </w:tc>
      </w:tr>
      <w:tr w:rsidR="00042A0A" w:rsidRPr="001B28F0" w14:paraId="53A6B057" w14:textId="77777777" w:rsidTr="00FC18AC">
        <w:trPr>
          <w:trHeight w:val="261"/>
        </w:trPr>
        <w:tc>
          <w:tcPr>
            <w:tcW w:w="568" w:type="dxa"/>
          </w:tcPr>
          <w:p w14:paraId="404471E9" w14:textId="609224A9" w:rsidR="00042A0A" w:rsidRDefault="00042A0A" w:rsidP="00395A76">
            <w:pPr>
              <w:tabs>
                <w:tab w:val="left" w:pos="4962"/>
              </w:tabs>
              <w:suppressAutoHyphens/>
              <w:spacing w:line="240" w:lineRule="auto"/>
              <w:rPr>
                <w:rFonts w:cs="Arial"/>
                <w:sz w:val="18"/>
                <w:szCs w:val="18"/>
                <w:lang w:val="fr-CH"/>
              </w:rPr>
            </w:pPr>
            <w:r>
              <w:rPr>
                <w:rFonts w:cs="Arial"/>
                <w:sz w:val="18"/>
                <w:szCs w:val="18"/>
                <w:lang w:val="fr-CH"/>
              </w:rPr>
              <w:t>1.6</w:t>
            </w:r>
          </w:p>
        </w:tc>
        <w:tc>
          <w:tcPr>
            <w:tcW w:w="2977" w:type="dxa"/>
          </w:tcPr>
          <w:p w14:paraId="1CD2CC9E" w14:textId="3F3FF5F1" w:rsidR="00042A0A" w:rsidRDefault="00042A0A" w:rsidP="002A52F0">
            <w:pPr>
              <w:tabs>
                <w:tab w:val="left" w:pos="4962"/>
              </w:tabs>
              <w:suppressAutoHyphens/>
              <w:spacing w:line="240" w:lineRule="auto"/>
              <w:rPr>
                <w:rFonts w:cs="Arial"/>
                <w:sz w:val="18"/>
                <w:szCs w:val="18"/>
                <w:lang w:val="fr-CH"/>
              </w:rPr>
            </w:pPr>
            <w:r>
              <w:rPr>
                <w:rFonts w:cs="Arial"/>
                <w:sz w:val="18"/>
                <w:szCs w:val="18"/>
                <w:lang w:val="fr-CH"/>
              </w:rPr>
              <w:t>Art des Auftraggebers</w:t>
            </w:r>
          </w:p>
        </w:tc>
        <w:tc>
          <w:tcPr>
            <w:tcW w:w="6804" w:type="dxa"/>
          </w:tcPr>
          <w:p w14:paraId="5E007C20" w14:textId="1B78A5CE" w:rsidR="00042A0A" w:rsidRPr="002A52F0" w:rsidRDefault="00042A0A" w:rsidP="00395A76">
            <w:pPr>
              <w:rPr>
                <w:rFonts w:cs="Arial"/>
                <w:sz w:val="18"/>
              </w:rPr>
            </w:pPr>
            <w:r>
              <w:rPr>
                <w:rFonts w:cs="Arial"/>
                <w:sz w:val="18"/>
              </w:rPr>
              <w:t>Bund (Zentrale Bundesverwaltung)</w:t>
            </w:r>
          </w:p>
        </w:tc>
      </w:tr>
      <w:tr w:rsidR="008E1628" w:rsidRPr="00280D9E" w14:paraId="4BC3FD73" w14:textId="77777777" w:rsidTr="00FC18AC">
        <w:trPr>
          <w:cnfStyle w:val="000000100000" w:firstRow="0" w:lastRow="0" w:firstColumn="0" w:lastColumn="0" w:oddVBand="0" w:evenVBand="0" w:oddHBand="1" w:evenHBand="0" w:firstRowFirstColumn="0" w:firstRowLastColumn="0" w:lastRowFirstColumn="0" w:lastRowLastColumn="0"/>
          <w:trHeight w:val="618"/>
        </w:trPr>
        <w:tc>
          <w:tcPr>
            <w:tcW w:w="568" w:type="dxa"/>
          </w:tcPr>
          <w:p w14:paraId="1080C305" w14:textId="417EC44C" w:rsidR="008E1628" w:rsidRPr="008E1628" w:rsidRDefault="008E1628" w:rsidP="001F045F">
            <w:pPr>
              <w:tabs>
                <w:tab w:val="left" w:pos="4962"/>
              </w:tabs>
              <w:suppressAutoHyphens/>
              <w:spacing w:line="240" w:lineRule="auto"/>
              <w:rPr>
                <w:rFonts w:cs="Arial"/>
                <w:sz w:val="18"/>
                <w:szCs w:val="18"/>
                <w:lang w:val="fr-CH"/>
              </w:rPr>
            </w:pPr>
            <w:r>
              <w:rPr>
                <w:rFonts w:cs="Arial"/>
                <w:sz w:val="18"/>
                <w:szCs w:val="18"/>
                <w:lang w:val="fr-CH"/>
              </w:rPr>
              <w:t>2.1</w:t>
            </w:r>
          </w:p>
        </w:tc>
        <w:tc>
          <w:tcPr>
            <w:tcW w:w="2977" w:type="dxa"/>
            <w:hideMark/>
          </w:tcPr>
          <w:p w14:paraId="4E46B829" w14:textId="10ED2088" w:rsidR="008E1628" w:rsidRPr="00AF5BD3" w:rsidRDefault="008E1628" w:rsidP="001F045F">
            <w:pPr>
              <w:tabs>
                <w:tab w:val="left" w:pos="4962"/>
              </w:tabs>
              <w:suppressAutoHyphens/>
              <w:spacing w:line="240" w:lineRule="auto"/>
              <w:rPr>
                <w:rFonts w:cs="Arial"/>
                <w:color w:val="auto"/>
                <w:sz w:val="18"/>
                <w:szCs w:val="18"/>
                <w:lang w:val="fr-CH"/>
              </w:rPr>
            </w:pPr>
            <w:r w:rsidRPr="00AF5BD3">
              <w:rPr>
                <w:rFonts w:cs="Arial"/>
                <w:color w:val="auto"/>
                <w:sz w:val="18"/>
                <w:szCs w:val="18"/>
                <w:lang w:val="fr-CH"/>
              </w:rPr>
              <w:t xml:space="preserve">Art des </w:t>
            </w:r>
            <w:r w:rsidR="00AF5BD3" w:rsidRPr="00AF5BD3">
              <w:rPr>
                <w:rFonts w:cs="Arial"/>
                <w:b/>
                <w:color w:val="auto"/>
                <w:sz w:val="18"/>
                <w:szCs w:val="18"/>
                <w:lang w:val="fr-CH"/>
              </w:rPr>
              <w:t>Bau</w:t>
            </w:r>
            <w:r w:rsidR="00703D94">
              <w:rPr>
                <w:rFonts w:cs="Arial"/>
                <w:color w:val="auto"/>
                <w:sz w:val="18"/>
                <w:szCs w:val="18"/>
                <w:lang w:val="fr-CH"/>
              </w:rPr>
              <w:t xml:space="preserve">sauftrages </w:t>
            </w:r>
          </w:p>
          <w:p w14:paraId="0A13E80C" w14:textId="2D336572" w:rsidR="008E1628" w:rsidRPr="00AF5BD3" w:rsidRDefault="008E1628" w:rsidP="00AF5BD3">
            <w:pPr>
              <w:tabs>
                <w:tab w:val="left" w:pos="426"/>
                <w:tab w:val="left" w:pos="4962"/>
              </w:tabs>
              <w:suppressAutoHyphens/>
              <w:spacing w:line="240" w:lineRule="auto"/>
              <w:rPr>
                <w:rFonts w:cs="Arial"/>
                <w:sz w:val="18"/>
                <w:szCs w:val="18"/>
                <w:highlight w:val="yellow"/>
                <w:lang w:val="fr-CH"/>
              </w:rPr>
            </w:pPr>
          </w:p>
        </w:tc>
        <w:tc>
          <w:tcPr>
            <w:tcW w:w="6804" w:type="dxa"/>
            <w:hideMark/>
          </w:tcPr>
          <w:p w14:paraId="6C93DB3E" w14:textId="0EDD9A16" w:rsidR="00026C70" w:rsidRPr="003321CD" w:rsidRDefault="00026C70" w:rsidP="000646C2">
            <w:pPr>
              <w:tabs>
                <w:tab w:val="left" w:pos="497"/>
                <w:tab w:val="left" w:pos="2468"/>
                <w:tab w:val="left" w:pos="2907"/>
                <w:tab w:val="left" w:pos="4962"/>
              </w:tabs>
              <w:suppressAutoHyphens/>
              <w:spacing w:line="240" w:lineRule="auto"/>
              <w:rPr>
                <w:rFonts w:cs="Arial"/>
                <w:b/>
                <w:color w:val="FF0000"/>
                <w:sz w:val="18"/>
                <w:szCs w:val="18"/>
              </w:rPr>
            </w:pPr>
            <w:r w:rsidRPr="003321CD">
              <w:rPr>
                <w:rFonts w:cs="Arial"/>
                <w:b/>
                <w:color w:val="FF0000"/>
                <w:sz w:val="18"/>
                <w:szCs w:val="18"/>
              </w:rPr>
              <w:t>Auswahl im SIMAP</w:t>
            </w:r>
          </w:p>
          <w:p w14:paraId="1E6540AE" w14:textId="77777777" w:rsidR="00026C70" w:rsidRDefault="00026C70" w:rsidP="000646C2">
            <w:pPr>
              <w:tabs>
                <w:tab w:val="left" w:pos="497"/>
                <w:tab w:val="left" w:pos="2468"/>
                <w:tab w:val="left" w:pos="2907"/>
                <w:tab w:val="left" w:pos="4962"/>
              </w:tabs>
              <w:suppressAutoHyphens/>
              <w:spacing w:line="240" w:lineRule="auto"/>
              <w:rPr>
                <w:rFonts w:cs="Arial"/>
                <w:sz w:val="18"/>
                <w:szCs w:val="18"/>
              </w:rPr>
            </w:pPr>
          </w:p>
          <w:p w14:paraId="7A6983B0" w14:textId="72175B0F" w:rsidR="000646C2" w:rsidRPr="000646C2" w:rsidRDefault="00B10BE4" w:rsidP="000646C2">
            <w:pPr>
              <w:tabs>
                <w:tab w:val="left" w:pos="497"/>
                <w:tab w:val="left" w:pos="2468"/>
                <w:tab w:val="left" w:pos="2907"/>
                <w:tab w:val="left" w:pos="4962"/>
              </w:tabs>
              <w:suppressAutoHyphens/>
              <w:spacing w:line="240" w:lineRule="auto"/>
              <w:rPr>
                <w:rFonts w:cs="Arial"/>
                <w:color w:val="auto"/>
                <w:sz w:val="18"/>
                <w:szCs w:val="18"/>
              </w:rPr>
            </w:pPr>
            <w:sdt>
              <w:sdtPr>
                <w:rPr>
                  <w:rFonts w:cs="Arial"/>
                  <w:sz w:val="18"/>
                  <w:szCs w:val="18"/>
                </w:rPr>
                <w:id w:val="-221368672"/>
                <w14:checkbox>
                  <w14:checked w14:val="0"/>
                  <w14:checkedState w14:val="2612" w14:font="MS Gothic"/>
                  <w14:uncheckedState w14:val="2610" w14:font="MS Gothic"/>
                </w14:checkbox>
              </w:sdtPr>
              <w:sdtEndPr/>
              <w:sdtContent>
                <w:r w:rsidR="00026C70">
                  <w:rPr>
                    <w:rFonts w:ascii="MS Gothic" w:eastAsia="MS Gothic" w:hAnsi="MS Gothic" w:cs="Arial" w:hint="eastAsia"/>
                    <w:sz w:val="18"/>
                    <w:szCs w:val="18"/>
                  </w:rPr>
                  <w:t>☐</w:t>
                </w:r>
              </w:sdtContent>
            </w:sdt>
            <w:r w:rsidR="000646C2" w:rsidRPr="000646C2">
              <w:rPr>
                <w:rFonts w:cs="Arial"/>
                <w:color w:val="auto"/>
                <w:sz w:val="18"/>
                <w:szCs w:val="18"/>
              </w:rPr>
              <w:t xml:space="preserve"> Ausführung </w:t>
            </w:r>
          </w:p>
          <w:p w14:paraId="25DDDF15" w14:textId="4A5B866D" w:rsidR="00026C70" w:rsidRPr="00026C70" w:rsidRDefault="00B10BE4" w:rsidP="00026C70">
            <w:pPr>
              <w:tabs>
                <w:tab w:val="left" w:pos="497"/>
                <w:tab w:val="left" w:pos="2468"/>
                <w:tab w:val="left" w:pos="2907"/>
                <w:tab w:val="left" w:pos="4962"/>
              </w:tabs>
              <w:suppressAutoHyphens/>
              <w:spacing w:line="240" w:lineRule="auto"/>
              <w:rPr>
                <w:color w:val="auto"/>
                <w:sz w:val="18"/>
                <w:szCs w:val="18"/>
              </w:rPr>
            </w:pPr>
            <w:sdt>
              <w:sdtPr>
                <w:id w:val="301585030"/>
                <w14:checkbox>
                  <w14:checked w14:val="0"/>
                  <w14:checkedState w14:val="2612" w14:font="MS Gothic"/>
                  <w14:uncheckedState w14:val="2610" w14:font="MS Gothic"/>
                </w14:checkbox>
              </w:sdtPr>
              <w:sdtEndPr/>
              <w:sdtContent>
                <w:r w:rsidR="00AF5BD3" w:rsidRPr="000646C2">
                  <w:rPr>
                    <w:rFonts w:ascii="Segoe UI Symbol" w:eastAsia="MS Gothic" w:hAnsi="Segoe UI Symbol" w:cs="Segoe UI Symbol"/>
                    <w:color w:val="auto"/>
                  </w:rPr>
                  <w:t>☐</w:t>
                </w:r>
              </w:sdtContent>
            </w:sdt>
            <w:r w:rsidR="00AF5BD3" w:rsidRPr="000646C2">
              <w:rPr>
                <w:color w:val="auto"/>
              </w:rPr>
              <w:t xml:space="preserve"> </w:t>
            </w:r>
            <w:r w:rsidR="006F7BB0" w:rsidRPr="000646C2">
              <w:rPr>
                <w:color w:val="auto"/>
                <w:sz w:val="18"/>
                <w:szCs w:val="18"/>
              </w:rPr>
              <w:t xml:space="preserve">Planung und Ausführung </w:t>
            </w:r>
          </w:p>
        </w:tc>
      </w:tr>
      <w:tr w:rsidR="000646C2" w:rsidRPr="00C768F4" w14:paraId="6643D8C6" w14:textId="77777777" w:rsidTr="00FC18AC">
        <w:trPr>
          <w:trHeight w:val="558"/>
        </w:trPr>
        <w:tc>
          <w:tcPr>
            <w:tcW w:w="568" w:type="dxa"/>
          </w:tcPr>
          <w:p w14:paraId="71EE9BF7" w14:textId="78C921FB" w:rsidR="000646C2" w:rsidRPr="000F733E" w:rsidRDefault="000646C2" w:rsidP="00D14CB0">
            <w:pPr>
              <w:tabs>
                <w:tab w:val="left" w:pos="426"/>
                <w:tab w:val="left" w:pos="4962"/>
              </w:tabs>
              <w:suppressAutoHyphens/>
              <w:spacing w:line="240" w:lineRule="auto"/>
              <w:rPr>
                <w:rFonts w:cs="Arial"/>
                <w:sz w:val="18"/>
                <w:szCs w:val="18"/>
              </w:rPr>
            </w:pPr>
            <w:r>
              <w:rPr>
                <w:rFonts w:cs="Arial"/>
                <w:sz w:val="18"/>
                <w:szCs w:val="18"/>
              </w:rPr>
              <w:t>2.2</w:t>
            </w:r>
          </w:p>
        </w:tc>
        <w:tc>
          <w:tcPr>
            <w:tcW w:w="2977" w:type="dxa"/>
          </w:tcPr>
          <w:p w14:paraId="6E35BCE2" w14:textId="2E0360D5" w:rsidR="000646C2" w:rsidRPr="000646C2" w:rsidRDefault="000646C2" w:rsidP="00D14CB0">
            <w:pPr>
              <w:tabs>
                <w:tab w:val="left" w:pos="426"/>
                <w:tab w:val="left" w:pos="4962"/>
              </w:tabs>
              <w:suppressAutoHyphens/>
              <w:spacing w:line="240" w:lineRule="auto"/>
              <w:rPr>
                <w:rFonts w:cs="Arial"/>
                <w:color w:val="auto"/>
                <w:sz w:val="18"/>
                <w:szCs w:val="18"/>
              </w:rPr>
            </w:pPr>
            <w:r w:rsidRPr="000F733E">
              <w:rPr>
                <w:rFonts w:cs="Arial"/>
                <w:color w:val="auto"/>
                <w:sz w:val="18"/>
                <w:szCs w:val="18"/>
              </w:rPr>
              <w:t>P</w:t>
            </w:r>
            <w:r>
              <w:rPr>
                <w:rFonts w:cs="Arial"/>
                <w:color w:val="auto"/>
                <w:sz w:val="18"/>
                <w:szCs w:val="18"/>
              </w:rPr>
              <w:t xml:space="preserve">rojekttitel (Kurzbeschrieb) der </w:t>
            </w:r>
            <w:r w:rsidRPr="000F733E">
              <w:rPr>
                <w:rFonts w:cs="Arial"/>
                <w:color w:val="auto"/>
                <w:sz w:val="18"/>
                <w:szCs w:val="18"/>
              </w:rPr>
              <w:t>Beschaffung</w:t>
            </w:r>
            <w:r w:rsidRPr="00C768F4">
              <w:rPr>
                <w:i/>
                <w:noProof/>
              </w:rPr>
              <mc:AlternateContent>
                <mc:Choice Requires="wps">
                  <w:drawing>
                    <wp:anchor distT="45720" distB="45720" distL="46990" distR="46990" simplePos="0" relativeHeight="251796480" behindDoc="1" locked="0" layoutInCell="1" allowOverlap="1" wp14:anchorId="324E1CA4" wp14:editId="797A4309">
                      <wp:simplePos x="0" y="0"/>
                      <wp:positionH relativeFrom="column">
                        <wp:posOffset>-53975</wp:posOffset>
                      </wp:positionH>
                      <wp:positionV relativeFrom="paragraph">
                        <wp:posOffset>333375</wp:posOffset>
                      </wp:positionV>
                      <wp:extent cx="1868170" cy="238125"/>
                      <wp:effectExtent l="0" t="0" r="0" b="9525"/>
                      <wp:wrapTight wrapText="bothSides">
                        <wp:wrapPolygon edited="0">
                          <wp:start x="0" y="0"/>
                          <wp:lineTo x="0" y="20736"/>
                          <wp:lineTo x="21365" y="20736"/>
                          <wp:lineTo x="21365" y="0"/>
                          <wp:lineTo x="0" y="0"/>
                        </wp:wrapPolygon>
                      </wp:wrapTight>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381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201D54B" w14:textId="0131401D" w:rsidR="00EF0F58" w:rsidRPr="00A5073E" w:rsidRDefault="00EF0F58" w:rsidP="00D14CB0">
                                  <w:pPr>
                                    <w:spacing w:after="60" w:line="240" w:lineRule="auto"/>
                                    <w:rPr>
                                      <w:b/>
                                      <w:color w:val="FF0000"/>
                                      <w:sz w:val="16"/>
                                      <w:szCs w:val="16"/>
                                      <w:highlight w:val="yellow"/>
                                      <w:lang w:val="fr-CH"/>
                                    </w:rPr>
                                  </w:pPr>
                                  <w:r w:rsidRPr="00A5073E">
                                    <w:rPr>
                                      <w:b/>
                                      <w:color w:val="FF0000"/>
                                      <w:sz w:val="16"/>
                                      <w:szCs w:val="16"/>
                                      <w:highlight w:val="yellow"/>
                                      <w:lang w:val="fr-CH"/>
                                    </w:rPr>
                                    <w:t xml:space="preserve">Maximal </w:t>
                                  </w:r>
                                  <w:r>
                                    <w:rPr>
                                      <w:b/>
                                      <w:color w:val="FF0000"/>
                                      <w:sz w:val="16"/>
                                      <w:szCs w:val="16"/>
                                      <w:highlight w:val="yellow"/>
                                      <w:lang w:val="fr-CH"/>
                                    </w:rPr>
                                    <w:t xml:space="preserve">150 </w:t>
                                  </w:r>
                                  <w:r w:rsidRPr="00A5073E">
                                    <w:rPr>
                                      <w:b/>
                                      <w:color w:val="FF0000"/>
                                      <w:sz w:val="16"/>
                                      <w:szCs w:val="16"/>
                                      <w:highlight w:val="yellow"/>
                                      <w:lang w:val="fr-CH"/>
                                    </w:rPr>
                                    <w:t>Zeichen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E1CA4" id="Textfeld 9" o:spid="_x0000_s1033" type="#_x0000_t202" style="position:absolute;margin-left:-4.25pt;margin-top:26.25pt;width:147.1pt;height:18.75pt;z-index:-25152000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" fillcolor="#f6f8fc [184]" stroked="f">
                      <v:fill color2="#c7d4ed [984]" rotate="t" colors="0 #f6f8fc;48497f #abc0e4;54395f #abc0e4;1 #c7d5ed" focus="100%" type="gradient"/>
                      <v:textbox>
                        <w:txbxContent>
                          <w:p w14:paraId="0201D54B" w14:textId="0131401D" w:rsidR="00EF0F58" w:rsidRPr="00A5073E" w:rsidRDefault="00EF0F58" w:rsidP="00D14CB0">
                            <w:pPr>
                              <w:spacing w:after="60" w:line="240" w:lineRule="auto"/>
                              <w:rPr>
                                <w:b/>
                                <w:color w:val="FF0000"/>
                                <w:sz w:val="16"/>
                                <w:szCs w:val="16"/>
                                <w:highlight w:val="yellow"/>
                                <w:lang w:val="fr-CH"/>
                              </w:rPr>
                            </w:pPr>
                            <w:r w:rsidRPr="00A5073E">
                              <w:rPr>
                                <w:b/>
                                <w:color w:val="FF0000"/>
                                <w:sz w:val="16"/>
                                <w:szCs w:val="16"/>
                                <w:highlight w:val="yellow"/>
                                <w:lang w:val="fr-CH"/>
                              </w:rPr>
                              <w:t xml:space="preserve">Maximal </w:t>
                            </w:r>
                            <w:r>
                              <w:rPr>
                                <w:b/>
                                <w:color w:val="FF0000"/>
                                <w:sz w:val="16"/>
                                <w:szCs w:val="16"/>
                                <w:highlight w:val="yellow"/>
                                <w:lang w:val="fr-CH"/>
                              </w:rPr>
                              <w:t xml:space="preserve">150 </w:t>
                            </w:r>
                            <w:proofErr w:type="spellStart"/>
                            <w:r w:rsidRPr="00A5073E">
                              <w:rPr>
                                <w:b/>
                                <w:color w:val="FF0000"/>
                                <w:sz w:val="16"/>
                                <w:szCs w:val="16"/>
                                <w:highlight w:val="yellow"/>
                                <w:lang w:val="fr-CH"/>
                              </w:rPr>
                              <w:t>Zeichen</w:t>
                            </w:r>
                            <w:proofErr w:type="spellEnd"/>
                          </w:p>
                        </w:txbxContent>
                      </v:textbox>
                      <w10:wrap type="tight"/>
                    </v:shape>
                  </w:pict>
                </mc:Fallback>
              </mc:AlternateContent>
            </w:r>
          </w:p>
        </w:tc>
        <w:tc>
          <w:tcPr>
            <w:tcW w:w="6804" w:type="dxa"/>
          </w:tcPr>
          <w:p w14:paraId="510F3D18" w14:textId="49F4623A" w:rsidR="00116A0D" w:rsidRPr="00DE55CD" w:rsidRDefault="00116A0D" w:rsidP="00116A0D">
            <w:pPr>
              <w:rPr>
                <w:rFonts w:cs="Arial"/>
                <w:b/>
                <w:color w:val="FF0000"/>
                <w:sz w:val="18"/>
              </w:rPr>
            </w:pPr>
            <w:r w:rsidRPr="00176146">
              <w:rPr>
                <w:rFonts w:cs="Arial"/>
                <w:color w:val="FF0000"/>
                <w:sz w:val="18"/>
              </w:rPr>
              <w:t>"</w:t>
            </w:r>
            <w:r w:rsidRPr="00176146">
              <w:rPr>
                <w:rFonts w:cs="Arial"/>
                <w:b/>
                <w:color w:val="FF0000"/>
                <w:sz w:val="18"/>
              </w:rPr>
              <w:t>identisch wie im Punkt 0.1</w:t>
            </w:r>
            <w:r w:rsidRPr="00176146">
              <w:rPr>
                <w:rFonts w:cs="Arial"/>
                <w:color w:val="FF0000"/>
                <w:sz w:val="18"/>
              </w:rPr>
              <w:t>"</w:t>
            </w:r>
            <w:r w:rsidR="00026C70">
              <w:rPr>
                <w:rFonts w:cs="Arial"/>
                <w:color w:val="FF0000"/>
                <w:sz w:val="18"/>
              </w:rPr>
              <w:t xml:space="preserve"> </w:t>
            </w:r>
            <w:r w:rsidR="00026C70" w:rsidRPr="00DE55CD">
              <w:rPr>
                <w:rFonts w:cs="Arial"/>
                <w:b/>
                <w:color w:val="FF0000"/>
                <w:sz w:val="18"/>
              </w:rPr>
              <w:t>+ geben Sie die Projektbeschreibung einschliesslich der Projektphasen gemäss LSN ein (z.B. Interventionskonzept, Executive-Projekt,…)</w:t>
            </w:r>
          </w:p>
          <w:p w14:paraId="002FAB0F" w14:textId="77777777" w:rsidR="000646C2" w:rsidRPr="008E1628" w:rsidRDefault="000646C2" w:rsidP="00EE17F6">
            <w:pPr>
              <w:tabs>
                <w:tab w:val="left" w:pos="497"/>
                <w:tab w:val="left" w:pos="2468"/>
                <w:tab w:val="left" w:pos="2907"/>
                <w:tab w:val="left" w:pos="4962"/>
              </w:tabs>
              <w:suppressAutoHyphens/>
              <w:spacing w:line="240" w:lineRule="auto"/>
              <w:rPr>
                <w:rFonts w:cs="Arial"/>
                <w:sz w:val="18"/>
                <w:szCs w:val="18"/>
              </w:rPr>
            </w:pPr>
          </w:p>
        </w:tc>
      </w:tr>
      <w:tr w:rsidR="008E1628" w14:paraId="7A1E1892" w14:textId="77777777" w:rsidTr="00FC18AC">
        <w:trPr>
          <w:cnfStyle w:val="000000100000" w:firstRow="0" w:lastRow="0" w:firstColumn="0" w:lastColumn="0" w:oddVBand="0" w:evenVBand="0" w:oddHBand="1" w:evenHBand="0" w:firstRowFirstColumn="0" w:firstRowLastColumn="0" w:lastRowFirstColumn="0" w:lastRowLastColumn="0"/>
          <w:trHeight w:val="422"/>
        </w:trPr>
        <w:tc>
          <w:tcPr>
            <w:tcW w:w="568" w:type="dxa"/>
          </w:tcPr>
          <w:p w14:paraId="283307FD" w14:textId="1623DCAD" w:rsidR="008E1628" w:rsidRDefault="008E1628" w:rsidP="00EE17F6">
            <w:pPr>
              <w:tabs>
                <w:tab w:val="left" w:pos="426"/>
                <w:tab w:val="left" w:pos="4962"/>
              </w:tabs>
              <w:suppressAutoHyphens/>
              <w:spacing w:line="240" w:lineRule="auto"/>
              <w:ind w:left="426" w:hanging="426"/>
              <w:rPr>
                <w:rFonts w:cs="Arial"/>
                <w:sz w:val="18"/>
                <w:szCs w:val="18"/>
              </w:rPr>
            </w:pPr>
            <w:r>
              <w:rPr>
                <w:rFonts w:cs="Arial"/>
                <w:sz w:val="18"/>
                <w:szCs w:val="18"/>
              </w:rPr>
              <w:t>2.3</w:t>
            </w:r>
          </w:p>
        </w:tc>
        <w:tc>
          <w:tcPr>
            <w:tcW w:w="2977" w:type="dxa"/>
          </w:tcPr>
          <w:p w14:paraId="30567E25" w14:textId="2AAAF106" w:rsidR="008E1628" w:rsidRPr="000646C2" w:rsidRDefault="000646C2" w:rsidP="000646C2">
            <w:pPr>
              <w:tabs>
                <w:tab w:val="left" w:pos="426"/>
                <w:tab w:val="left" w:pos="4962"/>
              </w:tabs>
              <w:suppressAutoHyphens/>
              <w:spacing w:line="240" w:lineRule="auto"/>
              <w:ind w:left="426" w:hanging="426"/>
              <w:rPr>
                <w:rFonts w:cs="Arial"/>
                <w:sz w:val="18"/>
                <w:szCs w:val="18"/>
              </w:rPr>
            </w:pPr>
            <w:r>
              <w:rPr>
                <w:rFonts w:cs="Arial"/>
                <w:sz w:val="18"/>
                <w:szCs w:val="18"/>
              </w:rPr>
              <w:t>Aktenzeichen/Projektnummer</w:t>
            </w:r>
          </w:p>
        </w:tc>
        <w:tc>
          <w:tcPr>
            <w:tcW w:w="6804" w:type="dxa"/>
          </w:tcPr>
          <w:p w14:paraId="01321A0D" w14:textId="56132F19" w:rsidR="008E1628" w:rsidRPr="00DC0BAD" w:rsidRDefault="00176146" w:rsidP="00DC0BAD">
            <w:pPr>
              <w:tabs>
                <w:tab w:val="left" w:pos="497"/>
                <w:tab w:val="left" w:pos="2468"/>
                <w:tab w:val="left" w:pos="2907"/>
                <w:tab w:val="left" w:pos="4962"/>
              </w:tabs>
              <w:suppressAutoHyphens/>
              <w:spacing w:line="240" w:lineRule="auto"/>
              <w:rPr>
                <w:rFonts w:cs="Arial"/>
                <w:color w:val="FF0000"/>
                <w:sz w:val="18"/>
                <w:szCs w:val="18"/>
              </w:rPr>
            </w:pPr>
            <w:r w:rsidRPr="00DC0BAD">
              <w:rPr>
                <w:b/>
                <w:bCs/>
                <w:color w:val="FF0000"/>
                <w:sz w:val="18"/>
              </w:rPr>
              <w:t>(HINWEIS</w:t>
            </w:r>
            <w:r w:rsidR="00DC0BAD">
              <w:rPr>
                <w:b/>
                <w:bCs/>
                <w:color w:val="FF0000"/>
                <w:sz w:val="18"/>
              </w:rPr>
              <w:t>:</w:t>
            </w:r>
            <w:r w:rsidR="00DC0BAD" w:rsidRPr="00DC0BAD">
              <w:rPr>
                <w:b/>
                <w:bCs/>
                <w:color w:val="FF0000"/>
                <w:sz w:val="18"/>
              </w:rPr>
              <w:t xml:space="preserve"> Projektnummer gemäss TdCost)</w:t>
            </w:r>
          </w:p>
        </w:tc>
      </w:tr>
      <w:tr w:rsidR="008E1628" w14:paraId="266EDB5E" w14:textId="77777777" w:rsidTr="00FC18AC">
        <w:trPr>
          <w:trHeight w:val="558"/>
        </w:trPr>
        <w:tc>
          <w:tcPr>
            <w:tcW w:w="568" w:type="dxa"/>
          </w:tcPr>
          <w:p w14:paraId="7A74912B" w14:textId="3E7E7F09" w:rsidR="008E1628" w:rsidRPr="004C4803" w:rsidRDefault="008E1628" w:rsidP="00EE17F6">
            <w:pPr>
              <w:tabs>
                <w:tab w:val="left" w:pos="426"/>
                <w:tab w:val="left" w:pos="4962"/>
              </w:tabs>
              <w:suppressAutoHyphens/>
              <w:spacing w:line="240" w:lineRule="auto"/>
              <w:ind w:left="426" w:hanging="426"/>
              <w:rPr>
                <w:rFonts w:cs="Arial"/>
                <w:sz w:val="18"/>
                <w:szCs w:val="18"/>
              </w:rPr>
            </w:pPr>
            <w:r>
              <w:rPr>
                <w:rFonts w:cs="Arial"/>
                <w:sz w:val="18"/>
                <w:szCs w:val="18"/>
              </w:rPr>
              <w:t>2.4</w:t>
            </w:r>
          </w:p>
        </w:tc>
        <w:tc>
          <w:tcPr>
            <w:tcW w:w="2977" w:type="dxa"/>
          </w:tcPr>
          <w:p w14:paraId="38DEEFEE" w14:textId="48C64C93" w:rsidR="008E1628" w:rsidRPr="004C4803" w:rsidRDefault="008E1628" w:rsidP="00EE17F6">
            <w:pPr>
              <w:tabs>
                <w:tab w:val="left" w:pos="426"/>
                <w:tab w:val="left" w:pos="4962"/>
              </w:tabs>
              <w:suppressAutoHyphens/>
              <w:spacing w:line="240" w:lineRule="auto"/>
              <w:ind w:left="426" w:hanging="426"/>
              <w:rPr>
                <w:rFonts w:cs="Arial"/>
                <w:color w:val="auto"/>
                <w:sz w:val="18"/>
                <w:szCs w:val="18"/>
              </w:rPr>
            </w:pPr>
            <w:r w:rsidRPr="004C4803">
              <w:rPr>
                <w:rFonts w:cs="Arial"/>
                <w:color w:val="auto"/>
                <w:sz w:val="18"/>
                <w:szCs w:val="18"/>
              </w:rPr>
              <w:t>Aufteilung in Lose?</w:t>
            </w:r>
          </w:p>
          <w:p w14:paraId="5BA75E6B" w14:textId="532517A2" w:rsidR="008E1628" w:rsidRDefault="008E1628" w:rsidP="00EE17F6">
            <w:pPr>
              <w:tabs>
                <w:tab w:val="left" w:pos="426"/>
                <w:tab w:val="left" w:pos="4962"/>
              </w:tabs>
              <w:suppressAutoHyphens/>
              <w:spacing w:line="240" w:lineRule="auto"/>
              <w:ind w:left="426" w:hanging="426"/>
              <w:rPr>
                <w:rFonts w:cs="Arial"/>
                <w:sz w:val="18"/>
                <w:szCs w:val="18"/>
              </w:rPr>
            </w:pPr>
          </w:p>
        </w:tc>
        <w:tc>
          <w:tcPr>
            <w:tcW w:w="6804" w:type="dxa"/>
          </w:tcPr>
          <w:p w14:paraId="3EDE0A5C" w14:textId="2EB9636C" w:rsidR="008E1628" w:rsidRDefault="00B10BE4" w:rsidP="00EE17F6">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91858276"/>
                <w14:checkbox>
                  <w14:checked w14:val="0"/>
                  <w14:checkedState w14:val="2612" w14:font="MS Gothic"/>
                  <w14:uncheckedState w14:val="2610" w14:font="MS Gothic"/>
                </w14:checkbox>
              </w:sdtPr>
              <w:sdtEndPr/>
              <w:sdtContent>
                <w:r w:rsidR="008E1628" w:rsidRPr="000F733E">
                  <w:rPr>
                    <w:rFonts w:ascii="MS Gothic" w:eastAsia="MS Gothic" w:hAnsi="MS Gothic" w:cs="Arial" w:hint="eastAsia"/>
                    <w:sz w:val="18"/>
                    <w:szCs w:val="18"/>
                  </w:rPr>
                  <w:t>☐</w:t>
                </w:r>
              </w:sdtContent>
            </w:sdt>
            <w:r w:rsidR="008E1628">
              <w:rPr>
                <w:rFonts w:cs="Arial"/>
                <w:sz w:val="18"/>
                <w:szCs w:val="18"/>
              </w:rPr>
              <w:t xml:space="preserve"> ja </w:t>
            </w:r>
          </w:p>
          <w:p w14:paraId="67403CF1" w14:textId="35357755" w:rsidR="008E1628" w:rsidRDefault="00B10BE4" w:rsidP="000646C2">
            <w:pPr>
              <w:tabs>
                <w:tab w:val="left" w:pos="501"/>
                <w:tab w:val="left" w:pos="4962"/>
              </w:tabs>
              <w:suppressAutoHyphens/>
              <w:spacing w:line="240" w:lineRule="auto"/>
              <w:rPr>
                <w:rFonts w:cs="Arial"/>
                <w:sz w:val="18"/>
                <w:szCs w:val="18"/>
              </w:rPr>
            </w:pPr>
            <w:sdt>
              <w:sdtPr>
                <w:rPr>
                  <w:rFonts w:cs="Arial"/>
                  <w:sz w:val="18"/>
                  <w:szCs w:val="18"/>
                </w:rPr>
                <w:id w:val="1924526380"/>
                <w14:checkbox>
                  <w14:checked w14:val="0"/>
                  <w14:checkedState w14:val="2612" w14:font="MS Gothic"/>
                  <w14:uncheckedState w14:val="2610" w14:font="MS Gothic"/>
                </w14:checkbox>
              </w:sdtPr>
              <w:sdtEndPr/>
              <w:sdtContent>
                <w:r w:rsidR="008E1628" w:rsidRPr="000F733E">
                  <w:rPr>
                    <w:rFonts w:ascii="MS Gothic" w:eastAsia="MS Gothic" w:hAnsi="MS Gothic" w:cs="Arial" w:hint="eastAsia"/>
                    <w:sz w:val="18"/>
                    <w:szCs w:val="18"/>
                  </w:rPr>
                  <w:t>☐</w:t>
                </w:r>
              </w:sdtContent>
            </w:sdt>
            <w:r w:rsidR="008E1628">
              <w:rPr>
                <w:rFonts w:cs="Arial"/>
                <w:sz w:val="18"/>
                <w:szCs w:val="18"/>
              </w:rPr>
              <w:t xml:space="preserve"> nein </w:t>
            </w:r>
          </w:p>
        </w:tc>
      </w:tr>
      <w:tr w:rsidR="008E1628" w:rsidRPr="001B28F0" w14:paraId="784C6E4E" w14:textId="77777777" w:rsidTr="00FC18AC">
        <w:trPr>
          <w:cnfStyle w:val="000000100000" w:firstRow="0" w:lastRow="0" w:firstColumn="0" w:lastColumn="0" w:oddVBand="0" w:evenVBand="0" w:oddHBand="1" w:evenHBand="0" w:firstRowFirstColumn="0" w:firstRowLastColumn="0" w:lastRowFirstColumn="0" w:lastRowLastColumn="0"/>
          <w:trHeight w:val="799"/>
        </w:trPr>
        <w:tc>
          <w:tcPr>
            <w:tcW w:w="568" w:type="dxa"/>
          </w:tcPr>
          <w:p w14:paraId="382DAF79" w14:textId="77777777" w:rsidR="008E1628" w:rsidRPr="008E1628" w:rsidRDefault="008E1628" w:rsidP="00EE17F6">
            <w:pPr>
              <w:tabs>
                <w:tab w:val="left" w:pos="426"/>
                <w:tab w:val="left" w:pos="4962"/>
              </w:tabs>
              <w:suppressAutoHyphens/>
              <w:spacing w:line="240" w:lineRule="auto"/>
              <w:ind w:left="426" w:hanging="426"/>
              <w:rPr>
                <w:rFonts w:cs="Arial"/>
                <w:sz w:val="18"/>
                <w:szCs w:val="18"/>
                <w:lang w:val="fr-CH"/>
              </w:rPr>
            </w:pPr>
          </w:p>
        </w:tc>
        <w:tc>
          <w:tcPr>
            <w:tcW w:w="2977" w:type="dxa"/>
          </w:tcPr>
          <w:p w14:paraId="05E27B9F" w14:textId="64F222CB" w:rsidR="008E1628" w:rsidRPr="008E1628" w:rsidRDefault="008E1628" w:rsidP="00EE17F6">
            <w:pPr>
              <w:tabs>
                <w:tab w:val="left" w:pos="426"/>
                <w:tab w:val="left" w:pos="4962"/>
              </w:tabs>
              <w:suppressAutoHyphens/>
              <w:spacing w:line="240" w:lineRule="auto"/>
              <w:ind w:left="426" w:hanging="426"/>
              <w:rPr>
                <w:rFonts w:cs="Arial"/>
                <w:sz w:val="18"/>
                <w:szCs w:val="18"/>
                <w:lang w:val="fr-CH"/>
              </w:rPr>
            </w:pPr>
            <w:r w:rsidRPr="008E1628">
              <w:rPr>
                <w:rFonts w:cs="Arial"/>
                <w:sz w:val="18"/>
                <w:szCs w:val="18"/>
                <w:lang w:val="fr-CH"/>
              </w:rPr>
              <w:t>Angebote möglich für:</w:t>
            </w:r>
          </w:p>
          <w:p w14:paraId="5CAD2766" w14:textId="46D29513" w:rsidR="008E1628" w:rsidRPr="00667744" w:rsidRDefault="008E1628" w:rsidP="00EE17F6">
            <w:pPr>
              <w:tabs>
                <w:tab w:val="left" w:pos="426"/>
                <w:tab w:val="left" w:pos="4962"/>
              </w:tabs>
              <w:suppressAutoHyphens/>
              <w:spacing w:line="240" w:lineRule="auto"/>
              <w:ind w:left="426" w:hanging="426"/>
              <w:rPr>
                <w:rFonts w:cs="Arial"/>
                <w:i/>
                <w:sz w:val="18"/>
                <w:szCs w:val="18"/>
                <w:lang w:val="fr-CH"/>
              </w:rPr>
            </w:pPr>
          </w:p>
        </w:tc>
        <w:tc>
          <w:tcPr>
            <w:tcW w:w="6804" w:type="dxa"/>
          </w:tcPr>
          <w:p w14:paraId="79CD6D6F" w14:textId="5DC65EDE" w:rsidR="008E1628" w:rsidRPr="004046C1" w:rsidRDefault="00B10BE4" w:rsidP="00667744">
            <w:pPr>
              <w:tabs>
                <w:tab w:val="left" w:pos="497"/>
                <w:tab w:val="left" w:pos="2468"/>
                <w:tab w:val="left" w:pos="2907"/>
                <w:tab w:val="left" w:pos="4962"/>
              </w:tabs>
              <w:suppressAutoHyphens/>
              <w:spacing w:line="240" w:lineRule="auto"/>
              <w:rPr>
                <w:rFonts w:cs="Arial"/>
                <w:i/>
                <w:sz w:val="18"/>
                <w:szCs w:val="18"/>
              </w:rPr>
            </w:pPr>
            <w:sdt>
              <w:sdtPr>
                <w:rPr>
                  <w:rFonts w:cs="Arial"/>
                  <w:sz w:val="18"/>
                  <w:szCs w:val="18"/>
                </w:rPr>
                <w:id w:val="1154724019"/>
                <w14:checkbox>
                  <w14:checked w14:val="0"/>
                  <w14:checkedState w14:val="2612" w14:font="MS Gothic"/>
                  <w14:uncheckedState w14:val="2610" w14:font="MS Gothic"/>
                </w14:checkbox>
              </w:sdtPr>
              <w:sdtEndPr/>
              <w:sdtContent>
                <w:r w:rsidR="008E1628" w:rsidRPr="004046C1">
                  <w:rPr>
                    <w:rFonts w:ascii="MS Gothic" w:eastAsia="MS Gothic" w:hAnsi="MS Gothic" w:cs="Arial" w:hint="eastAsia"/>
                    <w:sz w:val="18"/>
                    <w:szCs w:val="18"/>
                  </w:rPr>
                  <w:t>☐</w:t>
                </w:r>
              </w:sdtContent>
            </w:sdt>
            <w:r w:rsidR="008E1628" w:rsidRPr="004046C1">
              <w:rPr>
                <w:rFonts w:cs="Arial"/>
                <w:sz w:val="18"/>
                <w:szCs w:val="18"/>
              </w:rPr>
              <w:t xml:space="preserve"> 1 Los </w:t>
            </w:r>
          </w:p>
          <w:p w14:paraId="1CCF9A97" w14:textId="77777777" w:rsidR="000646C2" w:rsidRPr="004046C1" w:rsidRDefault="00B10BE4" w:rsidP="000646C2">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754708596"/>
                <w14:checkbox>
                  <w14:checked w14:val="0"/>
                  <w14:checkedState w14:val="2612" w14:font="MS Gothic"/>
                  <w14:uncheckedState w14:val="2610" w14:font="MS Gothic"/>
                </w14:checkbox>
              </w:sdtPr>
              <w:sdtEndPr/>
              <w:sdtContent>
                <w:r w:rsidR="008E1628" w:rsidRPr="004046C1">
                  <w:rPr>
                    <w:rFonts w:ascii="MS Gothic" w:eastAsia="MS Gothic" w:hAnsi="MS Gothic" w:cs="Arial" w:hint="eastAsia"/>
                    <w:sz w:val="18"/>
                    <w:szCs w:val="18"/>
                  </w:rPr>
                  <w:t>☐</w:t>
                </w:r>
              </w:sdtContent>
            </w:sdt>
            <w:r w:rsidR="008E1628" w:rsidRPr="004046C1">
              <w:rPr>
                <w:rFonts w:cs="Arial"/>
                <w:sz w:val="18"/>
                <w:szCs w:val="18"/>
              </w:rPr>
              <w:t xml:space="preserve"> maximale Anzahl an Losen: ___ </w:t>
            </w:r>
          </w:p>
          <w:p w14:paraId="7B2FEAB7" w14:textId="726AB5A0" w:rsidR="008E1628" w:rsidRPr="004046C1" w:rsidRDefault="00B10BE4" w:rsidP="000646C2">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727565407"/>
                <w14:checkbox>
                  <w14:checked w14:val="0"/>
                  <w14:checkedState w14:val="2612" w14:font="MS Gothic"/>
                  <w14:uncheckedState w14:val="2610" w14:font="MS Gothic"/>
                </w14:checkbox>
              </w:sdtPr>
              <w:sdtEndPr/>
              <w:sdtContent>
                <w:r w:rsidR="008E1628" w:rsidRPr="004046C1">
                  <w:rPr>
                    <w:rFonts w:ascii="MS Gothic" w:eastAsia="MS Gothic" w:hAnsi="MS Gothic" w:cs="Arial" w:hint="eastAsia"/>
                    <w:sz w:val="18"/>
                    <w:szCs w:val="18"/>
                  </w:rPr>
                  <w:t>☐</w:t>
                </w:r>
              </w:sdtContent>
            </w:sdt>
            <w:r w:rsidR="008E1628" w:rsidRPr="004046C1">
              <w:rPr>
                <w:rFonts w:cs="Arial"/>
                <w:sz w:val="18"/>
                <w:szCs w:val="18"/>
              </w:rPr>
              <w:t xml:space="preserve"> alle Lose </w:t>
            </w:r>
          </w:p>
        </w:tc>
      </w:tr>
      <w:tr w:rsidR="000646C2" w:rsidRPr="001B28F0" w14:paraId="2DE7A16D" w14:textId="77777777" w:rsidTr="00FC18AC">
        <w:trPr>
          <w:trHeight w:val="1133"/>
        </w:trPr>
        <w:tc>
          <w:tcPr>
            <w:tcW w:w="568" w:type="dxa"/>
          </w:tcPr>
          <w:p w14:paraId="71B24877" w14:textId="77777777" w:rsidR="000646C2" w:rsidRPr="004046C1" w:rsidRDefault="000646C2" w:rsidP="001F045F">
            <w:pPr>
              <w:tabs>
                <w:tab w:val="left" w:pos="4962"/>
              </w:tabs>
              <w:suppressAutoHyphens/>
              <w:spacing w:line="240" w:lineRule="auto"/>
              <w:rPr>
                <w:rFonts w:cs="Arial"/>
                <w:sz w:val="18"/>
                <w:szCs w:val="18"/>
              </w:rPr>
            </w:pPr>
          </w:p>
        </w:tc>
        <w:tc>
          <w:tcPr>
            <w:tcW w:w="2977" w:type="dxa"/>
          </w:tcPr>
          <w:p w14:paraId="2730A20B" w14:textId="4BB173BF" w:rsidR="000646C2" w:rsidRPr="004C4803" w:rsidRDefault="000646C2" w:rsidP="001F045F">
            <w:pPr>
              <w:tabs>
                <w:tab w:val="left" w:pos="4962"/>
              </w:tabs>
              <w:suppressAutoHyphens/>
              <w:spacing w:line="240" w:lineRule="auto"/>
              <w:rPr>
                <w:rFonts w:cs="Arial"/>
                <w:color w:val="auto"/>
                <w:sz w:val="18"/>
                <w:szCs w:val="18"/>
              </w:rPr>
            </w:pPr>
            <w:r w:rsidRPr="004C4803">
              <w:rPr>
                <w:rFonts w:cs="Arial"/>
                <w:color w:val="auto"/>
                <w:sz w:val="18"/>
                <w:szCs w:val="18"/>
              </w:rPr>
              <w:t xml:space="preserve">Beschreibung der Lose mit Ausführungstermin </w:t>
            </w:r>
            <w:r>
              <w:rPr>
                <w:rFonts w:cs="Arial"/>
                <w:color w:val="auto"/>
                <w:sz w:val="18"/>
                <w:szCs w:val="18"/>
              </w:rPr>
              <w:t>und Umfang/Menge</w:t>
            </w:r>
          </w:p>
          <w:p w14:paraId="0FC555A4" w14:textId="1102CA0D" w:rsidR="000646C2" w:rsidRPr="004046C1" w:rsidRDefault="000646C2" w:rsidP="006E255A">
            <w:pPr>
              <w:tabs>
                <w:tab w:val="left" w:pos="426"/>
                <w:tab w:val="left" w:pos="4962"/>
              </w:tabs>
              <w:suppressAutoHyphens/>
              <w:spacing w:line="240" w:lineRule="auto"/>
              <w:rPr>
                <w:rFonts w:cs="Arial"/>
                <w:i/>
                <w:sz w:val="18"/>
                <w:szCs w:val="18"/>
              </w:rPr>
            </w:pPr>
          </w:p>
        </w:tc>
        <w:tc>
          <w:tcPr>
            <w:tcW w:w="6804" w:type="dxa"/>
          </w:tcPr>
          <w:p w14:paraId="20733FA9" w14:textId="77777777" w:rsidR="000646C2" w:rsidRPr="004046C1" w:rsidRDefault="000646C2" w:rsidP="00E769BA">
            <w:pPr>
              <w:rPr>
                <w:rFonts w:cs="Arial"/>
                <w:sz w:val="18"/>
                <w:szCs w:val="18"/>
              </w:rPr>
            </w:pPr>
          </w:p>
        </w:tc>
      </w:tr>
      <w:tr w:rsidR="008E1628" w:rsidRPr="00DC0464" w14:paraId="00577849" w14:textId="77777777" w:rsidTr="00FC18AC">
        <w:trPr>
          <w:cnfStyle w:val="000000100000" w:firstRow="0" w:lastRow="0" w:firstColumn="0" w:lastColumn="0" w:oddVBand="0" w:evenVBand="0" w:oddHBand="1" w:evenHBand="0" w:firstRowFirstColumn="0" w:firstRowLastColumn="0" w:lastRowFirstColumn="0" w:lastRowLastColumn="0"/>
          <w:trHeight w:val="1716"/>
        </w:trPr>
        <w:tc>
          <w:tcPr>
            <w:tcW w:w="568" w:type="dxa"/>
          </w:tcPr>
          <w:p w14:paraId="23BB4C63" w14:textId="7D997385" w:rsidR="008E1628" w:rsidRDefault="008E1628" w:rsidP="00EE17F6">
            <w:pPr>
              <w:tabs>
                <w:tab w:val="left" w:pos="426"/>
                <w:tab w:val="left" w:pos="4962"/>
              </w:tabs>
              <w:suppressAutoHyphens/>
              <w:spacing w:line="240" w:lineRule="auto"/>
              <w:ind w:left="426" w:hanging="426"/>
              <w:rPr>
                <w:rFonts w:cs="Arial"/>
                <w:sz w:val="18"/>
                <w:szCs w:val="18"/>
                <w:lang w:val="fr-FR"/>
              </w:rPr>
            </w:pPr>
            <w:r>
              <w:rPr>
                <w:rFonts w:cs="Arial"/>
                <w:sz w:val="18"/>
                <w:szCs w:val="18"/>
                <w:lang w:val="fr-FR"/>
              </w:rPr>
              <w:lastRenderedPageBreak/>
              <w:t>2.5</w:t>
            </w:r>
          </w:p>
        </w:tc>
        <w:tc>
          <w:tcPr>
            <w:tcW w:w="2977" w:type="dxa"/>
          </w:tcPr>
          <w:p w14:paraId="741EB3BF" w14:textId="38913444" w:rsidR="008E1628" w:rsidRPr="000646C2" w:rsidRDefault="008E1628" w:rsidP="000646C2">
            <w:pPr>
              <w:tabs>
                <w:tab w:val="left" w:pos="426"/>
                <w:tab w:val="left" w:pos="4962"/>
              </w:tabs>
              <w:suppressAutoHyphens/>
              <w:spacing w:line="240" w:lineRule="auto"/>
              <w:ind w:left="426" w:hanging="426"/>
              <w:rPr>
                <w:rFonts w:cs="Arial"/>
                <w:sz w:val="18"/>
                <w:szCs w:val="18"/>
                <w:lang w:val="fr-FR"/>
              </w:rPr>
            </w:pPr>
            <w:r>
              <w:rPr>
                <w:rFonts w:cs="Arial"/>
                <w:sz w:val="18"/>
                <w:szCs w:val="18"/>
                <w:lang w:val="fr-FR"/>
              </w:rPr>
              <w:t>Gemeinschaftsvokabular (</w:t>
            </w:r>
            <w:r w:rsidRPr="00266B82">
              <w:rPr>
                <w:rFonts w:cs="Arial"/>
                <w:b/>
                <w:sz w:val="18"/>
                <w:szCs w:val="18"/>
                <w:lang w:val="fr-FR"/>
              </w:rPr>
              <w:t>CPV</w:t>
            </w:r>
            <w:r>
              <w:rPr>
                <w:rFonts w:cs="Arial"/>
                <w:sz w:val="18"/>
                <w:szCs w:val="18"/>
                <w:lang w:val="fr-FR"/>
              </w:rPr>
              <w:t xml:space="preserve">) </w:t>
            </w:r>
            <w:r w:rsidRPr="0091422F">
              <w:rPr>
                <w:noProof/>
              </w:rPr>
              <mc:AlternateContent>
                <mc:Choice Requires="wps">
                  <w:drawing>
                    <wp:anchor distT="45720" distB="45720" distL="46990" distR="46990" simplePos="0" relativeHeight="251755520" behindDoc="1" locked="0" layoutInCell="1" allowOverlap="1" wp14:anchorId="3811C46D" wp14:editId="292C1B22">
                      <wp:simplePos x="0" y="0"/>
                      <wp:positionH relativeFrom="column">
                        <wp:posOffset>-63500</wp:posOffset>
                      </wp:positionH>
                      <wp:positionV relativeFrom="paragraph">
                        <wp:posOffset>315595</wp:posOffset>
                      </wp:positionV>
                      <wp:extent cx="1892300" cy="590550"/>
                      <wp:effectExtent l="0" t="0" r="0" b="0"/>
                      <wp:wrapTight wrapText="bothSides">
                        <wp:wrapPolygon edited="0">
                          <wp:start x="0" y="0"/>
                          <wp:lineTo x="0" y="20903"/>
                          <wp:lineTo x="21310" y="20903"/>
                          <wp:lineTo x="21310" y="0"/>
                          <wp:lineTo x="0" y="0"/>
                        </wp:wrapPolygon>
                      </wp:wrapTigh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59055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21581578" w14:textId="77777777" w:rsidR="00EF0F58" w:rsidRPr="00F6249B" w:rsidRDefault="00EF0F58" w:rsidP="00D47386">
                                  <w:pPr>
                                    <w:spacing w:after="60" w:line="240" w:lineRule="auto"/>
                                    <w:rPr>
                                      <w:color w:val="FF0000"/>
                                      <w:sz w:val="16"/>
                                      <w:szCs w:val="16"/>
                                      <w14:textOutline w14:w="9525" w14:cap="rnd" w14:cmpd="sng" w14:algn="ctr">
                                        <w14:noFill/>
                                        <w14:prstDash w14:val="solid"/>
                                        <w14:bevel/>
                                      </w14:textOutline>
                                    </w:rPr>
                                  </w:pPr>
                                  <w:r w:rsidRPr="00F6249B">
                                    <w:rPr>
                                      <w:color w:val="FF0000"/>
                                      <w:sz w:val="16"/>
                                      <w:szCs w:val="16"/>
                                      <w14:textOutline w14:w="9525" w14:cap="rnd" w14:cmpd="sng" w14:algn="ctr">
                                        <w14:noFill/>
                                        <w14:prstDash w14:val="solid"/>
                                        <w14:bevel/>
                                      </w14:textOutline>
                                    </w:rPr>
                                    <w:t>Mehrere Nennungen möglich</w:t>
                                  </w:r>
                                </w:p>
                                <w:p w14:paraId="43A15735" w14:textId="3E9304ED" w:rsidR="00EF0F58" w:rsidRPr="000646C2" w:rsidRDefault="00EF0F58" w:rsidP="00D47386">
                                  <w:pPr>
                                    <w:spacing w:line="240" w:lineRule="auto"/>
                                    <w:rPr>
                                      <w:i/>
                                      <w:color w:val="002060"/>
                                      <w:sz w:val="16"/>
                                      <w:szCs w:val="16"/>
                                      <w14:textOutline w14:w="9525" w14:cap="rnd" w14:cmpd="sng" w14:algn="ctr">
                                        <w14:noFill/>
                                        <w14:prstDash w14:val="solid"/>
                                        <w14:bevel/>
                                      </w14:textOutline>
                                    </w:rPr>
                                  </w:pPr>
                                  <w:r w:rsidRPr="00116A0D">
                                    <w:rPr>
                                      <w:i/>
                                      <w:color w:val="FF0000"/>
                                      <w:sz w:val="16"/>
                                      <w:szCs w:val="16"/>
                                      <w14:textOutline w14:w="9525" w14:cap="rnd" w14:cmpd="sng" w14:algn="ctr">
                                        <w14:noFill/>
                                        <w14:prstDash w14:val="solid"/>
                                        <w14:bevel/>
                                      </w14:textOutline>
                                    </w:rPr>
                                    <w:t>Für Bauaufträge nur CPV Nr. auswählen die mit 45xxx… anfangen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1C46D" id="Textfeld 1" o:spid="_x0000_s1034" type="#_x0000_t202" style="position:absolute;left:0;text-align:left;margin-left:-5pt;margin-top:24.85pt;width:149pt;height:46.5pt;z-index:-25156096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" fillcolor="#f6f8fc [184]" stroked="f">
                      <v:fill color2="#c7d4ed [984]" rotate="t" colors="0 #f6f8fc;48497f #abc0e4;54395f #abc0e4;1 #c7d5ed" focus="100%" type="gradient"/>
                      <v:textbox>
                        <w:txbxContent>
                          <w:p w14:paraId="21581578" w14:textId="77777777" w:rsidR="00EF0F58" w:rsidRPr="00F6249B" w:rsidRDefault="00EF0F58" w:rsidP="00D47386">
                            <w:pPr>
                              <w:spacing w:after="60" w:line="240" w:lineRule="auto"/>
                              <w:rPr>
                                <w:color w:val="FF0000"/>
                                <w:sz w:val="16"/>
                                <w:szCs w:val="16"/>
                                <w14:textOutline w14:w="9525" w14:cap="rnd" w14:cmpd="sng" w14:algn="ctr">
                                  <w14:noFill/>
                                  <w14:prstDash w14:val="solid"/>
                                  <w14:bevel/>
                                </w14:textOutline>
                              </w:rPr>
                            </w:pPr>
                            <w:r w:rsidRPr="00F6249B">
                              <w:rPr>
                                <w:color w:val="FF0000"/>
                                <w:sz w:val="16"/>
                                <w:szCs w:val="16"/>
                                <w14:textOutline w14:w="9525" w14:cap="rnd" w14:cmpd="sng" w14:algn="ctr">
                                  <w14:noFill/>
                                  <w14:prstDash w14:val="solid"/>
                                  <w14:bevel/>
                                </w14:textOutline>
                              </w:rPr>
                              <w:t>Mehrere Nennungen möglich</w:t>
                            </w:r>
                          </w:p>
                          <w:p w14:paraId="43A15735" w14:textId="3E9304ED" w:rsidR="00EF0F58" w:rsidRPr="000646C2" w:rsidRDefault="00EF0F58" w:rsidP="00D47386">
                            <w:pPr>
                              <w:spacing w:line="240" w:lineRule="auto"/>
                              <w:rPr>
                                <w:i/>
                                <w:color w:val="002060"/>
                                <w:sz w:val="16"/>
                                <w:szCs w:val="16"/>
                                <w14:textOutline w14:w="9525" w14:cap="rnd" w14:cmpd="sng" w14:algn="ctr">
                                  <w14:noFill/>
                                  <w14:prstDash w14:val="solid"/>
                                  <w14:bevel/>
                                </w14:textOutline>
                              </w:rPr>
                            </w:pPr>
                            <w:r w:rsidRPr="00116A0D">
                              <w:rPr>
                                <w:i/>
                                <w:color w:val="FF0000"/>
                                <w:sz w:val="16"/>
                                <w:szCs w:val="16"/>
                                <w14:textOutline w14:w="9525" w14:cap="rnd" w14:cmpd="sng" w14:algn="ctr">
                                  <w14:noFill/>
                                  <w14:prstDash w14:val="solid"/>
                                  <w14:bevel/>
                                </w14:textOutline>
                              </w:rPr>
                              <w:t>Für Bauaufträge nur CPV Nr. auswählen die mit 45xxx… anfangen</w:t>
                            </w:r>
                          </w:p>
                        </w:txbxContent>
                      </v:textbox>
                      <w10:wrap type="tight"/>
                    </v:shape>
                  </w:pict>
                </mc:Fallback>
              </mc:AlternateContent>
            </w:r>
          </w:p>
        </w:tc>
        <w:tc>
          <w:tcPr>
            <w:tcW w:w="6804" w:type="dxa"/>
          </w:tcPr>
          <w:p w14:paraId="58E28CAA" w14:textId="77777777" w:rsidR="008E1628" w:rsidRPr="001F045F" w:rsidRDefault="008E1628" w:rsidP="00EE17F6">
            <w:pPr>
              <w:tabs>
                <w:tab w:val="left" w:pos="4962"/>
              </w:tabs>
              <w:suppressAutoHyphens/>
              <w:spacing w:line="240" w:lineRule="auto"/>
              <w:rPr>
                <w:lang w:val="fr-CH"/>
              </w:rPr>
            </w:pPr>
          </w:p>
          <w:p w14:paraId="063B2D5A" w14:textId="77777777" w:rsidR="008E1628" w:rsidRPr="001F045F" w:rsidRDefault="00B10BE4" w:rsidP="00EE17F6">
            <w:pPr>
              <w:tabs>
                <w:tab w:val="left" w:pos="4962"/>
              </w:tabs>
              <w:suppressAutoHyphens/>
              <w:spacing w:line="240" w:lineRule="auto"/>
              <w:rPr>
                <w:sz w:val="16"/>
                <w:szCs w:val="16"/>
                <w:lang w:val="fr-CH"/>
              </w:rPr>
            </w:pPr>
            <w:hyperlink r:id="rId10" w:history="1">
              <w:r w:rsidR="008E1628" w:rsidRPr="00BB0070">
                <w:rPr>
                  <w:rStyle w:val="Collegamentoipertestuale"/>
                  <w:sz w:val="16"/>
                  <w:szCs w:val="16"/>
                  <w:lang w:val="fr-CH"/>
                </w:rPr>
                <w:t>http://eur-lex.europa.eu/LexUriServ/LexUriServ.do?uri=OJ:L:2008:074:0001:0375:DE:PDF</w:t>
              </w:r>
            </w:hyperlink>
            <w:r w:rsidR="008E1628" w:rsidRPr="001F045F">
              <w:rPr>
                <w:sz w:val="16"/>
                <w:szCs w:val="16"/>
                <w:lang w:val="fr-CH"/>
              </w:rPr>
              <w:t xml:space="preserve"> </w:t>
            </w:r>
          </w:p>
          <w:p w14:paraId="27479623" w14:textId="77777777" w:rsidR="008E1628" w:rsidRPr="001F045F" w:rsidRDefault="00B10BE4" w:rsidP="00EE17F6">
            <w:pPr>
              <w:suppressAutoHyphens/>
              <w:spacing w:line="240" w:lineRule="auto"/>
              <w:rPr>
                <w:rFonts w:cs="Arial"/>
                <w:i/>
                <w:sz w:val="18"/>
                <w:szCs w:val="18"/>
                <w:lang w:val="fr-CH"/>
              </w:rPr>
            </w:pPr>
            <w:hyperlink r:id="rId11" w:history="1">
              <w:r w:rsidR="008E1628" w:rsidRPr="001F045F">
                <w:rPr>
                  <w:rStyle w:val="Collegamentoipertestuale"/>
                  <w:i/>
                  <w:sz w:val="16"/>
                  <w:szCs w:val="16"/>
                  <w:lang w:val="fr-CH"/>
                </w:rPr>
                <w:t>http://eur-lex.europa.eu/LexUriServ/LexUriServ.do?uri=OJ:L:2008:074:0001:0375:FR:PDF</w:t>
              </w:r>
            </w:hyperlink>
            <w:r w:rsidR="008E1628" w:rsidRPr="001F045F">
              <w:rPr>
                <w:i/>
                <w:sz w:val="16"/>
                <w:szCs w:val="16"/>
                <w:lang w:val="fr-CH"/>
              </w:rPr>
              <w:t xml:space="preserve"> </w:t>
            </w:r>
          </w:p>
        </w:tc>
      </w:tr>
      <w:tr w:rsidR="000646C2" w:rsidRPr="00C30299" w14:paraId="56F47345" w14:textId="77777777" w:rsidTr="00FC18AC">
        <w:tc>
          <w:tcPr>
            <w:tcW w:w="568" w:type="dxa"/>
          </w:tcPr>
          <w:p w14:paraId="180E9EA4" w14:textId="73704653" w:rsidR="000646C2" w:rsidRPr="008E1628" w:rsidRDefault="000646C2" w:rsidP="00EE17F6">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2.6</w:t>
            </w:r>
          </w:p>
        </w:tc>
        <w:tc>
          <w:tcPr>
            <w:tcW w:w="2977" w:type="dxa"/>
            <w:hideMark/>
          </w:tcPr>
          <w:p w14:paraId="57937C8A" w14:textId="5331F8E8" w:rsidR="000646C2" w:rsidRPr="000646C2" w:rsidRDefault="000646C2" w:rsidP="000646C2">
            <w:pPr>
              <w:tabs>
                <w:tab w:val="left" w:pos="4962"/>
              </w:tabs>
              <w:suppressAutoHyphens/>
              <w:spacing w:line="240" w:lineRule="auto"/>
              <w:rPr>
                <w:rFonts w:cs="Arial"/>
                <w:color w:val="auto"/>
                <w:sz w:val="18"/>
                <w:szCs w:val="18"/>
              </w:rPr>
            </w:pPr>
            <w:r>
              <w:rPr>
                <w:rFonts w:cs="Arial"/>
                <w:color w:val="auto"/>
                <w:sz w:val="18"/>
                <w:szCs w:val="18"/>
              </w:rPr>
              <w:t>Detaillierter Aufgabenbeschrieb</w:t>
            </w:r>
            <w:r w:rsidRPr="00266B82">
              <w:rPr>
                <w:noProof/>
              </w:rPr>
              <mc:AlternateContent>
                <mc:Choice Requires="wps">
                  <w:drawing>
                    <wp:anchor distT="45720" distB="45720" distL="46990" distR="46990" simplePos="0" relativeHeight="251798528" behindDoc="1" locked="0" layoutInCell="1" allowOverlap="1" wp14:anchorId="26F72CC7" wp14:editId="69952888">
                      <wp:simplePos x="0" y="0"/>
                      <wp:positionH relativeFrom="column">
                        <wp:posOffset>-63500</wp:posOffset>
                      </wp:positionH>
                      <wp:positionV relativeFrom="paragraph">
                        <wp:posOffset>222885</wp:posOffset>
                      </wp:positionV>
                      <wp:extent cx="1868170" cy="276225"/>
                      <wp:effectExtent l="0" t="0" r="0" b="9525"/>
                      <wp:wrapTight wrapText="bothSides">
                        <wp:wrapPolygon edited="0">
                          <wp:start x="0" y="0"/>
                          <wp:lineTo x="0" y="20855"/>
                          <wp:lineTo x="21365" y="20855"/>
                          <wp:lineTo x="21365" y="0"/>
                          <wp:lineTo x="0" y="0"/>
                        </wp:wrapPolygon>
                      </wp:wrapTight>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762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CE91A36" w14:textId="77777777" w:rsidR="00EF0F58" w:rsidRPr="00A5073E" w:rsidRDefault="00EF0F58" w:rsidP="007D44E4">
                                  <w:pPr>
                                    <w:spacing w:after="60" w:line="240" w:lineRule="auto"/>
                                    <w:rPr>
                                      <w:b/>
                                      <w:color w:val="FF0000"/>
                                      <w:sz w:val="16"/>
                                      <w:szCs w:val="16"/>
                                      <w:highlight w:val="yellow"/>
                                      <w:lang w:val="fr-CH"/>
                                    </w:rPr>
                                  </w:pPr>
                                  <w:r w:rsidRPr="00A5073E">
                                    <w:rPr>
                                      <w:b/>
                                      <w:color w:val="FF0000"/>
                                      <w:sz w:val="16"/>
                                      <w:szCs w:val="16"/>
                                      <w:highlight w:val="yellow"/>
                                      <w:lang w:val="fr-CH"/>
                                    </w:rPr>
                                    <w:t>Maximal 900 Zeichen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72CC7" id="Textfeld 5" o:spid="_x0000_s1035" type="#_x0000_t202" style="position:absolute;margin-left:-5pt;margin-top:17.55pt;width:147.1pt;height:21.75pt;z-index:-25151795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" fillcolor="#f6f8fc [184]" stroked="f">
                      <v:fill color2="#c7d4ed [984]" rotate="t" colors="0 #f6f8fc;48497f #abc0e4;54395f #abc0e4;1 #c7d5ed" focus="100%" type="gradient"/>
                      <v:textbox>
                        <w:txbxContent>
                          <w:p w14:paraId="6CE91A36" w14:textId="77777777" w:rsidR="00EF0F58" w:rsidRPr="00A5073E" w:rsidRDefault="00EF0F58" w:rsidP="007D44E4">
                            <w:pPr>
                              <w:spacing w:after="60" w:line="240" w:lineRule="auto"/>
                              <w:rPr>
                                <w:b/>
                                <w:color w:val="FF0000"/>
                                <w:sz w:val="16"/>
                                <w:szCs w:val="16"/>
                                <w:highlight w:val="yellow"/>
                                <w:lang w:val="fr-CH"/>
                              </w:rPr>
                            </w:pPr>
                            <w:r w:rsidRPr="00A5073E">
                              <w:rPr>
                                <w:b/>
                                <w:color w:val="FF0000"/>
                                <w:sz w:val="16"/>
                                <w:szCs w:val="16"/>
                                <w:highlight w:val="yellow"/>
                                <w:lang w:val="fr-CH"/>
                              </w:rPr>
                              <w:t xml:space="preserve">Maximal 900 </w:t>
                            </w:r>
                            <w:proofErr w:type="spellStart"/>
                            <w:r w:rsidRPr="00A5073E">
                              <w:rPr>
                                <w:b/>
                                <w:color w:val="FF0000"/>
                                <w:sz w:val="16"/>
                                <w:szCs w:val="16"/>
                                <w:highlight w:val="yellow"/>
                                <w:lang w:val="fr-CH"/>
                              </w:rPr>
                              <w:t>Zeichen</w:t>
                            </w:r>
                            <w:proofErr w:type="spellEnd"/>
                          </w:p>
                        </w:txbxContent>
                      </v:textbox>
                      <w10:wrap type="tight"/>
                    </v:shape>
                  </w:pict>
                </mc:Fallback>
              </mc:AlternateContent>
            </w:r>
          </w:p>
        </w:tc>
        <w:tc>
          <w:tcPr>
            <w:tcW w:w="6804" w:type="dxa"/>
            <w:hideMark/>
          </w:tcPr>
          <w:p w14:paraId="6136006E" w14:textId="77777777" w:rsidR="00743566" w:rsidRPr="00743566" w:rsidRDefault="00743566" w:rsidP="00743566">
            <w:pPr>
              <w:rPr>
                <w:rFonts w:asciiTheme="minorHAnsi" w:hAnsiTheme="minorHAnsi" w:cs="Arial"/>
                <w:b/>
                <w:color w:val="FF0000"/>
                <w:sz w:val="18"/>
                <w:lang w:eastAsia="en-US"/>
              </w:rPr>
            </w:pPr>
            <w:r w:rsidRPr="00743566">
              <w:rPr>
                <w:rFonts w:cs="Arial"/>
                <w:b/>
                <w:color w:val="FF0000"/>
                <w:sz w:val="18"/>
              </w:rPr>
              <w:t>HINWEIS: DIESER PUNKT WIRD NICHT MEHR UNTER PUNKT 4.6 EINGEFÜGT, DER TEXT DARF MAXIMAL 900 ZEICHEN LANG SEIN!</w:t>
            </w:r>
          </w:p>
          <w:p w14:paraId="501D98D7" w14:textId="6C505767" w:rsidR="000646C2" w:rsidRPr="00FA351B" w:rsidRDefault="000646C2" w:rsidP="003321CD">
            <w:pPr>
              <w:suppressAutoHyphens/>
              <w:spacing w:before="120" w:line="240" w:lineRule="auto"/>
              <w:rPr>
                <w:b/>
                <w:sz w:val="18"/>
                <w:szCs w:val="18"/>
              </w:rPr>
            </w:pPr>
          </w:p>
        </w:tc>
      </w:tr>
      <w:tr w:rsidR="000646C2" w:rsidRPr="000F67A8" w14:paraId="250ED7C1" w14:textId="77777777" w:rsidTr="00FC18AC">
        <w:trPr>
          <w:cnfStyle w:val="000000100000" w:firstRow="0" w:lastRow="0" w:firstColumn="0" w:lastColumn="0" w:oddVBand="0" w:evenVBand="0" w:oddHBand="1" w:evenHBand="0" w:firstRowFirstColumn="0" w:firstRowLastColumn="0" w:lastRowFirstColumn="0" w:lastRowLastColumn="0"/>
          <w:trHeight w:val="682"/>
        </w:trPr>
        <w:tc>
          <w:tcPr>
            <w:tcW w:w="568" w:type="dxa"/>
          </w:tcPr>
          <w:p w14:paraId="1376FEE7" w14:textId="2E3F01AA" w:rsidR="000646C2" w:rsidRPr="00213936" w:rsidRDefault="000646C2" w:rsidP="001F045F">
            <w:pPr>
              <w:tabs>
                <w:tab w:val="left" w:pos="4962"/>
              </w:tabs>
              <w:suppressAutoHyphens/>
              <w:spacing w:line="240" w:lineRule="auto"/>
              <w:rPr>
                <w:rFonts w:cs="Arial"/>
                <w:sz w:val="18"/>
                <w:szCs w:val="18"/>
              </w:rPr>
            </w:pPr>
            <w:r>
              <w:rPr>
                <w:rFonts w:cs="Arial"/>
                <w:sz w:val="18"/>
                <w:szCs w:val="18"/>
              </w:rPr>
              <w:t>2.7</w:t>
            </w:r>
          </w:p>
        </w:tc>
        <w:tc>
          <w:tcPr>
            <w:tcW w:w="2977" w:type="dxa"/>
            <w:hideMark/>
          </w:tcPr>
          <w:p w14:paraId="7179FAF7" w14:textId="5CB25CEA" w:rsidR="000646C2" w:rsidRPr="000646C2" w:rsidRDefault="000646C2" w:rsidP="000F67A8">
            <w:pPr>
              <w:tabs>
                <w:tab w:val="left" w:pos="4962"/>
              </w:tabs>
              <w:suppressAutoHyphens/>
              <w:spacing w:line="240" w:lineRule="auto"/>
              <w:rPr>
                <w:rFonts w:cs="Arial"/>
                <w:sz w:val="18"/>
                <w:szCs w:val="18"/>
              </w:rPr>
            </w:pPr>
            <w:r w:rsidRPr="00213936">
              <w:rPr>
                <w:rFonts w:cs="Arial"/>
                <w:sz w:val="18"/>
                <w:szCs w:val="18"/>
              </w:rPr>
              <w:t xml:space="preserve">Ort der </w:t>
            </w:r>
            <w:r>
              <w:rPr>
                <w:rFonts w:cs="Arial"/>
                <w:sz w:val="18"/>
                <w:szCs w:val="18"/>
              </w:rPr>
              <w:t xml:space="preserve">Ausführung, </w:t>
            </w:r>
            <w:r w:rsidRPr="00213936">
              <w:rPr>
                <w:rFonts w:cs="Arial"/>
                <w:sz w:val="18"/>
                <w:szCs w:val="18"/>
              </w:rPr>
              <w:t>Dienstleistungs</w:t>
            </w:r>
            <w:r>
              <w:rPr>
                <w:rFonts w:cs="Arial"/>
                <w:sz w:val="18"/>
                <w:szCs w:val="18"/>
              </w:rPr>
              <w:t>erbringung, Lieferort</w:t>
            </w:r>
          </w:p>
        </w:tc>
        <w:tc>
          <w:tcPr>
            <w:tcW w:w="6804" w:type="dxa"/>
            <w:hideMark/>
          </w:tcPr>
          <w:tbl>
            <w:tblPr>
              <w:tblW w:w="8267" w:type="dxa"/>
              <w:tblLayout w:type="fixed"/>
              <w:tblCellMar>
                <w:left w:w="70" w:type="dxa"/>
                <w:right w:w="70" w:type="dxa"/>
              </w:tblCellMar>
              <w:tblLook w:val="04A0" w:firstRow="1" w:lastRow="0" w:firstColumn="1" w:lastColumn="0" w:noHBand="0" w:noVBand="1"/>
            </w:tblPr>
            <w:tblGrid>
              <w:gridCol w:w="3415"/>
              <w:gridCol w:w="4852"/>
            </w:tblGrid>
            <w:tr w:rsidR="000646C2" w:rsidRPr="000F67A8" w14:paraId="7984EFC7" w14:textId="77777777" w:rsidTr="004272B0">
              <w:tc>
                <w:tcPr>
                  <w:tcW w:w="3415" w:type="dxa"/>
                  <w:hideMark/>
                </w:tcPr>
                <w:p w14:paraId="6F9DCB71" w14:textId="77777777" w:rsidR="000646C2" w:rsidRPr="000646C2" w:rsidRDefault="000646C2" w:rsidP="000035CF">
                  <w:pPr>
                    <w:suppressAutoHyphens/>
                    <w:spacing w:line="240" w:lineRule="auto"/>
                    <w:ind w:hanging="59"/>
                    <w:rPr>
                      <w:sz w:val="18"/>
                      <w:szCs w:val="18"/>
                    </w:rPr>
                  </w:pPr>
                </w:p>
              </w:tc>
              <w:tc>
                <w:tcPr>
                  <w:tcW w:w="4852" w:type="dxa"/>
                  <w:hideMark/>
                </w:tcPr>
                <w:p w14:paraId="139295AE" w14:textId="77777777" w:rsidR="000646C2" w:rsidRPr="000646C2" w:rsidRDefault="000646C2" w:rsidP="004272B0">
                  <w:pPr>
                    <w:tabs>
                      <w:tab w:val="left" w:pos="4962"/>
                    </w:tabs>
                    <w:suppressAutoHyphens/>
                    <w:spacing w:line="240" w:lineRule="auto"/>
                    <w:rPr>
                      <w:rFonts w:cs="Arial"/>
                      <w:i/>
                      <w:sz w:val="18"/>
                      <w:szCs w:val="18"/>
                    </w:rPr>
                  </w:pPr>
                </w:p>
              </w:tc>
            </w:tr>
          </w:tbl>
          <w:p w14:paraId="5BDE6714" w14:textId="77777777" w:rsidR="000646C2" w:rsidRPr="002607F2" w:rsidRDefault="000646C2" w:rsidP="000646C2">
            <w:pPr>
              <w:rPr>
                <w:rFonts w:cs="Arial"/>
                <w:color w:val="0070C0"/>
                <w:sz w:val="18"/>
              </w:rPr>
            </w:pPr>
            <w:r w:rsidRPr="002607F2">
              <w:rPr>
                <w:rFonts w:cs="Arial"/>
                <w:color w:val="0070C0"/>
                <w:sz w:val="18"/>
              </w:rPr>
              <w:t xml:space="preserve">Schweiz CH – 6500 Bellinzona/TI oder 7430 Thusis/GR - Ausführungsort </w:t>
            </w:r>
          </w:p>
          <w:p w14:paraId="7BEF8EA4" w14:textId="77777777" w:rsidR="000646C2" w:rsidRPr="000646C2" w:rsidRDefault="000646C2" w:rsidP="00D60AF9">
            <w:pPr>
              <w:tabs>
                <w:tab w:val="left" w:pos="3466"/>
              </w:tabs>
              <w:suppressAutoHyphens/>
              <w:spacing w:line="240" w:lineRule="auto"/>
              <w:rPr>
                <w:rFonts w:cs="Arial"/>
                <w:sz w:val="18"/>
                <w:szCs w:val="18"/>
              </w:rPr>
            </w:pPr>
          </w:p>
        </w:tc>
      </w:tr>
      <w:tr w:rsidR="004046C1" w:rsidRPr="001B28F0" w14:paraId="64552CCD" w14:textId="77777777" w:rsidTr="00FC18AC">
        <w:trPr>
          <w:trHeight w:val="553"/>
        </w:trPr>
        <w:tc>
          <w:tcPr>
            <w:tcW w:w="568" w:type="dxa"/>
          </w:tcPr>
          <w:p w14:paraId="276AD6AA" w14:textId="3152E891" w:rsidR="004046C1" w:rsidRPr="005869B6" w:rsidRDefault="004046C1" w:rsidP="005869B6">
            <w:pPr>
              <w:tabs>
                <w:tab w:val="left" w:pos="0"/>
                <w:tab w:val="left" w:pos="4962"/>
              </w:tabs>
              <w:suppressAutoHyphens/>
              <w:spacing w:line="240" w:lineRule="auto"/>
              <w:rPr>
                <w:rFonts w:cs="Arial"/>
                <w:sz w:val="18"/>
                <w:szCs w:val="18"/>
              </w:rPr>
            </w:pPr>
            <w:r>
              <w:rPr>
                <w:rFonts w:cs="Arial"/>
                <w:sz w:val="18"/>
                <w:szCs w:val="18"/>
              </w:rPr>
              <w:t>2.8</w:t>
            </w:r>
          </w:p>
        </w:tc>
        <w:tc>
          <w:tcPr>
            <w:tcW w:w="2977" w:type="dxa"/>
          </w:tcPr>
          <w:p w14:paraId="212EF723" w14:textId="730911AB" w:rsidR="004046C1" w:rsidRPr="000646C2" w:rsidRDefault="004046C1" w:rsidP="000646C2">
            <w:pPr>
              <w:tabs>
                <w:tab w:val="left" w:pos="0"/>
                <w:tab w:val="left" w:pos="4962"/>
              </w:tabs>
              <w:suppressAutoHyphens/>
              <w:spacing w:line="240" w:lineRule="auto"/>
              <w:rPr>
                <w:rFonts w:cs="Arial"/>
                <w:sz w:val="18"/>
                <w:szCs w:val="18"/>
              </w:rPr>
            </w:pPr>
            <w:r w:rsidRPr="005869B6">
              <w:rPr>
                <w:rFonts w:cs="Arial"/>
                <w:sz w:val="18"/>
                <w:szCs w:val="18"/>
              </w:rPr>
              <w:t xml:space="preserve">Gesamte Laufzeit des Vertrags (Grundauftrag inkl. </w:t>
            </w:r>
            <w:r>
              <w:rPr>
                <w:rFonts w:cs="Arial"/>
                <w:sz w:val="18"/>
                <w:szCs w:val="18"/>
              </w:rPr>
              <w:t>Optionen)</w:t>
            </w:r>
            <w:r w:rsidRPr="0091422F">
              <w:rPr>
                <w:noProof/>
              </w:rPr>
              <mc:AlternateContent>
                <mc:Choice Requires="wps">
                  <w:drawing>
                    <wp:anchor distT="45720" distB="45720" distL="46990" distR="46990" simplePos="0" relativeHeight="251817984" behindDoc="1" locked="0" layoutInCell="1" allowOverlap="1" wp14:anchorId="354941CD" wp14:editId="50A90CFE">
                      <wp:simplePos x="0" y="0"/>
                      <wp:positionH relativeFrom="column">
                        <wp:posOffset>-65405</wp:posOffset>
                      </wp:positionH>
                      <wp:positionV relativeFrom="paragraph">
                        <wp:posOffset>311150</wp:posOffset>
                      </wp:positionV>
                      <wp:extent cx="1892300" cy="228600"/>
                      <wp:effectExtent l="0" t="0" r="0" b="0"/>
                      <wp:wrapTight wrapText="bothSides">
                        <wp:wrapPolygon edited="0">
                          <wp:start x="0" y="0"/>
                          <wp:lineTo x="0" y="19800"/>
                          <wp:lineTo x="21310" y="19800"/>
                          <wp:lineTo x="21310" y="0"/>
                          <wp:lineTo x="0" y="0"/>
                        </wp:wrapPolygon>
                      </wp:wrapTight>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286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3FAC197" w14:textId="193A322C" w:rsidR="00EF0F58" w:rsidRPr="00D53DFD" w:rsidRDefault="00EF0F58" w:rsidP="007A4BB3">
                                  <w:pPr>
                                    <w:spacing w:after="60" w:line="240" w:lineRule="auto"/>
                                    <w:rPr>
                                      <w:color w:val="FF0000"/>
                                      <w:sz w:val="16"/>
                                      <w:szCs w:val="16"/>
                                    </w:rPr>
                                  </w:pPr>
                                  <w:r w:rsidRPr="00D53DFD">
                                    <w:rPr>
                                      <w:color w:val="FF0000"/>
                                      <w:sz w:val="16"/>
                                      <w:szCs w:val="16"/>
                                    </w:rPr>
                                    <w:t>Genaues Datum xx.xx.xxxx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941CD" id="Textfeld 7" o:spid="_x0000_s1036" type="#_x0000_t202" style="position:absolute;margin-left:-5.15pt;margin-top:24.5pt;width:149pt;height:18pt;z-index:-25149849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" fillcolor="#f6f8fc [184]" stroked="f">
                      <v:fill color2="#c7d4ed [984]" rotate="t" colors="0 #f6f8fc;48497f #abc0e4;54395f #abc0e4;1 #c7d5ed" focus="100%" type="gradient"/>
                      <v:textbox>
                        <w:txbxContent>
                          <w:p w14:paraId="63FAC197" w14:textId="193A322C" w:rsidR="00EF0F58" w:rsidRPr="00D53DFD" w:rsidRDefault="00EF0F58" w:rsidP="007A4BB3">
                            <w:pPr>
                              <w:spacing w:after="60" w:line="240" w:lineRule="auto"/>
                              <w:rPr>
                                <w:color w:val="FF0000"/>
                                <w:sz w:val="16"/>
                                <w:szCs w:val="16"/>
                              </w:rPr>
                            </w:pPr>
                            <w:r w:rsidRPr="00D53DFD">
                              <w:rPr>
                                <w:color w:val="FF0000"/>
                                <w:sz w:val="16"/>
                                <w:szCs w:val="16"/>
                              </w:rPr>
                              <w:t xml:space="preserve">Genaues Datum </w:t>
                            </w:r>
                            <w:proofErr w:type="spellStart"/>
                            <w:r w:rsidRPr="00D53DFD">
                              <w:rPr>
                                <w:color w:val="FF0000"/>
                                <w:sz w:val="16"/>
                                <w:szCs w:val="16"/>
                              </w:rPr>
                              <w:t>xx.</w:t>
                            </w:r>
                            <w:proofErr w:type="gramStart"/>
                            <w:r w:rsidRPr="00D53DFD">
                              <w:rPr>
                                <w:color w:val="FF0000"/>
                                <w:sz w:val="16"/>
                                <w:szCs w:val="16"/>
                              </w:rPr>
                              <w:t>xx.xxxx</w:t>
                            </w:r>
                            <w:proofErr w:type="spellEnd"/>
                            <w:proofErr w:type="gramEnd"/>
                          </w:p>
                        </w:txbxContent>
                      </v:textbox>
                      <w10:wrap type="tight"/>
                    </v:shape>
                  </w:pict>
                </mc:Fallback>
              </mc:AlternateContent>
            </w:r>
          </w:p>
        </w:tc>
        <w:tc>
          <w:tcPr>
            <w:tcW w:w="6804" w:type="dxa"/>
          </w:tcPr>
          <w:tbl>
            <w:tblPr>
              <w:tblW w:w="8267" w:type="dxa"/>
              <w:tblLayout w:type="fixed"/>
              <w:tblCellMar>
                <w:left w:w="70" w:type="dxa"/>
                <w:right w:w="70" w:type="dxa"/>
              </w:tblCellMar>
              <w:tblLook w:val="04A0" w:firstRow="1" w:lastRow="0" w:firstColumn="1" w:lastColumn="0" w:noHBand="0" w:noVBand="1"/>
            </w:tblPr>
            <w:tblGrid>
              <w:gridCol w:w="3415"/>
              <w:gridCol w:w="4852"/>
            </w:tblGrid>
            <w:tr w:rsidR="004046C1" w:rsidRPr="001B28F0" w14:paraId="600DAF7E" w14:textId="77777777" w:rsidTr="004278ED">
              <w:tc>
                <w:tcPr>
                  <w:tcW w:w="3415" w:type="dxa"/>
                  <w:hideMark/>
                </w:tcPr>
                <w:p w14:paraId="21CBB80F" w14:textId="77777777" w:rsidR="004046C1" w:rsidRPr="004046C1" w:rsidRDefault="004046C1" w:rsidP="000035CF">
                  <w:pPr>
                    <w:suppressAutoHyphens/>
                    <w:spacing w:line="240" w:lineRule="auto"/>
                    <w:ind w:hanging="59"/>
                    <w:rPr>
                      <w:sz w:val="18"/>
                      <w:szCs w:val="18"/>
                    </w:rPr>
                  </w:pPr>
                </w:p>
              </w:tc>
              <w:tc>
                <w:tcPr>
                  <w:tcW w:w="4852" w:type="dxa"/>
                  <w:hideMark/>
                </w:tcPr>
                <w:p w14:paraId="1F60CFB9" w14:textId="77777777" w:rsidR="004046C1" w:rsidRPr="004046C1" w:rsidRDefault="004046C1" w:rsidP="000035CF">
                  <w:pPr>
                    <w:tabs>
                      <w:tab w:val="left" w:pos="4962"/>
                    </w:tabs>
                    <w:suppressAutoHyphens/>
                    <w:spacing w:line="240" w:lineRule="auto"/>
                    <w:rPr>
                      <w:rFonts w:cs="Arial"/>
                      <w:i/>
                      <w:sz w:val="18"/>
                      <w:szCs w:val="18"/>
                    </w:rPr>
                  </w:pPr>
                </w:p>
              </w:tc>
            </w:tr>
          </w:tbl>
          <w:p w14:paraId="081252F6" w14:textId="77777777" w:rsidR="004046C1" w:rsidRPr="004046C1" w:rsidRDefault="004046C1" w:rsidP="00263476">
            <w:pPr>
              <w:tabs>
                <w:tab w:val="left" w:pos="1489"/>
                <w:tab w:val="left" w:pos="4962"/>
              </w:tabs>
              <w:suppressAutoHyphens/>
              <w:spacing w:line="240" w:lineRule="auto"/>
              <w:rPr>
                <w:rFonts w:cs="Arial"/>
                <w:sz w:val="18"/>
                <w:szCs w:val="18"/>
              </w:rPr>
            </w:pPr>
          </w:p>
        </w:tc>
      </w:tr>
      <w:tr w:rsidR="00F16C99" w:rsidRPr="008C5933" w14:paraId="2C0DFD27" w14:textId="77777777" w:rsidTr="00FC18AC">
        <w:trPr>
          <w:cnfStyle w:val="000000100000" w:firstRow="0" w:lastRow="0" w:firstColumn="0" w:lastColumn="0" w:oddVBand="0" w:evenVBand="0" w:oddHBand="1" w:evenHBand="0" w:firstRowFirstColumn="0" w:firstRowLastColumn="0" w:lastRowFirstColumn="0" w:lastRowLastColumn="0"/>
          <w:trHeight w:val="561"/>
        </w:trPr>
        <w:tc>
          <w:tcPr>
            <w:tcW w:w="568" w:type="dxa"/>
          </w:tcPr>
          <w:p w14:paraId="1E34C98E" w14:textId="77777777" w:rsidR="00F16C99" w:rsidRPr="004046C1" w:rsidRDefault="00F16C99" w:rsidP="004959CB">
            <w:pPr>
              <w:tabs>
                <w:tab w:val="left" w:pos="426"/>
                <w:tab w:val="left" w:pos="4962"/>
              </w:tabs>
              <w:suppressAutoHyphens/>
              <w:spacing w:line="240" w:lineRule="auto"/>
              <w:ind w:left="426" w:hanging="426"/>
              <w:rPr>
                <w:rFonts w:cs="Arial"/>
                <w:sz w:val="18"/>
                <w:szCs w:val="18"/>
              </w:rPr>
            </w:pPr>
          </w:p>
        </w:tc>
        <w:tc>
          <w:tcPr>
            <w:tcW w:w="2977" w:type="dxa"/>
          </w:tcPr>
          <w:p w14:paraId="2C73C61D" w14:textId="77777777" w:rsidR="00F16C99" w:rsidRPr="00F4472D" w:rsidRDefault="00F16C99" w:rsidP="004959CB">
            <w:pPr>
              <w:tabs>
                <w:tab w:val="left" w:pos="426"/>
                <w:tab w:val="left" w:pos="4962"/>
              </w:tabs>
              <w:suppressAutoHyphens/>
              <w:spacing w:line="240" w:lineRule="auto"/>
              <w:ind w:left="426" w:hanging="426"/>
              <w:rPr>
                <w:rFonts w:cs="Arial"/>
                <w:color w:val="auto"/>
                <w:sz w:val="18"/>
                <w:szCs w:val="18"/>
              </w:rPr>
            </w:pPr>
            <w:r w:rsidRPr="00F4472D">
              <w:rPr>
                <w:rFonts w:cs="Arial"/>
                <w:color w:val="auto"/>
                <w:sz w:val="18"/>
                <w:szCs w:val="18"/>
              </w:rPr>
              <w:t xml:space="preserve">Dieser Auftrag kann verlängert </w:t>
            </w:r>
          </w:p>
          <w:p w14:paraId="6A2514D1" w14:textId="7883272F" w:rsidR="00F16C99" w:rsidRPr="00F4472D" w:rsidRDefault="00F16C99" w:rsidP="004959CB">
            <w:pPr>
              <w:tabs>
                <w:tab w:val="left" w:pos="426"/>
                <w:tab w:val="left" w:pos="4962"/>
              </w:tabs>
              <w:suppressAutoHyphens/>
              <w:spacing w:line="240" w:lineRule="auto"/>
              <w:ind w:left="426" w:hanging="426"/>
              <w:rPr>
                <w:rFonts w:cs="Arial"/>
                <w:color w:val="auto"/>
                <w:sz w:val="18"/>
                <w:szCs w:val="18"/>
              </w:rPr>
            </w:pPr>
            <w:r w:rsidRPr="00F4472D">
              <w:rPr>
                <w:rFonts w:cs="Arial"/>
                <w:color w:val="auto"/>
                <w:sz w:val="18"/>
                <w:szCs w:val="18"/>
              </w:rPr>
              <w:t>werden:</w:t>
            </w:r>
          </w:p>
        </w:tc>
        <w:tc>
          <w:tcPr>
            <w:tcW w:w="6804" w:type="dxa"/>
          </w:tcPr>
          <w:p w14:paraId="380A6441" w14:textId="14F70984" w:rsidR="00F16C99" w:rsidRPr="00FA351B" w:rsidRDefault="00B10BE4" w:rsidP="00F16C99">
            <w:pPr>
              <w:tabs>
                <w:tab w:val="left" w:pos="497"/>
                <w:tab w:val="left" w:pos="2468"/>
                <w:tab w:val="left" w:pos="2907"/>
                <w:tab w:val="left" w:pos="4962"/>
              </w:tabs>
              <w:suppressAutoHyphens/>
              <w:spacing w:line="240" w:lineRule="auto"/>
              <w:rPr>
                <w:rFonts w:cs="Arial"/>
                <w:color w:val="auto"/>
                <w:sz w:val="18"/>
                <w:szCs w:val="18"/>
              </w:rPr>
            </w:pPr>
            <w:sdt>
              <w:sdtPr>
                <w:rPr>
                  <w:rFonts w:cs="Arial"/>
                  <w:sz w:val="18"/>
                  <w:szCs w:val="18"/>
                </w:rPr>
                <w:id w:val="-1879849576"/>
                <w14:checkbox>
                  <w14:checked w14:val="0"/>
                  <w14:checkedState w14:val="2612" w14:font="MS Gothic"/>
                  <w14:uncheckedState w14:val="2610" w14:font="MS Gothic"/>
                </w14:checkbox>
              </w:sdtPr>
              <w:sdtEndPr/>
              <w:sdtContent>
                <w:r w:rsidR="0004576E" w:rsidRPr="00F4472D">
                  <w:rPr>
                    <w:rFonts w:ascii="MS Gothic" w:eastAsia="MS Gothic" w:hAnsi="MS Gothic" w:cs="Arial" w:hint="eastAsia"/>
                    <w:color w:val="auto"/>
                    <w:sz w:val="18"/>
                    <w:szCs w:val="18"/>
                  </w:rPr>
                  <w:t>☐</w:t>
                </w:r>
              </w:sdtContent>
            </w:sdt>
            <w:r w:rsidR="004046C1" w:rsidRPr="00F4472D">
              <w:rPr>
                <w:rFonts w:cs="Arial"/>
                <w:color w:val="auto"/>
                <w:sz w:val="18"/>
                <w:szCs w:val="18"/>
              </w:rPr>
              <w:t xml:space="preserve"> ja</w:t>
            </w:r>
            <w:r w:rsidR="0088447E" w:rsidRPr="00F4472D">
              <w:rPr>
                <w:rFonts w:cs="Arial"/>
                <w:color w:val="auto"/>
                <w:sz w:val="18"/>
                <w:szCs w:val="18"/>
              </w:rPr>
              <w:t>,</w:t>
            </w:r>
            <w:r w:rsidR="004046C1" w:rsidRPr="00F4472D">
              <w:rPr>
                <w:rFonts w:cs="Arial"/>
                <w:color w:val="auto"/>
                <w:sz w:val="18"/>
                <w:szCs w:val="18"/>
              </w:rPr>
              <w:t xml:space="preserve"> </w:t>
            </w:r>
            <w:r w:rsidR="00F16C99" w:rsidRPr="00FA351B">
              <w:rPr>
                <w:rFonts w:cs="Arial"/>
                <w:color w:val="auto"/>
                <w:sz w:val="18"/>
                <w:szCs w:val="18"/>
              </w:rPr>
              <w:t>eine Verlängerung kommt dann zum Tragen, wenn die erforderliche Kreditfreigabe, die Fristen für das Genehmigungsverfahren und/oder unvorhergesehene Umstände dies erfordern.</w:t>
            </w:r>
          </w:p>
          <w:p w14:paraId="2B9C73AA" w14:textId="0F85384D" w:rsidR="00F16C99" w:rsidRPr="00F4472D" w:rsidRDefault="00B10BE4" w:rsidP="00F16C99">
            <w:pPr>
              <w:tabs>
                <w:tab w:val="left" w:pos="497"/>
                <w:tab w:val="left" w:pos="2468"/>
                <w:tab w:val="left" w:pos="2907"/>
                <w:tab w:val="left" w:pos="4962"/>
              </w:tabs>
              <w:suppressAutoHyphens/>
              <w:spacing w:line="240" w:lineRule="auto"/>
              <w:rPr>
                <w:rFonts w:cs="Arial"/>
                <w:color w:val="auto"/>
                <w:sz w:val="18"/>
                <w:szCs w:val="18"/>
              </w:rPr>
            </w:pPr>
            <w:sdt>
              <w:sdtPr>
                <w:rPr>
                  <w:rFonts w:cs="Arial"/>
                  <w:sz w:val="18"/>
                  <w:szCs w:val="18"/>
                </w:rPr>
                <w:id w:val="-1369675300"/>
                <w14:checkbox>
                  <w14:checked w14:val="0"/>
                  <w14:checkedState w14:val="2612" w14:font="MS Gothic"/>
                  <w14:uncheckedState w14:val="2610" w14:font="MS Gothic"/>
                </w14:checkbox>
              </w:sdtPr>
              <w:sdtEndPr/>
              <w:sdtContent>
                <w:r w:rsidR="00F16C99" w:rsidRPr="00F4472D">
                  <w:rPr>
                    <w:rFonts w:ascii="MS Gothic" w:eastAsia="MS Gothic" w:hAnsi="MS Gothic" w:cs="Arial" w:hint="eastAsia"/>
                    <w:color w:val="auto"/>
                    <w:sz w:val="18"/>
                    <w:szCs w:val="18"/>
                  </w:rPr>
                  <w:t>☐</w:t>
                </w:r>
              </w:sdtContent>
            </w:sdt>
            <w:r w:rsidR="001266D1" w:rsidRPr="00F4472D">
              <w:rPr>
                <w:rFonts w:cs="Arial"/>
                <w:color w:val="auto"/>
                <w:sz w:val="18"/>
                <w:szCs w:val="18"/>
              </w:rPr>
              <w:t xml:space="preserve"> nein </w:t>
            </w:r>
          </w:p>
        </w:tc>
      </w:tr>
      <w:tr w:rsidR="008E1628" w:rsidRPr="008C5933" w14:paraId="7A178C55" w14:textId="77777777" w:rsidTr="00FC18AC">
        <w:trPr>
          <w:trHeight w:val="561"/>
        </w:trPr>
        <w:tc>
          <w:tcPr>
            <w:tcW w:w="568" w:type="dxa"/>
          </w:tcPr>
          <w:p w14:paraId="4EE134A3" w14:textId="4067E049" w:rsidR="008E1628" w:rsidRPr="005869B6" w:rsidRDefault="008E1628" w:rsidP="004959CB">
            <w:pPr>
              <w:tabs>
                <w:tab w:val="left" w:pos="426"/>
                <w:tab w:val="left" w:pos="4962"/>
              </w:tabs>
              <w:suppressAutoHyphens/>
              <w:spacing w:line="240" w:lineRule="auto"/>
              <w:ind w:left="426" w:hanging="426"/>
              <w:rPr>
                <w:rFonts w:cs="Arial"/>
                <w:sz w:val="18"/>
                <w:szCs w:val="18"/>
              </w:rPr>
            </w:pPr>
            <w:r>
              <w:rPr>
                <w:rFonts w:cs="Arial"/>
                <w:sz w:val="18"/>
                <w:szCs w:val="18"/>
              </w:rPr>
              <w:t>2.9</w:t>
            </w:r>
          </w:p>
        </w:tc>
        <w:tc>
          <w:tcPr>
            <w:tcW w:w="2977" w:type="dxa"/>
          </w:tcPr>
          <w:p w14:paraId="2909CAD0" w14:textId="30873AA2" w:rsidR="008E1628" w:rsidRPr="005869B6" w:rsidRDefault="008E1628" w:rsidP="004959CB">
            <w:pPr>
              <w:tabs>
                <w:tab w:val="left" w:pos="426"/>
                <w:tab w:val="left" w:pos="4962"/>
              </w:tabs>
              <w:suppressAutoHyphens/>
              <w:spacing w:line="240" w:lineRule="auto"/>
              <w:ind w:left="426" w:hanging="426"/>
              <w:rPr>
                <w:rFonts w:cs="Arial"/>
                <w:color w:val="auto"/>
                <w:sz w:val="18"/>
                <w:szCs w:val="18"/>
              </w:rPr>
            </w:pPr>
            <w:r w:rsidRPr="005869B6">
              <w:rPr>
                <w:rFonts w:cs="Arial"/>
                <w:color w:val="auto"/>
                <w:sz w:val="18"/>
                <w:szCs w:val="18"/>
              </w:rPr>
              <w:t>Optionen</w:t>
            </w:r>
          </w:p>
          <w:p w14:paraId="77B668D2" w14:textId="004B89F2" w:rsidR="008E1628" w:rsidRPr="005869B6" w:rsidRDefault="008E1628" w:rsidP="004959CB">
            <w:pPr>
              <w:tabs>
                <w:tab w:val="left" w:pos="426"/>
                <w:tab w:val="left" w:pos="4962"/>
              </w:tabs>
              <w:suppressAutoHyphens/>
              <w:spacing w:line="240" w:lineRule="auto"/>
              <w:ind w:left="426" w:hanging="426"/>
              <w:rPr>
                <w:rFonts w:cs="Arial"/>
                <w:sz w:val="18"/>
                <w:szCs w:val="18"/>
              </w:rPr>
            </w:pPr>
          </w:p>
        </w:tc>
        <w:tc>
          <w:tcPr>
            <w:tcW w:w="6804" w:type="dxa"/>
          </w:tcPr>
          <w:p w14:paraId="3EB2E563" w14:textId="77777777" w:rsidR="000646C2" w:rsidRDefault="00B10BE4" w:rsidP="000646C2">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531687006"/>
                <w14:checkbox>
                  <w14:checked w14:val="0"/>
                  <w14:checkedState w14:val="2612" w14:font="MS Gothic"/>
                  <w14:uncheckedState w14:val="2610" w14:font="MS Gothic"/>
                </w14:checkbox>
              </w:sdtPr>
              <w:sdtEndPr/>
              <w:sdtContent>
                <w:r w:rsidR="00F16C99">
                  <w:rPr>
                    <w:rFonts w:ascii="MS Gothic" w:eastAsia="MS Gothic" w:hAnsi="MS Gothic" w:cs="Arial" w:hint="eastAsia"/>
                    <w:sz w:val="18"/>
                    <w:szCs w:val="18"/>
                  </w:rPr>
                  <w:t>☐</w:t>
                </w:r>
              </w:sdtContent>
            </w:sdt>
            <w:r w:rsidR="008E1628">
              <w:rPr>
                <w:rFonts w:cs="Arial"/>
                <w:sz w:val="18"/>
                <w:szCs w:val="18"/>
              </w:rPr>
              <w:t xml:space="preserve"> ja </w:t>
            </w:r>
          </w:p>
          <w:p w14:paraId="5675A3BE" w14:textId="6880C292" w:rsidR="008E1628" w:rsidRDefault="00B10BE4" w:rsidP="000646C2">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530521606"/>
                <w14:checkbox>
                  <w14:checked w14:val="0"/>
                  <w14:checkedState w14:val="2612" w14:font="MS Gothic"/>
                  <w14:uncheckedState w14:val="2610" w14:font="MS Gothic"/>
                </w14:checkbox>
              </w:sdtPr>
              <w:sdtEndPr/>
              <w:sdtContent>
                <w:r w:rsidR="008E1628" w:rsidRPr="005869B6">
                  <w:rPr>
                    <w:rFonts w:ascii="MS Gothic" w:eastAsia="MS Gothic" w:hAnsi="MS Gothic" w:cs="Arial" w:hint="eastAsia"/>
                    <w:sz w:val="18"/>
                    <w:szCs w:val="18"/>
                  </w:rPr>
                  <w:t>☐</w:t>
                </w:r>
              </w:sdtContent>
            </w:sdt>
            <w:r w:rsidR="008E1628">
              <w:rPr>
                <w:rFonts w:cs="Arial"/>
                <w:sz w:val="18"/>
                <w:szCs w:val="18"/>
              </w:rPr>
              <w:t xml:space="preserve"> nein </w:t>
            </w:r>
          </w:p>
        </w:tc>
      </w:tr>
      <w:tr w:rsidR="004046C1" w:rsidRPr="00D53DFD" w14:paraId="465F1C7B" w14:textId="77777777" w:rsidTr="00FC18AC">
        <w:trPr>
          <w:cnfStyle w:val="000000100000" w:firstRow="0" w:lastRow="0" w:firstColumn="0" w:lastColumn="0" w:oddVBand="0" w:evenVBand="0" w:oddHBand="1" w:evenHBand="0" w:firstRowFirstColumn="0" w:firstRowLastColumn="0" w:lastRowFirstColumn="0" w:lastRowLastColumn="0"/>
          <w:trHeight w:val="954"/>
        </w:trPr>
        <w:tc>
          <w:tcPr>
            <w:tcW w:w="568" w:type="dxa"/>
          </w:tcPr>
          <w:p w14:paraId="0147C802" w14:textId="7B45049A" w:rsidR="004046C1" w:rsidRDefault="004046C1" w:rsidP="004959CB">
            <w:pPr>
              <w:tabs>
                <w:tab w:val="left" w:pos="4962"/>
              </w:tabs>
              <w:suppressAutoHyphens/>
              <w:spacing w:line="240" w:lineRule="auto"/>
              <w:rPr>
                <w:rFonts w:cs="Arial"/>
                <w:sz w:val="18"/>
                <w:szCs w:val="18"/>
              </w:rPr>
            </w:pPr>
          </w:p>
        </w:tc>
        <w:tc>
          <w:tcPr>
            <w:tcW w:w="2977" w:type="dxa"/>
            <w:hideMark/>
          </w:tcPr>
          <w:p w14:paraId="770E9ADB" w14:textId="3A08DD68" w:rsidR="004046C1" w:rsidRPr="000646C2" w:rsidRDefault="000D2067" w:rsidP="000646C2">
            <w:pPr>
              <w:tabs>
                <w:tab w:val="left" w:pos="4962"/>
              </w:tabs>
              <w:suppressAutoHyphens/>
              <w:spacing w:line="240" w:lineRule="auto"/>
              <w:rPr>
                <w:rFonts w:cs="Arial"/>
                <w:color w:val="auto"/>
                <w:sz w:val="18"/>
                <w:szCs w:val="18"/>
              </w:rPr>
            </w:pPr>
            <w:r>
              <w:rPr>
                <w:rFonts w:cs="Arial"/>
                <w:sz w:val="18"/>
                <w:szCs w:val="18"/>
              </w:rPr>
              <w:t>Beschreibung der Optionen mit Ausführungstermine und volumen/quantität:</w:t>
            </w:r>
          </w:p>
        </w:tc>
        <w:tc>
          <w:tcPr>
            <w:tcW w:w="6804" w:type="dxa"/>
            <w:hideMark/>
          </w:tcPr>
          <w:p w14:paraId="0657CB8F" w14:textId="77777777" w:rsidR="004046C1" w:rsidRPr="00D53DFD" w:rsidRDefault="004046C1" w:rsidP="000035CF">
            <w:pPr>
              <w:tabs>
                <w:tab w:val="left" w:pos="497"/>
                <w:tab w:val="left" w:pos="2481"/>
                <w:tab w:val="left" w:pos="2907"/>
                <w:tab w:val="left" w:pos="4962"/>
              </w:tabs>
              <w:suppressAutoHyphens/>
              <w:spacing w:line="240" w:lineRule="auto"/>
              <w:rPr>
                <w:rFonts w:cs="Arial"/>
                <w:sz w:val="18"/>
                <w:szCs w:val="18"/>
              </w:rPr>
            </w:pPr>
          </w:p>
        </w:tc>
      </w:tr>
      <w:tr w:rsidR="00FC18AC" w:rsidRPr="00FA6381" w14:paraId="07A6CCAB" w14:textId="77777777" w:rsidTr="00FC18AC">
        <w:tblPrEx>
          <w:tblLook w:val="04A0" w:firstRow="1" w:lastRow="0" w:firstColumn="1" w:lastColumn="0" w:noHBand="0" w:noVBand="1"/>
        </w:tblPrEx>
        <w:trPr>
          <w:trHeight w:val="4248"/>
        </w:trPr>
        <w:tc>
          <w:tcPr>
            <w:cnfStyle w:val="001000000000" w:firstRow="0" w:lastRow="0" w:firstColumn="1" w:lastColumn="0" w:oddVBand="0" w:evenVBand="0" w:oddHBand="0" w:evenHBand="0" w:firstRowFirstColumn="0" w:firstRowLastColumn="0" w:lastRowFirstColumn="0" w:lastRowLastColumn="0"/>
            <w:tcW w:w="568" w:type="dxa"/>
          </w:tcPr>
          <w:p w14:paraId="7292F0C9" w14:textId="77777777" w:rsidR="00FC18AC" w:rsidRPr="00FC18AC" w:rsidRDefault="00FC18AC" w:rsidP="00F14D21">
            <w:pPr>
              <w:tabs>
                <w:tab w:val="left" w:pos="426"/>
                <w:tab w:val="left" w:pos="4962"/>
              </w:tabs>
              <w:suppressAutoHyphens/>
              <w:spacing w:line="240" w:lineRule="auto"/>
              <w:ind w:left="425" w:hanging="426"/>
              <w:rPr>
                <w:rFonts w:cs="Arial"/>
                <w:b w:val="0"/>
                <w:bCs w:val="0"/>
                <w:sz w:val="18"/>
                <w:szCs w:val="18"/>
                <w:lang w:val="fr-CH"/>
              </w:rPr>
            </w:pPr>
            <w:r w:rsidRPr="00FC18AC">
              <w:rPr>
                <w:rFonts w:cs="Arial"/>
                <w:b w:val="0"/>
                <w:bCs w:val="0"/>
                <w:sz w:val="18"/>
                <w:szCs w:val="18"/>
                <w:lang w:val="fr-CH"/>
              </w:rPr>
              <w:t>2.1</w:t>
            </w:r>
          </w:p>
          <w:p w14:paraId="0A2C35E6" w14:textId="77777777" w:rsidR="00FC18AC" w:rsidRPr="008B42F7" w:rsidRDefault="00FC18AC" w:rsidP="00F14D21">
            <w:pPr>
              <w:tabs>
                <w:tab w:val="left" w:pos="426"/>
                <w:tab w:val="left" w:pos="4962"/>
              </w:tabs>
              <w:suppressAutoHyphens/>
              <w:spacing w:line="240" w:lineRule="auto"/>
              <w:ind w:left="425" w:hanging="426"/>
              <w:rPr>
                <w:rFonts w:cs="Arial"/>
                <w:sz w:val="18"/>
                <w:szCs w:val="18"/>
                <w:lang w:val="fr-CH"/>
              </w:rPr>
            </w:pPr>
            <w:r w:rsidRPr="00FC18AC">
              <w:rPr>
                <w:rFonts w:cs="Arial"/>
                <w:b w:val="0"/>
                <w:bCs w:val="0"/>
                <w:sz w:val="18"/>
                <w:szCs w:val="18"/>
                <w:lang w:val="fr-CH"/>
              </w:rPr>
              <w:t>0</w:t>
            </w:r>
          </w:p>
        </w:tc>
        <w:tc>
          <w:tcPr>
            <w:tcW w:w="2977" w:type="dxa"/>
          </w:tcPr>
          <w:p w14:paraId="284DB67F" w14:textId="77777777" w:rsidR="00FC18AC" w:rsidRPr="001827C1" w:rsidRDefault="00FC18AC" w:rsidP="00FC18AC">
            <w:pPr>
              <w:tabs>
                <w:tab w:val="left" w:pos="426"/>
                <w:tab w:val="left" w:pos="4962"/>
              </w:tabs>
              <w:suppressAutoHyphens/>
              <w:spacing w:line="240" w:lineRule="auto"/>
              <w:ind w:left="425" w:hanging="426"/>
              <w:cnfStyle w:val="000000000000" w:firstRow="0" w:lastRow="0" w:firstColumn="0" w:lastColumn="0" w:oddVBand="0" w:evenVBand="0" w:oddHBand="0" w:evenHBand="0" w:firstRowFirstColumn="0" w:firstRowLastColumn="0" w:lastRowFirstColumn="0" w:lastRowLastColumn="0"/>
              <w:rPr>
                <w:rFonts w:cs="Arial"/>
                <w:color w:val="auto"/>
                <w:sz w:val="18"/>
                <w:szCs w:val="18"/>
                <w:lang w:val="fr-CH"/>
              </w:rPr>
            </w:pPr>
            <w:r w:rsidRPr="0091422F">
              <w:rPr>
                <w:rFonts w:cs="Arial"/>
                <w:sz w:val="18"/>
                <w:szCs w:val="18"/>
                <w:lang w:val="fr-CH"/>
              </w:rPr>
              <w:t xml:space="preserve">Zuschlagskriterien </w:t>
            </w:r>
            <w:r>
              <w:rPr>
                <w:rFonts w:cs="Arial"/>
                <w:color w:val="auto"/>
                <w:sz w:val="18"/>
                <w:szCs w:val="18"/>
                <w:lang w:val="fr-CH"/>
              </w:rPr>
              <w:t>(ZK)</w:t>
            </w:r>
            <w:r>
              <w:rPr>
                <w:rFonts w:cs="Arial"/>
                <w:i/>
                <w:sz w:val="18"/>
                <w:szCs w:val="18"/>
                <w:lang w:val="fr-FR"/>
              </w:rPr>
              <w:t xml:space="preserve"> </w:t>
            </w:r>
          </w:p>
          <w:p w14:paraId="5D1C7B2A" w14:textId="44F28E66" w:rsidR="00FC18AC" w:rsidRPr="008B42F7" w:rsidRDefault="00FC18AC" w:rsidP="00F14D21">
            <w:pPr>
              <w:tabs>
                <w:tab w:val="left" w:pos="426"/>
                <w:tab w:val="left" w:pos="4962"/>
              </w:tabs>
              <w:suppressAutoHyphens/>
              <w:spacing w:line="240" w:lineRule="auto"/>
              <w:ind w:left="425" w:hanging="426"/>
              <w:cnfStyle w:val="000000000000" w:firstRow="0" w:lastRow="0" w:firstColumn="0" w:lastColumn="0" w:oddVBand="0" w:evenVBand="0" w:oddHBand="0" w:evenHBand="0" w:firstRowFirstColumn="0" w:firstRowLastColumn="0" w:lastRowFirstColumn="0" w:lastRowLastColumn="0"/>
              <w:rPr>
                <w:rFonts w:cs="Arial"/>
                <w:sz w:val="18"/>
                <w:szCs w:val="18"/>
                <w:lang w:val="it-IT"/>
              </w:rPr>
            </w:pPr>
          </w:p>
        </w:tc>
        <w:tc>
          <w:tcPr>
            <w:tcW w:w="6804" w:type="dxa"/>
          </w:tcPr>
          <w:p w14:paraId="28ADE675" w14:textId="23B13351" w:rsidR="00FC18AC" w:rsidRDefault="00FC18AC" w:rsidP="00F14D21">
            <w:pPr>
              <w:suppressAutoHyphens/>
              <w:cnfStyle w:val="000000000000" w:firstRow="0" w:lastRow="0" w:firstColumn="0" w:lastColumn="0" w:oddVBand="0" w:evenVBand="0" w:oddHBand="0" w:evenHBand="0" w:firstRowFirstColumn="0" w:firstRowLastColumn="0" w:lastRowFirstColumn="0" w:lastRowLastColumn="0"/>
              <w:rPr>
                <w:rFonts w:cs="Arial"/>
                <w:sz w:val="18"/>
                <w:u w:val="single"/>
                <w:lang w:val="it-IT"/>
              </w:rPr>
            </w:pPr>
            <w:r>
              <w:rPr>
                <w:rFonts w:cs="Arial"/>
                <w:sz w:val="18"/>
                <w:u w:val="single"/>
                <w:lang w:val="it-IT"/>
              </w:rPr>
              <w:t xml:space="preserve">Im SIMAP auswählen: </w:t>
            </w:r>
            <w:r w:rsidR="00745E5C" w:rsidRPr="00745E5C">
              <w:rPr>
                <w:rFonts w:cs="Arial"/>
                <w:noProof/>
                <w:sz w:val="18"/>
                <w:u w:val="single"/>
                <w:lang w:val="it-IT"/>
              </w:rPr>
              <w:drawing>
                <wp:inline distT="0" distB="0" distL="0" distR="0" wp14:anchorId="600A6EFC" wp14:editId="0B509B1B">
                  <wp:extent cx="1473276" cy="234962"/>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73276" cy="234962"/>
                          </a:xfrm>
                          <a:prstGeom prst="rect">
                            <a:avLst/>
                          </a:prstGeom>
                        </pic:spPr>
                      </pic:pic>
                    </a:graphicData>
                  </a:graphic>
                </wp:inline>
              </w:drawing>
            </w:r>
          </w:p>
          <w:p w14:paraId="326ED512" w14:textId="77777777" w:rsidR="00FC18AC" w:rsidRDefault="00FC18AC" w:rsidP="00F14D21">
            <w:pPr>
              <w:suppressAutoHyphens/>
              <w:cnfStyle w:val="000000000000" w:firstRow="0" w:lastRow="0" w:firstColumn="0" w:lastColumn="0" w:oddVBand="0" w:evenVBand="0" w:oddHBand="0" w:evenHBand="0" w:firstRowFirstColumn="0" w:firstRowLastColumn="0" w:lastRowFirstColumn="0" w:lastRowLastColumn="0"/>
              <w:rPr>
                <w:rFonts w:cs="Arial"/>
                <w:sz w:val="18"/>
                <w:u w:val="single"/>
                <w:lang w:val="it-IT"/>
              </w:rPr>
            </w:pPr>
          </w:p>
          <w:tbl>
            <w:tblPr>
              <w:tblStyle w:val="Grigliatabella"/>
              <w:tblW w:w="0" w:type="auto"/>
              <w:tblLayout w:type="fixed"/>
              <w:tblLook w:val="04A0" w:firstRow="1" w:lastRow="0" w:firstColumn="1" w:lastColumn="0" w:noHBand="0" w:noVBand="1"/>
            </w:tblPr>
            <w:tblGrid>
              <w:gridCol w:w="2239"/>
              <w:gridCol w:w="2240"/>
              <w:gridCol w:w="2240"/>
            </w:tblGrid>
            <w:tr w:rsidR="00FC18AC" w14:paraId="79E7B439" w14:textId="77777777" w:rsidTr="00F14D21">
              <w:tc>
                <w:tcPr>
                  <w:tcW w:w="2239" w:type="dxa"/>
                </w:tcPr>
                <w:p w14:paraId="60F0E0B7" w14:textId="7A34645D" w:rsidR="00FC18AC" w:rsidRDefault="00FC18AC" w:rsidP="00F14D21">
                  <w:pPr>
                    <w:suppressAutoHyphens/>
                    <w:rPr>
                      <w:rFonts w:cs="Arial"/>
                      <w:sz w:val="18"/>
                      <w:u w:val="single"/>
                      <w:lang w:val="it-IT"/>
                    </w:rPr>
                  </w:pPr>
                  <w:r>
                    <w:rPr>
                      <w:rFonts w:cs="Arial"/>
                      <w:sz w:val="18"/>
                      <w:u w:val="single"/>
                      <w:lang w:val="it-IT"/>
                    </w:rPr>
                    <w:t>Tit</w:t>
                  </w:r>
                  <w:r w:rsidR="00745E5C">
                    <w:rPr>
                      <w:rFonts w:cs="Arial"/>
                      <w:sz w:val="18"/>
                      <w:u w:val="single"/>
                      <w:lang w:val="it-IT"/>
                    </w:rPr>
                    <w:t>el</w:t>
                  </w:r>
                  <w:r>
                    <w:rPr>
                      <w:rFonts w:cs="Arial"/>
                      <w:sz w:val="18"/>
                      <w:u w:val="single"/>
                      <w:lang w:val="it-IT"/>
                    </w:rPr>
                    <w:t xml:space="preserve"> d</w:t>
                  </w:r>
                  <w:r w:rsidR="00745E5C">
                    <w:rPr>
                      <w:rFonts w:cs="Arial"/>
                      <w:sz w:val="18"/>
                      <w:u w:val="single"/>
                      <w:lang w:val="it-IT"/>
                    </w:rPr>
                    <w:t>er Kriterien</w:t>
                  </w:r>
                </w:p>
              </w:tc>
              <w:tc>
                <w:tcPr>
                  <w:tcW w:w="2240" w:type="dxa"/>
                </w:tcPr>
                <w:p w14:paraId="13E9A9C5" w14:textId="4C9B141E" w:rsidR="00FC18AC" w:rsidRDefault="00745E5C" w:rsidP="00F14D21">
                  <w:pPr>
                    <w:suppressAutoHyphens/>
                    <w:rPr>
                      <w:rFonts w:cs="Arial"/>
                      <w:sz w:val="18"/>
                      <w:u w:val="single"/>
                      <w:lang w:val="it-IT"/>
                    </w:rPr>
                  </w:pPr>
                  <w:r>
                    <w:rPr>
                      <w:rFonts w:cs="Arial"/>
                      <w:sz w:val="18"/>
                      <w:u w:val="single"/>
                      <w:lang w:val="it-IT"/>
                    </w:rPr>
                    <w:t>Typ der Kriterien</w:t>
                  </w:r>
                </w:p>
              </w:tc>
              <w:tc>
                <w:tcPr>
                  <w:tcW w:w="2240" w:type="dxa"/>
                </w:tcPr>
                <w:p w14:paraId="0622A384" w14:textId="0677159C" w:rsidR="00FC18AC" w:rsidRDefault="00745E5C" w:rsidP="00F14D21">
                  <w:pPr>
                    <w:suppressAutoHyphens/>
                    <w:rPr>
                      <w:rFonts w:cs="Arial"/>
                      <w:sz w:val="18"/>
                      <w:u w:val="single"/>
                      <w:lang w:val="it-IT"/>
                    </w:rPr>
                  </w:pPr>
                  <w:r>
                    <w:rPr>
                      <w:rFonts w:cs="Arial"/>
                      <w:sz w:val="18"/>
                      <w:u w:val="single"/>
                      <w:lang w:val="it-IT"/>
                    </w:rPr>
                    <w:t>Gewichtung</w:t>
                  </w:r>
                  <w:r w:rsidR="00FC18AC">
                    <w:rPr>
                      <w:rFonts w:cs="Arial"/>
                      <w:sz w:val="18"/>
                      <w:u w:val="single"/>
                      <w:lang w:val="it-IT"/>
                    </w:rPr>
                    <w:t xml:space="preserve"> %</w:t>
                  </w:r>
                </w:p>
              </w:tc>
            </w:tr>
            <w:tr w:rsidR="00FC18AC" w14:paraId="46C6876F" w14:textId="77777777" w:rsidTr="00F14D21">
              <w:tc>
                <w:tcPr>
                  <w:tcW w:w="2239" w:type="dxa"/>
                </w:tcPr>
                <w:p w14:paraId="48F9F487" w14:textId="205C36A6" w:rsidR="00FC18AC" w:rsidRDefault="00CD469B" w:rsidP="00F14D21">
                  <w:pPr>
                    <w:suppressAutoHyphens/>
                    <w:rPr>
                      <w:rFonts w:cs="Arial"/>
                      <w:sz w:val="18"/>
                      <w:u w:val="single"/>
                      <w:lang w:val="it-IT"/>
                    </w:rPr>
                  </w:pPr>
                  <w:r>
                    <w:rPr>
                      <w:rFonts w:cs="Arial"/>
                      <w:sz w:val="18"/>
                      <w:u w:val="single"/>
                      <w:lang w:val="it-IT"/>
                    </w:rPr>
                    <w:t>ZK1</w:t>
                  </w:r>
                  <w:r w:rsidR="00FC18AC">
                    <w:rPr>
                      <w:rFonts w:cs="Arial"/>
                      <w:sz w:val="18"/>
                      <w:u w:val="single"/>
                      <w:lang w:val="it-IT"/>
                    </w:rPr>
                    <w:t xml:space="preserve"> </w:t>
                  </w:r>
                  <w:r w:rsidR="00FC18AC">
                    <w:rPr>
                      <w:rFonts w:cs="Arial"/>
                      <w:b/>
                      <w:bCs/>
                      <w:color w:val="FF0000"/>
                      <w:sz w:val="18"/>
                      <w:u w:val="single"/>
                      <w:lang w:val="it-IT"/>
                    </w:rPr>
                    <w:t>XXX</w:t>
                  </w:r>
                </w:p>
              </w:tc>
              <w:tc>
                <w:tcPr>
                  <w:tcW w:w="2240" w:type="dxa"/>
                </w:tcPr>
                <w:p w14:paraId="3826C8C5" w14:textId="7C9206D0" w:rsidR="00FC18AC" w:rsidRDefault="00B10BE4" w:rsidP="00F14D21">
                  <w:pPr>
                    <w:suppressAutoHyphens/>
                    <w:rPr>
                      <w:rFonts w:cs="Arial"/>
                      <w:sz w:val="18"/>
                      <w:szCs w:val="18"/>
                      <w:lang w:val="it-CH"/>
                    </w:rPr>
                  </w:pPr>
                  <w:sdt>
                    <w:sdtPr>
                      <w:rPr>
                        <w:rFonts w:cs="Arial"/>
                        <w:sz w:val="18"/>
                        <w:szCs w:val="18"/>
                        <w:lang w:val="it-CH"/>
                      </w:rPr>
                      <w:id w:val="-625997160"/>
                      <w14:checkbox>
                        <w14:checked w14:val="0"/>
                        <w14:checkedState w14:val="2612" w14:font="MS Gothic"/>
                        <w14:uncheckedState w14:val="2610" w14:font="MS Gothic"/>
                      </w14:checkbox>
                    </w:sdtPr>
                    <w:sdtEndPr/>
                    <w:sdtContent>
                      <w:r w:rsidR="00FC18AC" w:rsidRPr="00C165E4">
                        <w:rPr>
                          <w:rFonts w:ascii="MS Gothic" w:eastAsia="MS Gothic" w:hAnsi="MS Gothic" w:cs="Arial" w:hint="eastAsia"/>
                          <w:sz w:val="18"/>
                          <w:szCs w:val="18"/>
                          <w:lang w:val="it-CH"/>
                        </w:rPr>
                        <w:t>☐</w:t>
                      </w:r>
                    </w:sdtContent>
                  </w:sdt>
                  <w:r w:rsidR="00FC18AC" w:rsidRPr="00C165E4">
                    <w:rPr>
                      <w:rFonts w:cs="Arial"/>
                      <w:sz w:val="18"/>
                      <w:szCs w:val="18"/>
                      <w:lang w:val="it-CH"/>
                    </w:rPr>
                    <w:t xml:space="preserve"> </w:t>
                  </w:r>
                  <w:r w:rsidR="00FC18AC">
                    <w:rPr>
                      <w:rFonts w:cs="Arial"/>
                      <w:sz w:val="18"/>
                      <w:szCs w:val="18"/>
                      <w:lang w:val="it-CH"/>
                    </w:rPr>
                    <w:t>Pr</w:t>
                  </w:r>
                  <w:r w:rsidR="00745E5C">
                    <w:rPr>
                      <w:rFonts w:cs="Arial"/>
                      <w:sz w:val="18"/>
                      <w:szCs w:val="18"/>
                      <w:lang w:val="it-CH"/>
                    </w:rPr>
                    <w:t>eis</w:t>
                  </w:r>
                </w:p>
                <w:p w14:paraId="42F0EC5B" w14:textId="0563468F" w:rsidR="00FC18AC" w:rsidRDefault="00B10BE4" w:rsidP="00F14D21">
                  <w:pPr>
                    <w:suppressAutoHyphens/>
                    <w:rPr>
                      <w:rFonts w:cs="Arial"/>
                      <w:sz w:val="18"/>
                      <w:szCs w:val="18"/>
                      <w:lang w:val="it-CH"/>
                    </w:rPr>
                  </w:pPr>
                  <w:sdt>
                    <w:sdtPr>
                      <w:rPr>
                        <w:rFonts w:cs="Arial"/>
                        <w:sz w:val="18"/>
                        <w:szCs w:val="18"/>
                        <w:lang w:val="it-CH"/>
                      </w:rPr>
                      <w:id w:val="-31659961"/>
                      <w14:checkbox>
                        <w14:checked w14:val="0"/>
                        <w14:checkedState w14:val="2612" w14:font="MS Gothic"/>
                        <w14:uncheckedState w14:val="2610" w14:font="MS Gothic"/>
                      </w14:checkbox>
                    </w:sdtPr>
                    <w:sdtEndPr/>
                    <w:sdtContent>
                      <w:r w:rsidR="00FC18AC" w:rsidRPr="00C165E4">
                        <w:rPr>
                          <w:rFonts w:ascii="MS Gothic" w:eastAsia="MS Gothic" w:hAnsi="MS Gothic" w:cs="Arial" w:hint="eastAsia"/>
                          <w:sz w:val="18"/>
                          <w:szCs w:val="18"/>
                          <w:lang w:val="it-CH"/>
                        </w:rPr>
                        <w:t>☐</w:t>
                      </w:r>
                    </w:sdtContent>
                  </w:sdt>
                  <w:r w:rsidR="00FC18AC" w:rsidRPr="00C165E4">
                    <w:rPr>
                      <w:rFonts w:cs="Arial"/>
                      <w:sz w:val="18"/>
                      <w:szCs w:val="18"/>
                      <w:lang w:val="it-CH"/>
                    </w:rPr>
                    <w:t xml:space="preserve"> </w:t>
                  </w:r>
                  <w:r w:rsidR="00FC18AC">
                    <w:rPr>
                      <w:rFonts w:cs="Arial"/>
                      <w:sz w:val="18"/>
                      <w:szCs w:val="18"/>
                      <w:lang w:val="it-CH"/>
                    </w:rPr>
                    <w:t>Qua</w:t>
                  </w:r>
                  <w:r w:rsidR="00745E5C">
                    <w:rPr>
                      <w:rFonts w:cs="Arial"/>
                      <w:sz w:val="18"/>
                      <w:szCs w:val="18"/>
                      <w:lang w:val="it-CH"/>
                    </w:rPr>
                    <w:t>lität</w:t>
                  </w:r>
                </w:p>
                <w:p w14:paraId="2FA84124" w14:textId="34AE3AD5" w:rsidR="00FC18AC" w:rsidRDefault="00B10BE4" w:rsidP="00F14D21">
                  <w:pPr>
                    <w:suppressAutoHyphens/>
                    <w:rPr>
                      <w:rFonts w:cs="Arial"/>
                      <w:sz w:val="18"/>
                      <w:u w:val="single"/>
                      <w:lang w:val="it-IT"/>
                    </w:rPr>
                  </w:pPr>
                  <w:sdt>
                    <w:sdtPr>
                      <w:rPr>
                        <w:rFonts w:cs="Arial"/>
                        <w:sz w:val="18"/>
                        <w:szCs w:val="18"/>
                        <w:lang w:val="it-CH"/>
                      </w:rPr>
                      <w:id w:val="1136375831"/>
                      <w14:checkbox>
                        <w14:checked w14:val="0"/>
                        <w14:checkedState w14:val="2612" w14:font="MS Gothic"/>
                        <w14:uncheckedState w14:val="2610" w14:font="MS Gothic"/>
                      </w14:checkbox>
                    </w:sdtPr>
                    <w:sdtEndPr/>
                    <w:sdtContent>
                      <w:r w:rsidR="00FC18AC" w:rsidRPr="00C165E4">
                        <w:rPr>
                          <w:rFonts w:ascii="MS Gothic" w:eastAsia="MS Gothic" w:hAnsi="MS Gothic" w:cs="Arial" w:hint="eastAsia"/>
                          <w:sz w:val="18"/>
                          <w:szCs w:val="18"/>
                          <w:lang w:val="it-CH"/>
                        </w:rPr>
                        <w:t>☐</w:t>
                      </w:r>
                    </w:sdtContent>
                  </w:sdt>
                  <w:r w:rsidR="00FC18AC" w:rsidRPr="00C165E4">
                    <w:rPr>
                      <w:rFonts w:cs="Arial"/>
                      <w:sz w:val="18"/>
                      <w:szCs w:val="18"/>
                      <w:lang w:val="it-CH"/>
                    </w:rPr>
                    <w:t xml:space="preserve"> </w:t>
                  </w:r>
                  <w:r w:rsidR="00745E5C">
                    <w:rPr>
                      <w:rFonts w:cs="Arial"/>
                      <w:sz w:val="18"/>
                      <w:szCs w:val="18"/>
                      <w:lang w:val="it-CH"/>
                    </w:rPr>
                    <w:t>Kosten</w:t>
                  </w:r>
                </w:p>
              </w:tc>
              <w:tc>
                <w:tcPr>
                  <w:tcW w:w="2240" w:type="dxa"/>
                </w:tcPr>
                <w:p w14:paraId="64D7D300" w14:textId="77777777" w:rsidR="00FC18AC" w:rsidRPr="00D80785" w:rsidRDefault="00FC18AC" w:rsidP="00F14D21">
                  <w:pPr>
                    <w:suppressAutoHyphens/>
                    <w:rPr>
                      <w:rFonts w:cs="Arial"/>
                      <w:b/>
                      <w:bCs/>
                      <w:color w:val="FF0000"/>
                      <w:sz w:val="18"/>
                      <w:u w:val="single"/>
                      <w:lang w:val="it-IT"/>
                    </w:rPr>
                  </w:pPr>
                  <w:r w:rsidRPr="00D80785">
                    <w:rPr>
                      <w:rFonts w:cs="Arial"/>
                      <w:b/>
                      <w:bCs/>
                      <w:color w:val="FF0000"/>
                      <w:sz w:val="18"/>
                      <w:u w:val="single"/>
                      <w:lang w:val="it-IT"/>
                    </w:rPr>
                    <w:t>Xx %</w:t>
                  </w:r>
                </w:p>
              </w:tc>
            </w:tr>
            <w:tr w:rsidR="00FC18AC" w14:paraId="70B95AD5" w14:textId="77777777" w:rsidTr="00F14D21">
              <w:tc>
                <w:tcPr>
                  <w:tcW w:w="2239" w:type="dxa"/>
                </w:tcPr>
                <w:p w14:paraId="49467E65" w14:textId="4918E048" w:rsidR="00FC18AC" w:rsidRDefault="00CD469B" w:rsidP="00F14D21">
                  <w:pPr>
                    <w:suppressAutoHyphens/>
                    <w:rPr>
                      <w:rFonts w:cs="Arial"/>
                      <w:sz w:val="18"/>
                      <w:u w:val="single"/>
                      <w:lang w:val="it-IT"/>
                    </w:rPr>
                  </w:pPr>
                  <w:r>
                    <w:rPr>
                      <w:rFonts w:cs="Arial"/>
                      <w:sz w:val="18"/>
                      <w:u w:val="single"/>
                      <w:lang w:val="it-IT"/>
                    </w:rPr>
                    <w:t xml:space="preserve">ZK2 </w:t>
                  </w:r>
                  <w:r>
                    <w:rPr>
                      <w:rFonts w:cs="Arial"/>
                      <w:b/>
                      <w:bCs/>
                      <w:color w:val="FF0000"/>
                      <w:sz w:val="18"/>
                      <w:u w:val="single"/>
                      <w:lang w:val="it-IT"/>
                    </w:rPr>
                    <w:t>XXX</w:t>
                  </w:r>
                </w:p>
              </w:tc>
              <w:tc>
                <w:tcPr>
                  <w:tcW w:w="2240" w:type="dxa"/>
                </w:tcPr>
                <w:p w14:paraId="53056DD4" w14:textId="77777777" w:rsidR="00DC0464" w:rsidRDefault="00DC0464" w:rsidP="00DC0464">
                  <w:pPr>
                    <w:suppressAutoHyphens/>
                    <w:rPr>
                      <w:rFonts w:cs="Arial"/>
                      <w:sz w:val="18"/>
                      <w:szCs w:val="18"/>
                      <w:lang w:val="it-CH"/>
                    </w:rPr>
                  </w:pPr>
                  <w:sdt>
                    <w:sdtPr>
                      <w:rPr>
                        <w:rFonts w:cs="Arial"/>
                        <w:sz w:val="18"/>
                        <w:szCs w:val="18"/>
                        <w:lang w:val="it-CH"/>
                      </w:rPr>
                      <w:id w:val="-1561706714"/>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Preis</w:t>
                  </w:r>
                </w:p>
                <w:p w14:paraId="12533A08" w14:textId="77777777" w:rsidR="00DC0464" w:rsidRDefault="00DC0464" w:rsidP="00DC0464">
                  <w:pPr>
                    <w:suppressAutoHyphens/>
                    <w:rPr>
                      <w:rFonts w:cs="Arial"/>
                      <w:sz w:val="18"/>
                      <w:szCs w:val="18"/>
                      <w:lang w:val="it-CH"/>
                    </w:rPr>
                  </w:pPr>
                  <w:sdt>
                    <w:sdtPr>
                      <w:rPr>
                        <w:rFonts w:cs="Arial"/>
                        <w:sz w:val="18"/>
                        <w:szCs w:val="18"/>
                        <w:lang w:val="it-CH"/>
                      </w:rPr>
                      <w:id w:val="-518082992"/>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Qualität</w:t>
                  </w:r>
                </w:p>
                <w:p w14:paraId="3BE407B3" w14:textId="1DE5FA7B" w:rsidR="00FC18AC" w:rsidRDefault="00DC0464" w:rsidP="00DC0464">
                  <w:pPr>
                    <w:suppressAutoHyphens/>
                    <w:rPr>
                      <w:rFonts w:cs="Arial"/>
                      <w:sz w:val="18"/>
                      <w:u w:val="single"/>
                      <w:lang w:val="it-IT"/>
                    </w:rPr>
                  </w:pPr>
                  <w:sdt>
                    <w:sdtPr>
                      <w:rPr>
                        <w:rFonts w:cs="Arial"/>
                        <w:sz w:val="18"/>
                        <w:szCs w:val="18"/>
                        <w:lang w:val="it-CH"/>
                      </w:rPr>
                      <w:id w:val="-1885246657"/>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Kosten</w:t>
                  </w:r>
                </w:p>
              </w:tc>
              <w:tc>
                <w:tcPr>
                  <w:tcW w:w="2240" w:type="dxa"/>
                </w:tcPr>
                <w:p w14:paraId="36081FD1" w14:textId="77777777" w:rsidR="00FC18AC" w:rsidRDefault="00FC18AC" w:rsidP="00F14D21">
                  <w:pPr>
                    <w:suppressAutoHyphens/>
                    <w:rPr>
                      <w:rFonts w:cs="Arial"/>
                      <w:sz w:val="18"/>
                      <w:u w:val="single"/>
                      <w:lang w:val="it-IT"/>
                    </w:rPr>
                  </w:pPr>
                  <w:r w:rsidRPr="00D80785">
                    <w:rPr>
                      <w:rFonts w:cs="Arial"/>
                      <w:b/>
                      <w:bCs/>
                      <w:color w:val="FF0000"/>
                      <w:sz w:val="18"/>
                      <w:u w:val="single"/>
                      <w:lang w:val="it-IT"/>
                    </w:rPr>
                    <w:t>Xx %</w:t>
                  </w:r>
                </w:p>
              </w:tc>
            </w:tr>
            <w:tr w:rsidR="00FC18AC" w14:paraId="3035503F" w14:textId="77777777" w:rsidTr="00F14D21">
              <w:tc>
                <w:tcPr>
                  <w:tcW w:w="2239" w:type="dxa"/>
                </w:tcPr>
                <w:p w14:paraId="11DE8947" w14:textId="597E014E" w:rsidR="00FC18AC" w:rsidRDefault="00CD469B" w:rsidP="00F14D21">
                  <w:pPr>
                    <w:suppressAutoHyphens/>
                    <w:rPr>
                      <w:rFonts w:cs="Arial"/>
                      <w:sz w:val="18"/>
                      <w:u w:val="single"/>
                      <w:lang w:val="it-IT"/>
                    </w:rPr>
                  </w:pPr>
                  <w:r>
                    <w:rPr>
                      <w:rFonts w:cs="Arial"/>
                      <w:sz w:val="18"/>
                      <w:u w:val="single"/>
                      <w:lang w:val="it-IT"/>
                    </w:rPr>
                    <w:t xml:space="preserve">ZK3 </w:t>
                  </w:r>
                  <w:r>
                    <w:rPr>
                      <w:rFonts w:cs="Arial"/>
                      <w:b/>
                      <w:bCs/>
                      <w:color w:val="FF0000"/>
                      <w:sz w:val="18"/>
                      <w:u w:val="single"/>
                      <w:lang w:val="it-IT"/>
                    </w:rPr>
                    <w:t>XXX</w:t>
                  </w:r>
                </w:p>
              </w:tc>
              <w:tc>
                <w:tcPr>
                  <w:tcW w:w="2240" w:type="dxa"/>
                </w:tcPr>
                <w:p w14:paraId="2779CC66" w14:textId="77777777" w:rsidR="00DC0464" w:rsidRDefault="00DC0464" w:rsidP="00DC0464">
                  <w:pPr>
                    <w:suppressAutoHyphens/>
                    <w:rPr>
                      <w:rFonts w:cs="Arial"/>
                      <w:sz w:val="18"/>
                      <w:szCs w:val="18"/>
                      <w:lang w:val="it-CH"/>
                    </w:rPr>
                  </w:pPr>
                  <w:sdt>
                    <w:sdtPr>
                      <w:rPr>
                        <w:rFonts w:cs="Arial"/>
                        <w:sz w:val="18"/>
                        <w:szCs w:val="18"/>
                        <w:lang w:val="it-CH"/>
                      </w:rPr>
                      <w:id w:val="-986937940"/>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Preis</w:t>
                  </w:r>
                </w:p>
                <w:p w14:paraId="06A329D8" w14:textId="77777777" w:rsidR="00DC0464" w:rsidRDefault="00DC0464" w:rsidP="00DC0464">
                  <w:pPr>
                    <w:suppressAutoHyphens/>
                    <w:rPr>
                      <w:rFonts w:cs="Arial"/>
                      <w:sz w:val="18"/>
                      <w:szCs w:val="18"/>
                      <w:lang w:val="it-CH"/>
                    </w:rPr>
                  </w:pPr>
                  <w:sdt>
                    <w:sdtPr>
                      <w:rPr>
                        <w:rFonts w:cs="Arial"/>
                        <w:sz w:val="18"/>
                        <w:szCs w:val="18"/>
                        <w:lang w:val="it-CH"/>
                      </w:rPr>
                      <w:id w:val="1840585452"/>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Qualität</w:t>
                  </w:r>
                </w:p>
                <w:p w14:paraId="7AA8D08F" w14:textId="3C88ED34" w:rsidR="00FC18AC" w:rsidRPr="00C165E4" w:rsidRDefault="00DC0464" w:rsidP="00DC0464">
                  <w:pPr>
                    <w:suppressAutoHyphens/>
                    <w:rPr>
                      <w:rFonts w:ascii="MS Gothic" w:eastAsia="MS Gothic" w:hAnsi="MS Gothic" w:cs="Arial"/>
                      <w:sz w:val="18"/>
                      <w:szCs w:val="18"/>
                      <w:lang w:val="it-CH"/>
                    </w:rPr>
                  </w:pPr>
                  <w:sdt>
                    <w:sdtPr>
                      <w:rPr>
                        <w:rFonts w:cs="Arial"/>
                        <w:sz w:val="18"/>
                        <w:szCs w:val="18"/>
                        <w:lang w:val="it-CH"/>
                      </w:rPr>
                      <w:id w:val="344833108"/>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Kosten</w:t>
                  </w:r>
                </w:p>
              </w:tc>
              <w:tc>
                <w:tcPr>
                  <w:tcW w:w="2240" w:type="dxa"/>
                </w:tcPr>
                <w:p w14:paraId="3955EB6C" w14:textId="77777777" w:rsidR="00FC18AC" w:rsidRDefault="00FC18AC" w:rsidP="00F14D21">
                  <w:pPr>
                    <w:suppressAutoHyphens/>
                    <w:rPr>
                      <w:rFonts w:cs="Arial"/>
                      <w:sz w:val="18"/>
                      <w:u w:val="single"/>
                      <w:lang w:val="it-IT"/>
                    </w:rPr>
                  </w:pPr>
                  <w:r w:rsidRPr="00D80785">
                    <w:rPr>
                      <w:rFonts w:cs="Arial"/>
                      <w:b/>
                      <w:bCs/>
                      <w:color w:val="FF0000"/>
                      <w:sz w:val="18"/>
                      <w:u w:val="single"/>
                      <w:lang w:val="it-IT"/>
                    </w:rPr>
                    <w:t>Xx %</w:t>
                  </w:r>
                </w:p>
              </w:tc>
            </w:tr>
            <w:tr w:rsidR="00FC18AC" w14:paraId="17B1F0FD" w14:textId="77777777" w:rsidTr="00F14D21">
              <w:tc>
                <w:tcPr>
                  <w:tcW w:w="2239" w:type="dxa"/>
                </w:tcPr>
                <w:p w14:paraId="08545BB4" w14:textId="218736A0" w:rsidR="00FC18AC" w:rsidRDefault="00CD469B" w:rsidP="00F14D21">
                  <w:pPr>
                    <w:suppressAutoHyphens/>
                    <w:rPr>
                      <w:rFonts w:cs="Arial"/>
                      <w:sz w:val="18"/>
                      <w:u w:val="single"/>
                      <w:lang w:val="it-IT"/>
                    </w:rPr>
                  </w:pPr>
                  <w:r>
                    <w:rPr>
                      <w:rFonts w:cs="Arial"/>
                      <w:sz w:val="18"/>
                      <w:u w:val="single"/>
                      <w:lang w:val="it-IT"/>
                    </w:rPr>
                    <w:t xml:space="preserve">ZK4 </w:t>
                  </w:r>
                  <w:r>
                    <w:rPr>
                      <w:rFonts w:cs="Arial"/>
                      <w:b/>
                      <w:bCs/>
                      <w:color w:val="FF0000"/>
                      <w:sz w:val="18"/>
                      <w:u w:val="single"/>
                      <w:lang w:val="it-IT"/>
                    </w:rPr>
                    <w:t>XXX</w:t>
                  </w:r>
                </w:p>
              </w:tc>
              <w:tc>
                <w:tcPr>
                  <w:tcW w:w="2240" w:type="dxa"/>
                </w:tcPr>
                <w:p w14:paraId="28898B20" w14:textId="77777777" w:rsidR="00DC0464" w:rsidRDefault="00DC0464" w:rsidP="00DC0464">
                  <w:pPr>
                    <w:suppressAutoHyphens/>
                    <w:rPr>
                      <w:rFonts w:cs="Arial"/>
                      <w:sz w:val="18"/>
                      <w:szCs w:val="18"/>
                      <w:lang w:val="it-CH"/>
                    </w:rPr>
                  </w:pPr>
                  <w:sdt>
                    <w:sdtPr>
                      <w:rPr>
                        <w:rFonts w:cs="Arial"/>
                        <w:sz w:val="18"/>
                        <w:szCs w:val="18"/>
                        <w:lang w:val="it-CH"/>
                      </w:rPr>
                      <w:id w:val="-386566920"/>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Preis</w:t>
                  </w:r>
                </w:p>
                <w:p w14:paraId="3FAB0FDC" w14:textId="77777777" w:rsidR="00DC0464" w:rsidRDefault="00DC0464" w:rsidP="00DC0464">
                  <w:pPr>
                    <w:suppressAutoHyphens/>
                    <w:rPr>
                      <w:rFonts w:cs="Arial"/>
                      <w:sz w:val="18"/>
                      <w:szCs w:val="18"/>
                      <w:lang w:val="it-CH"/>
                    </w:rPr>
                  </w:pPr>
                  <w:sdt>
                    <w:sdtPr>
                      <w:rPr>
                        <w:rFonts w:cs="Arial"/>
                        <w:sz w:val="18"/>
                        <w:szCs w:val="18"/>
                        <w:lang w:val="it-CH"/>
                      </w:rPr>
                      <w:id w:val="-1574116174"/>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Qualität</w:t>
                  </w:r>
                </w:p>
                <w:p w14:paraId="10E263DF" w14:textId="208C3E78" w:rsidR="00FC18AC" w:rsidRPr="00C165E4" w:rsidRDefault="00DC0464" w:rsidP="00DC0464">
                  <w:pPr>
                    <w:suppressAutoHyphens/>
                    <w:rPr>
                      <w:rFonts w:ascii="MS Gothic" w:eastAsia="MS Gothic" w:hAnsi="MS Gothic" w:cs="Arial"/>
                      <w:sz w:val="18"/>
                      <w:szCs w:val="18"/>
                      <w:lang w:val="it-CH"/>
                    </w:rPr>
                  </w:pPr>
                  <w:sdt>
                    <w:sdtPr>
                      <w:rPr>
                        <w:rFonts w:cs="Arial"/>
                        <w:sz w:val="18"/>
                        <w:szCs w:val="18"/>
                        <w:lang w:val="it-CH"/>
                      </w:rPr>
                      <w:id w:val="-449546064"/>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Kosten</w:t>
                  </w:r>
                </w:p>
              </w:tc>
              <w:tc>
                <w:tcPr>
                  <w:tcW w:w="2240" w:type="dxa"/>
                </w:tcPr>
                <w:p w14:paraId="581E2658" w14:textId="77777777" w:rsidR="00FC18AC" w:rsidRDefault="00FC18AC" w:rsidP="00F14D21">
                  <w:pPr>
                    <w:suppressAutoHyphens/>
                    <w:rPr>
                      <w:rFonts w:cs="Arial"/>
                      <w:sz w:val="18"/>
                      <w:u w:val="single"/>
                      <w:lang w:val="it-IT"/>
                    </w:rPr>
                  </w:pPr>
                  <w:r w:rsidRPr="00D80785">
                    <w:rPr>
                      <w:rFonts w:cs="Arial"/>
                      <w:b/>
                      <w:bCs/>
                      <w:color w:val="FF0000"/>
                      <w:sz w:val="18"/>
                      <w:u w:val="single"/>
                      <w:lang w:val="it-IT"/>
                    </w:rPr>
                    <w:t>Xx %</w:t>
                  </w:r>
                </w:p>
              </w:tc>
            </w:tr>
          </w:tbl>
          <w:p w14:paraId="2076C66B" w14:textId="77777777" w:rsidR="00FC18AC" w:rsidRPr="006E35F7" w:rsidRDefault="00FC18AC" w:rsidP="00F14D21">
            <w:pPr>
              <w:suppressAutoHyphens/>
              <w:cnfStyle w:val="000000000000" w:firstRow="0" w:lastRow="0" w:firstColumn="0" w:lastColumn="0" w:oddVBand="0" w:evenVBand="0" w:oddHBand="0" w:evenHBand="0" w:firstRowFirstColumn="0" w:firstRowLastColumn="0" w:lastRowFirstColumn="0" w:lastRowLastColumn="0"/>
              <w:rPr>
                <w:rFonts w:cs="Arial"/>
                <w:sz w:val="18"/>
                <w:u w:val="single"/>
                <w:lang w:val="it-IT"/>
              </w:rPr>
            </w:pPr>
          </w:p>
        </w:tc>
      </w:tr>
      <w:tr w:rsidR="00FC18AC" w:rsidRPr="00FA6381" w14:paraId="19507F5D" w14:textId="77777777" w:rsidTr="00FC18A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68" w:type="dxa"/>
          </w:tcPr>
          <w:p w14:paraId="25066EC6" w14:textId="77777777" w:rsidR="00FC18AC" w:rsidRPr="00FC18AC" w:rsidRDefault="00FC18AC" w:rsidP="00F14D21">
            <w:pPr>
              <w:tabs>
                <w:tab w:val="left" w:pos="426"/>
                <w:tab w:val="left" w:pos="4962"/>
              </w:tabs>
              <w:suppressAutoHyphens/>
              <w:spacing w:line="240" w:lineRule="auto"/>
              <w:ind w:left="425" w:hanging="426"/>
              <w:rPr>
                <w:rFonts w:cs="Arial"/>
                <w:sz w:val="18"/>
                <w:szCs w:val="18"/>
                <w:lang w:val="it-CH"/>
              </w:rPr>
            </w:pPr>
          </w:p>
        </w:tc>
        <w:tc>
          <w:tcPr>
            <w:tcW w:w="2977" w:type="dxa"/>
          </w:tcPr>
          <w:p w14:paraId="492ACA5C" w14:textId="727C07FA" w:rsidR="00FC18AC" w:rsidRDefault="00FC18AC" w:rsidP="00F14D21">
            <w:pPr>
              <w:tabs>
                <w:tab w:val="left" w:pos="426"/>
                <w:tab w:val="left" w:pos="4962"/>
              </w:tabs>
              <w:suppressAutoHyphens/>
              <w:spacing w:line="240" w:lineRule="auto"/>
              <w:ind w:left="425" w:hanging="426"/>
              <w:cnfStyle w:val="000000100000" w:firstRow="0" w:lastRow="0" w:firstColumn="0" w:lastColumn="0" w:oddVBand="0" w:evenVBand="0" w:oddHBand="1" w:evenHBand="0" w:firstRowFirstColumn="0" w:firstRowLastColumn="0" w:lastRowFirstColumn="0" w:lastRowLastColumn="0"/>
              <w:rPr>
                <w:rFonts w:cs="Arial"/>
                <w:sz w:val="18"/>
                <w:szCs w:val="18"/>
                <w:lang w:val="it-IT"/>
              </w:rPr>
            </w:pPr>
            <w:r w:rsidRPr="00266B82">
              <w:rPr>
                <w:noProof/>
              </w:rPr>
              <mc:AlternateContent>
                <mc:Choice Requires="wps">
                  <w:drawing>
                    <wp:anchor distT="45720" distB="45720" distL="46990" distR="46990" simplePos="0" relativeHeight="251841536" behindDoc="1" locked="0" layoutInCell="1" allowOverlap="1" wp14:anchorId="1E7CFA6F" wp14:editId="757BD081">
                      <wp:simplePos x="0" y="0"/>
                      <wp:positionH relativeFrom="column">
                        <wp:posOffset>-65405</wp:posOffset>
                      </wp:positionH>
                      <wp:positionV relativeFrom="paragraph">
                        <wp:posOffset>198120</wp:posOffset>
                      </wp:positionV>
                      <wp:extent cx="1868170" cy="276225"/>
                      <wp:effectExtent l="0" t="0" r="0" b="9525"/>
                      <wp:wrapTight wrapText="bothSides">
                        <wp:wrapPolygon edited="0">
                          <wp:start x="0" y="0"/>
                          <wp:lineTo x="0" y="20855"/>
                          <wp:lineTo x="21365" y="20855"/>
                          <wp:lineTo x="21365" y="0"/>
                          <wp:lineTo x="0" y="0"/>
                        </wp:wrapPolygon>
                      </wp:wrapTight>
                      <wp:docPr id="22"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762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9A2033E" w14:textId="32153044" w:rsidR="00FC18AC" w:rsidRPr="00A5073E" w:rsidRDefault="00FC18AC" w:rsidP="00FC18AC">
                                  <w:pPr>
                                    <w:spacing w:after="60" w:line="240" w:lineRule="auto"/>
                                    <w:rPr>
                                      <w:b/>
                                      <w:color w:val="FF0000"/>
                                      <w:sz w:val="16"/>
                                      <w:szCs w:val="16"/>
                                      <w:highlight w:val="yellow"/>
                                      <w:lang w:val="fr-CH"/>
                                    </w:rPr>
                                  </w:pPr>
                                  <w:r w:rsidRPr="00A5073E">
                                    <w:rPr>
                                      <w:b/>
                                      <w:color w:val="FF0000"/>
                                      <w:sz w:val="16"/>
                                      <w:szCs w:val="16"/>
                                      <w:highlight w:val="yellow"/>
                                      <w:lang w:val="fr-CH"/>
                                    </w:rPr>
                                    <w:t xml:space="preserve">Maximal </w:t>
                                  </w:r>
                                  <w:r>
                                    <w:rPr>
                                      <w:b/>
                                      <w:color w:val="FF0000"/>
                                      <w:sz w:val="16"/>
                                      <w:szCs w:val="16"/>
                                      <w:highlight w:val="yellow"/>
                                      <w:lang w:val="fr-CH"/>
                                    </w:rPr>
                                    <w:t>20</w:t>
                                  </w:r>
                                  <w:r w:rsidRPr="00A5073E">
                                    <w:rPr>
                                      <w:b/>
                                      <w:color w:val="FF0000"/>
                                      <w:sz w:val="16"/>
                                      <w:szCs w:val="16"/>
                                      <w:highlight w:val="yellow"/>
                                      <w:lang w:val="fr-CH"/>
                                    </w:rPr>
                                    <w:t>00 Zeichen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7CFA6F" id="_x0000_t202" coordsize="21600,21600" o:spt="202" path="m,l,21600r21600,l21600,xe">
                      <v:stroke joinstyle="miter"/>
                      <v:path gradientshapeok="t" o:connecttype="rect"/>
                    </v:shapetype>
                    <v:shape id="_x0000_s1037" type="#_x0000_t202" style="position:absolute;left:0;text-align:left;margin-left:-5.15pt;margin-top:15.6pt;width:147.1pt;height:21.75pt;z-index:-25147494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" fillcolor="#f6f8fc [184]" stroked="f">
                      <v:fill color2="#c7d4ed [984]" rotate="t" colors="0 #f6f8fc;48497f #abc0e4;54395f #abc0e4;1 #c7d5ed" focus="100%" type="gradient"/>
                      <v:textbox>
                        <w:txbxContent>
                          <w:p w14:paraId="09A2033E" w14:textId="32153044" w:rsidR="00FC18AC" w:rsidRPr="00A5073E" w:rsidRDefault="00FC18AC" w:rsidP="00FC18AC">
                            <w:pPr>
                              <w:spacing w:after="60" w:line="240" w:lineRule="auto"/>
                              <w:rPr>
                                <w:b/>
                                <w:color w:val="FF0000"/>
                                <w:sz w:val="16"/>
                                <w:szCs w:val="16"/>
                                <w:highlight w:val="yellow"/>
                                <w:lang w:val="fr-CH"/>
                              </w:rPr>
                            </w:pPr>
                            <w:r w:rsidRPr="00A5073E">
                              <w:rPr>
                                <w:b/>
                                <w:color w:val="FF0000"/>
                                <w:sz w:val="16"/>
                                <w:szCs w:val="16"/>
                                <w:highlight w:val="yellow"/>
                                <w:lang w:val="fr-CH"/>
                              </w:rPr>
                              <w:t xml:space="preserve">Maximal </w:t>
                            </w:r>
                            <w:r>
                              <w:rPr>
                                <w:b/>
                                <w:color w:val="FF0000"/>
                                <w:sz w:val="16"/>
                                <w:szCs w:val="16"/>
                                <w:highlight w:val="yellow"/>
                                <w:lang w:val="fr-CH"/>
                              </w:rPr>
                              <w:t>20</w:t>
                            </w:r>
                            <w:r w:rsidRPr="00A5073E">
                              <w:rPr>
                                <w:b/>
                                <w:color w:val="FF0000"/>
                                <w:sz w:val="16"/>
                                <w:szCs w:val="16"/>
                                <w:highlight w:val="yellow"/>
                                <w:lang w:val="fr-CH"/>
                              </w:rPr>
                              <w:t>00 Zeichen</w:t>
                            </w:r>
                          </w:p>
                        </w:txbxContent>
                      </v:textbox>
                      <w10:wrap type="tight"/>
                    </v:shape>
                  </w:pict>
                </mc:Fallback>
              </mc:AlternateContent>
            </w:r>
            <w:r w:rsidR="00B3485A">
              <w:rPr>
                <w:rFonts w:cs="Arial"/>
                <w:sz w:val="18"/>
                <w:szCs w:val="18"/>
                <w:lang w:val="it-IT"/>
              </w:rPr>
              <w:t>Erläuterungen</w:t>
            </w:r>
          </w:p>
          <w:p w14:paraId="02D473AE" w14:textId="26054BEA" w:rsidR="00FC18AC" w:rsidRDefault="00FC18AC" w:rsidP="00FC18AC">
            <w:pPr>
              <w:tabs>
                <w:tab w:val="left" w:pos="426"/>
                <w:tab w:val="left" w:pos="4962"/>
              </w:tabs>
              <w:suppressAutoHyphens/>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it-IT"/>
              </w:rPr>
            </w:pPr>
          </w:p>
        </w:tc>
        <w:tc>
          <w:tcPr>
            <w:tcW w:w="6804" w:type="dxa"/>
          </w:tcPr>
          <w:p w14:paraId="2B669435" w14:textId="7948A2CE" w:rsidR="00FC18AC" w:rsidRDefault="00FC18AC" w:rsidP="00F14D21">
            <w:pPr>
              <w:suppressAutoHyphens/>
              <w:cnfStyle w:val="000000100000" w:firstRow="0" w:lastRow="0" w:firstColumn="0" w:lastColumn="0" w:oddVBand="0" w:evenVBand="0" w:oddHBand="1" w:evenHBand="0" w:firstRowFirstColumn="0" w:firstRowLastColumn="0" w:lastRowFirstColumn="0" w:lastRowLastColumn="0"/>
              <w:rPr>
                <w:rFonts w:cs="Arial"/>
                <w:sz w:val="18"/>
                <w:u w:val="single"/>
                <w:lang w:val="it-IT"/>
              </w:rPr>
            </w:pPr>
            <w:r w:rsidRPr="001827C1">
              <w:rPr>
                <w:rFonts w:cs="Arial"/>
                <w:color w:val="auto"/>
                <w:sz w:val="18"/>
                <w:szCs w:val="18"/>
                <w:u w:val="single"/>
              </w:rPr>
              <w:t>Siehe Punkt 4.6 «Sonstige Angaben»</w:t>
            </w:r>
          </w:p>
        </w:tc>
      </w:tr>
      <w:tr w:rsidR="004046C1" w:rsidRPr="00CC398F" w14:paraId="732580B9" w14:textId="77777777" w:rsidTr="00FC18AC">
        <w:trPr>
          <w:trHeight w:val="545"/>
        </w:trPr>
        <w:tc>
          <w:tcPr>
            <w:tcW w:w="568" w:type="dxa"/>
          </w:tcPr>
          <w:p w14:paraId="6E651968" w14:textId="77777777" w:rsidR="004046C1" w:rsidRDefault="004046C1" w:rsidP="00513080">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2.1</w:t>
            </w:r>
          </w:p>
          <w:p w14:paraId="3CC91BC3" w14:textId="6849B301" w:rsidR="004046C1" w:rsidRDefault="004046C1" w:rsidP="00513080">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1</w:t>
            </w:r>
          </w:p>
        </w:tc>
        <w:tc>
          <w:tcPr>
            <w:tcW w:w="2977" w:type="dxa"/>
          </w:tcPr>
          <w:p w14:paraId="6E10BA9F" w14:textId="04C2B5E7" w:rsidR="004046C1" w:rsidRDefault="004046C1" w:rsidP="00513080">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Varianten zugelassen</w:t>
            </w:r>
          </w:p>
          <w:p w14:paraId="20074D20" w14:textId="558A3EEF" w:rsidR="004046C1" w:rsidRPr="00B82BA5" w:rsidRDefault="004046C1" w:rsidP="00513080">
            <w:pPr>
              <w:tabs>
                <w:tab w:val="left" w:pos="426"/>
                <w:tab w:val="left" w:pos="4962"/>
              </w:tabs>
              <w:suppressAutoHyphens/>
              <w:spacing w:line="240" w:lineRule="auto"/>
              <w:ind w:left="425" w:hanging="426"/>
              <w:rPr>
                <w:rFonts w:cs="Arial"/>
                <w:i/>
                <w:sz w:val="18"/>
                <w:szCs w:val="18"/>
                <w:lang w:val="fr-CH"/>
              </w:rPr>
            </w:pPr>
          </w:p>
        </w:tc>
        <w:tc>
          <w:tcPr>
            <w:tcW w:w="6804" w:type="dxa"/>
          </w:tcPr>
          <w:p w14:paraId="72751824" w14:textId="2D9D69F2" w:rsidR="004046C1" w:rsidRDefault="00B10BE4" w:rsidP="00B82BA5">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1878276406"/>
                <w14:checkbox>
                  <w14:checked w14:val="0"/>
                  <w14:checkedState w14:val="2612" w14:font="MS Gothic"/>
                  <w14:uncheckedState w14:val="2610" w14:font="MS Gothic"/>
                </w14:checkbox>
              </w:sdtPr>
              <w:sdtEndPr/>
              <w:sdtContent>
                <w:r w:rsidR="004046C1">
                  <w:rPr>
                    <w:rFonts w:ascii="MS Gothic" w:eastAsia="MS Gothic" w:hAnsi="MS Gothic" w:cs="Arial" w:hint="eastAsia"/>
                    <w:sz w:val="18"/>
                    <w:szCs w:val="18"/>
                    <w:lang w:val="fr-FR"/>
                  </w:rPr>
                  <w:t>☐</w:t>
                </w:r>
              </w:sdtContent>
            </w:sdt>
            <w:r w:rsidR="004046C1">
              <w:rPr>
                <w:rFonts w:cs="Arial"/>
                <w:sz w:val="18"/>
                <w:szCs w:val="18"/>
              </w:rPr>
              <w:t xml:space="preserve"> ja </w:t>
            </w:r>
          </w:p>
          <w:p w14:paraId="532693E6" w14:textId="77245F5C" w:rsidR="004046C1" w:rsidRDefault="00B10BE4" w:rsidP="00CC42D5">
            <w:pPr>
              <w:tabs>
                <w:tab w:val="left" w:pos="497"/>
                <w:tab w:val="left" w:pos="2481"/>
                <w:tab w:val="left" w:pos="2907"/>
                <w:tab w:val="left" w:pos="4962"/>
              </w:tabs>
              <w:suppressAutoHyphens/>
              <w:spacing w:line="240" w:lineRule="auto"/>
              <w:rPr>
                <w:rFonts w:cs="Arial"/>
                <w:sz w:val="18"/>
                <w:szCs w:val="18"/>
              </w:rPr>
            </w:pPr>
            <w:sdt>
              <w:sdtPr>
                <w:rPr>
                  <w:rFonts w:cs="Arial"/>
                  <w:sz w:val="18"/>
                  <w:szCs w:val="18"/>
                  <w:lang w:val="fr-FR"/>
                </w:rPr>
                <w:id w:val="385997748"/>
                <w14:checkbox>
                  <w14:checked w14:val="0"/>
                  <w14:checkedState w14:val="2612" w14:font="MS Gothic"/>
                  <w14:uncheckedState w14:val="2610" w14:font="MS Gothic"/>
                </w14:checkbox>
              </w:sdtPr>
              <w:sdtEndPr/>
              <w:sdtContent>
                <w:r w:rsidR="004046C1">
                  <w:rPr>
                    <w:rFonts w:ascii="MS Gothic" w:eastAsia="MS Gothic" w:hAnsi="MS Gothic" w:cs="Arial" w:hint="eastAsia"/>
                    <w:sz w:val="18"/>
                    <w:szCs w:val="18"/>
                    <w:lang w:val="fr-FR"/>
                  </w:rPr>
                  <w:t>☐</w:t>
                </w:r>
              </w:sdtContent>
            </w:sdt>
            <w:r w:rsidR="004046C1">
              <w:rPr>
                <w:rFonts w:cs="Arial"/>
                <w:sz w:val="18"/>
                <w:szCs w:val="18"/>
              </w:rPr>
              <w:t xml:space="preserve"> nein </w:t>
            </w:r>
          </w:p>
        </w:tc>
      </w:tr>
      <w:tr w:rsidR="00CC42D5" w:rsidRPr="001B28F0" w14:paraId="424AD5DD" w14:textId="77777777" w:rsidTr="00FC18AC">
        <w:trPr>
          <w:cnfStyle w:val="000000100000" w:firstRow="0" w:lastRow="0" w:firstColumn="0" w:lastColumn="0" w:oddVBand="0" w:evenVBand="0" w:oddHBand="1" w:evenHBand="0" w:firstRowFirstColumn="0" w:firstRowLastColumn="0" w:lastRowFirstColumn="0" w:lastRowLastColumn="0"/>
          <w:trHeight w:val="545"/>
        </w:trPr>
        <w:tc>
          <w:tcPr>
            <w:tcW w:w="568" w:type="dxa"/>
          </w:tcPr>
          <w:p w14:paraId="0D054383" w14:textId="77777777" w:rsidR="00CC42D5" w:rsidRDefault="00CC42D5" w:rsidP="00513080">
            <w:pPr>
              <w:tabs>
                <w:tab w:val="left" w:pos="426"/>
                <w:tab w:val="left" w:pos="4962"/>
              </w:tabs>
              <w:suppressAutoHyphens/>
              <w:spacing w:line="240" w:lineRule="auto"/>
              <w:ind w:left="425" w:hanging="426"/>
              <w:rPr>
                <w:rFonts w:cs="Arial"/>
                <w:sz w:val="18"/>
                <w:szCs w:val="18"/>
                <w:lang w:val="fr-CH"/>
              </w:rPr>
            </w:pPr>
          </w:p>
        </w:tc>
        <w:tc>
          <w:tcPr>
            <w:tcW w:w="2977" w:type="dxa"/>
          </w:tcPr>
          <w:p w14:paraId="40788421" w14:textId="6C70936E" w:rsidR="00CC42D5" w:rsidRDefault="00CC42D5" w:rsidP="00CC42D5">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Bemerkungen</w:t>
            </w:r>
          </w:p>
        </w:tc>
        <w:tc>
          <w:tcPr>
            <w:tcW w:w="6804" w:type="dxa"/>
          </w:tcPr>
          <w:p w14:paraId="402B359D" w14:textId="0F5D784A" w:rsidR="00DC0BAD" w:rsidRPr="00DC0BAD" w:rsidRDefault="00DC0BAD" w:rsidP="00266CCC">
            <w:pPr>
              <w:suppressAutoHyphens/>
              <w:rPr>
                <w:rFonts w:cs="Arial"/>
                <w:color w:val="FF0000"/>
                <w:sz w:val="18"/>
              </w:rPr>
            </w:pPr>
            <w:r w:rsidRPr="00DC0BAD">
              <w:rPr>
                <w:rFonts w:cs="Arial"/>
                <w:color w:val="FF0000"/>
                <w:sz w:val="18"/>
              </w:rPr>
              <w:t>(HINWEIS: wenn ja, folgendes vorsehen)</w:t>
            </w:r>
          </w:p>
          <w:p w14:paraId="0287BA5A" w14:textId="464E2D43" w:rsidR="00CC42D5" w:rsidRPr="002416A7" w:rsidRDefault="00CC42D5" w:rsidP="00266CCC">
            <w:pPr>
              <w:suppressAutoHyphens/>
              <w:rPr>
                <w:rFonts w:cs="Arial"/>
                <w:color w:val="0070C0"/>
                <w:sz w:val="18"/>
              </w:rPr>
            </w:pPr>
            <w:r w:rsidRPr="002416A7">
              <w:rPr>
                <w:rFonts w:cs="Arial"/>
                <w:color w:val="0070C0"/>
                <w:sz w:val="18"/>
              </w:rPr>
              <w:t>Finanzielle Varianten: Nein</w:t>
            </w:r>
          </w:p>
          <w:p w14:paraId="2C04B728" w14:textId="77777777" w:rsidR="00CC42D5" w:rsidRPr="002416A7" w:rsidRDefault="00CC42D5" w:rsidP="00266CCC">
            <w:pPr>
              <w:suppressAutoHyphens/>
              <w:rPr>
                <w:rFonts w:cs="Arial"/>
                <w:color w:val="0070C0"/>
                <w:sz w:val="18"/>
              </w:rPr>
            </w:pPr>
            <w:r w:rsidRPr="002416A7">
              <w:rPr>
                <w:rFonts w:cs="Arial"/>
                <w:color w:val="0070C0"/>
                <w:sz w:val="18"/>
              </w:rPr>
              <w:t>Technische Varianten: Ja</w:t>
            </w:r>
          </w:p>
          <w:p w14:paraId="4BF356AB" w14:textId="77777777" w:rsidR="00CC42D5" w:rsidRPr="002416A7" w:rsidRDefault="00CC42D5" w:rsidP="00266CCC">
            <w:pPr>
              <w:suppressAutoHyphens/>
              <w:rPr>
                <w:rFonts w:cs="Arial"/>
                <w:color w:val="0070C0"/>
                <w:sz w:val="18"/>
              </w:rPr>
            </w:pPr>
            <w:r w:rsidRPr="002416A7">
              <w:rPr>
                <w:rFonts w:cs="Arial"/>
                <w:color w:val="0070C0"/>
                <w:sz w:val="18"/>
              </w:rPr>
              <w:t>Die technischen Varianten sind nur unter Einhaltung folgender Bedingungen erlaubt:</w:t>
            </w:r>
          </w:p>
          <w:p w14:paraId="5150C67F" w14:textId="77777777" w:rsidR="00CC42D5" w:rsidRPr="002416A7" w:rsidRDefault="00CC42D5" w:rsidP="00266CCC">
            <w:pPr>
              <w:suppressAutoHyphens/>
              <w:rPr>
                <w:rFonts w:cs="Arial"/>
                <w:color w:val="0070C0"/>
                <w:sz w:val="18"/>
                <w:u w:val="single"/>
              </w:rPr>
            </w:pPr>
            <w:r w:rsidRPr="002416A7">
              <w:rPr>
                <w:rFonts w:cs="Arial"/>
                <w:color w:val="0070C0"/>
                <w:sz w:val="18"/>
                <w:u w:val="single"/>
              </w:rPr>
              <w:t>Projektvarianten sind nicht erlaubt.</w:t>
            </w:r>
          </w:p>
          <w:p w14:paraId="22DBD0F4" w14:textId="77777777" w:rsidR="00CC42D5" w:rsidRPr="002416A7" w:rsidRDefault="00CC42D5" w:rsidP="00C21130">
            <w:pPr>
              <w:suppressAutoHyphens/>
              <w:rPr>
                <w:rFonts w:cs="Arial"/>
                <w:color w:val="0070C0"/>
                <w:sz w:val="18"/>
                <w:u w:val="single"/>
              </w:rPr>
            </w:pPr>
            <w:r w:rsidRPr="002416A7">
              <w:rPr>
                <w:rFonts w:cs="Arial"/>
                <w:color w:val="0070C0"/>
                <w:sz w:val="18"/>
                <w:u w:val="single"/>
              </w:rPr>
              <w:t>Ausführungsvarianten sind nur unter Einhaltung folgender Bedingungen</w:t>
            </w:r>
            <w:r w:rsidRPr="002416A7">
              <w:rPr>
                <w:rFonts w:cs="Arial"/>
                <w:color w:val="0070C0"/>
                <w:sz w:val="18"/>
              </w:rPr>
              <w:t xml:space="preserve"> </w:t>
            </w:r>
            <w:r w:rsidRPr="002416A7">
              <w:rPr>
                <w:rFonts w:cs="Arial"/>
                <w:color w:val="0070C0"/>
                <w:sz w:val="18"/>
                <w:u w:val="single"/>
              </w:rPr>
              <w:t>erlaubt</w:t>
            </w:r>
            <w:r w:rsidRPr="002416A7">
              <w:rPr>
                <w:rFonts w:cs="Arial"/>
                <w:color w:val="0070C0"/>
                <w:sz w:val="18"/>
              </w:rPr>
              <w:t>:</w:t>
            </w:r>
          </w:p>
          <w:p w14:paraId="65EBD9CF" w14:textId="07DE8858" w:rsidR="00CC42D5" w:rsidRPr="002416A7" w:rsidRDefault="00CC42D5" w:rsidP="00C21130">
            <w:pPr>
              <w:suppressAutoHyphens/>
              <w:rPr>
                <w:rFonts w:cs="Arial"/>
                <w:color w:val="0070C0"/>
                <w:sz w:val="18"/>
              </w:rPr>
            </w:pPr>
            <w:r w:rsidRPr="002416A7">
              <w:rPr>
                <w:rFonts w:cs="Arial"/>
                <w:color w:val="0070C0"/>
                <w:sz w:val="18"/>
              </w:rPr>
              <w:lastRenderedPageBreak/>
              <w:t>- Die Vorschriften im Dokument „Besondere Bestimmungen</w:t>
            </w:r>
            <w:r w:rsidR="00BD1E94">
              <w:rPr>
                <w:rFonts w:cs="Arial"/>
                <w:color w:val="0070C0"/>
                <w:sz w:val="18"/>
              </w:rPr>
              <w:t xml:space="preserve"> Bau</w:t>
            </w:r>
            <w:r w:rsidRPr="002416A7">
              <w:rPr>
                <w:rFonts w:cs="Arial"/>
                <w:color w:val="0070C0"/>
                <w:sz w:val="18"/>
              </w:rPr>
              <w:t xml:space="preserve"> dem Projekt bezogen “ sind eingehalten;</w:t>
            </w:r>
          </w:p>
          <w:p w14:paraId="240FCABE" w14:textId="77777777" w:rsidR="00CC42D5" w:rsidRPr="002416A7" w:rsidRDefault="00CC42D5" w:rsidP="002416A7">
            <w:pPr>
              <w:suppressAutoHyphens/>
              <w:rPr>
                <w:rFonts w:cs="Arial"/>
                <w:color w:val="0070C0"/>
                <w:sz w:val="18"/>
              </w:rPr>
            </w:pPr>
            <w:r w:rsidRPr="002416A7">
              <w:rPr>
                <w:rFonts w:cs="Arial"/>
                <w:color w:val="0070C0"/>
                <w:sz w:val="18"/>
              </w:rPr>
              <w:t>- Die Termine werden eingehalten (Zwischen- und Endtermine);</w:t>
            </w:r>
          </w:p>
          <w:p w14:paraId="0CE1AE1F" w14:textId="77777777" w:rsidR="00CC42D5" w:rsidRPr="002416A7" w:rsidRDefault="00CC42D5" w:rsidP="002416A7">
            <w:pPr>
              <w:suppressAutoHyphens/>
              <w:rPr>
                <w:rFonts w:cs="Arial"/>
                <w:color w:val="0070C0"/>
                <w:sz w:val="18"/>
              </w:rPr>
            </w:pPr>
            <w:r w:rsidRPr="002416A7">
              <w:rPr>
                <w:rFonts w:cs="Arial"/>
                <w:color w:val="0070C0"/>
                <w:sz w:val="18"/>
              </w:rPr>
              <w:t>- Die vom Auftraggeber vorgesehenen Ausführungsphasen werden eingehalten;</w:t>
            </w:r>
          </w:p>
          <w:p w14:paraId="5B02EDC7" w14:textId="77777777" w:rsidR="00CC42D5" w:rsidRPr="002416A7" w:rsidRDefault="00CC42D5" w:rsidP="004F7348">
            <w:pPr>
              <w:suppressAutoHyphens/>
              <w:rPr>
                <w:rFonts w:cs="Arial"/>
                <w:color w:val="0070C0"/>
                <w:sz w:val="18"/>
              </w:rPr>
            </w:pPr>
            <w:r w:rsidRPr="002416A7">
              <w:rPr>
                <w:rFonts w:cs="Arial"/>
                <w:color w:val="0070C0"/>
                <w:sz w:val="18"/>
              </w:rPr>
              <w:t>- Das Endprodukt des Werkes wird nicht verändert (Form, Qualität,</w:t>
            </w:r>
            <w:r w:rsidRPr="002416A7">
              <w:rPr>
                <w:color w:val="0070C0"/>
                <w:sz w:val="18"/>
              </w:rPr>
              <w:t xml:space="preserve"> </w:t>
            </w:r>
            <w:r w:rsidRPr="002416A7">
              <w:rPr>
                <w:rFonts w:cs="Arial"/>
                <w:color w:val="0070C0"/>
                <w:sz w:val="18"/>
              </w:rPr>
              <w:t>statisches/strukturelles Konzept, verwendete Materialien, usw.);</w:t>
            </w:r>
          </w:p>
          <w:p w14:paraId="1A68C7C2" w14:textId="77777777" w:rsidR="00CC42D5" w:rsidRPr="002416A7" w:rsidRDefault="00CC42D5" w:rsidP="002416A7">
            <w:pPr>
              <w:suppressAutoHyphens/>
              <w:rPr>
                <w:rFonts w:cs="Arial"/>
                <w:color w:val="0070C0"/>
              </w:rPr>
            </w:pPr>
            <w:r w:rsidRPr="002416A7">
              <w:rPr>
                <w:rFonts w:cs="Arial"/>
                <w:color w:val="0070C0"/>
                <w:sz w:val="18"/>
              </w:rPr>
              <w:t xml:space="preserve">- Die mit den Veränderungen und Ausführungsrisiken verbundenen Mehrkosten werden vom </w:t>
            </w:r>
            <w:r w:rsidRPr="002416A7">
              <w:rPr>
                <w:rFonts w:cs="Arial"/>
                <w:color w:val="0070C0"/>
              </w:rPr>
              <w:t>Unternehmer getragen.</w:t>
            </w:r>
          </w:p>
          <w:p w14:paraId="40C4167F" w14:textId="77777777" w:rsidR="00CC42D5" w:rsidRPr="002416A7" w:rsidRDefault="00CC42D5" w:rsidP="002607F2">
            <w:pPr>
              <w:suppressAutoHyphens/>
              <w:rPr>
                <w:rFonts w:cs="Arial"/>
                <w:color w:val="0070C0"/>
                <w:sz w:val="18"/>
              </w:rPr>
            </w:pPr>
            <w:r w:rsidRPr="002416A7">
              <w:rPr>
                <w:rFonts w:cs="Arial"/>
                <w:color w:val="0070C0"/>
                <w:sz w:val="18"/>
              </w:rPr>
              <w:t xml:space="preserve">Im Fall dass, - wegen der Ausführungsvariante -  eine Projektüberarbeitung stattfinden müsste, wird dieselbe vom Projektingenieur ausgeführt und die damit verbundenen Kosten dem Unternehmen belastet. Beim Angebotenvergleich müssen diese Kosten veranschlagt und zum Varianten-Angebotspreis dazugezählt werden. </w:t>
            </w:r>
          </w:p>
          <w:p w14:paraId="2BE5F62E" w14:textId="77777777" w:rsidR="00CC42D5" w:rsidRPr="002416A7" w:rsidRDefault="00CC42D5" w:rsidP="004F7348">
            <w:pPr>
              <w:suppressAutoHyphens/>
              <w:rPr>
                <w:rFonts w:cs="Arial"/>
                <w:color w:val="0070C0"/>
                <w:sz w:val="18"/>
              </w:rPr>
            </w:pPr>
            <w:r w:rsidRPr="002416A7">
              <w:rPr>
                <w:rFonts w:cs="Arial"/>
                <w:color w:val="0070C0"/>
                <w:sz w:val="18"/>
              </w:rPr>
              <w:t>Eine Unternehmervariante wird bei der Evaluation nur dann berücksichtigt, wenn der Anbieter gleichzeitig ein vollständiges und ordnungsgemäßes Angebot für die Amtsvariante eingereicht hat. Insbesondere ist es erforderlich die gleichen Dokumente, die für das Grundangebot verlangt werden, in getrennter, vollständiger und ausführlicher Form einzureichen. Eine</w:t>
            </w:r>
            <w:r w:rsidRPr="002416A7">
              <w:rPr>
                <w:color w:val="0070C0"/>
                <w:sz w:val="18"/>
              </w:rPr>
              <w:t xml:space="preserve"> </w:t>
            </w:r>
            <w:r w:rsidRPr="002416A7">
              <w:rPr>
                <w:rFonts w:cs="Arial"/>
                <w:color w:val="0070C0"/>
                <w:sz w:val="18"/>
              </w:rPr>
              <w:t>Unternehmervariante muss alle Informationen und/oder Dokumente enthalten, die für seine technische und wirtschaftliche Evaluation notwendig sind.</w:t>
            </w:r>
          </w:p>
          <w:p w14:paraId="5EDD97D7" w14:textId="4CC186C8" w:rsidR="00DC0BAD" w:rsidRPr="00DC0BAD" w:rsidRDefault="00CC42D5" w:rsidP="002607F2">
            <w:pPr>
              <w:suppressAutoHyphens/>
              <w:rPr>
                <w:color w:val="0070C0"/>
                <w:sz w:val="18"/>
                <w:szCs w:val="18"/>
              </w:rPr>
            </w:pPr>
            <w:r w:rsidRPr="002416A7">
              <w:rPr>
                <w:rFonts w:cs="Arial"/>
                <w:color w:val="0070C0"/>
                <w:sz w:val="18"/>
              </w:rPr>
              <w:t xml:space="preserve">Die Amtsvariante ist in jedem Falle vollständig einzureichen. </w:t>
            </w:r>
          </w:p>
          <w:p w14:paraId="399DE55A" w14:textId="44794C7C" w:rsidR="00CC42D5" w:rsidRPr="00DC0BAD" w:rsidRDefault="00CC42D5" w:rsidP="00D14CB0">
            <w:pPr>
              <w:pStyle w:val="Standart"/>
              <w:tabs>
                <w:tab w:val="left" w:pos="485"/>
              </w:tabs>
              <w:suppressAutoHyphens/>
              <w:rPr>
                <w:color w:val="auto"/>
                <w:sz w:val="18"/>
                <w:szCs w:val="18"/>
              </w:rPr>
            </w:pPr>
          </w:p>
          <w:p w14:paraId="6A71C85E" w14:textId="765139BE" w:rsidR="00CC42D5" w:rsidRPr="00CC42D5" w:rsidRDefault="00CC42D5" w:rsidP="00DC0BAD">
            <w:pPr>
              <w:pStyle w:val="Standart"/>
              <w:tabs>
                <w:tab w:val="left" w:pos="485"/>
              </w:tabs>
              <w:suppressAutoHyphens/>
              <w:rPr>
                <w:color w:val="auto"/>
                <w:sz w:val="18"/>
                <w:szCs w:val="18"/>
                <w:lang w:val="de-CH"/>
              </w:rPr>
            </w:pPr>
            <w:r w:rsidRPr="00DC0BAD">
              <w:rPr>
                <w:color w:val="auto"/>
                <w:sz w:val="18"/>
                <w:szCs w:val="18"/>
              </w:rPr>
              <w:t xml:space="preserve">Pauschal- und Globalangebote und/oder Angebote mit Zeitmitteltarif werden ausgeschlossen. </w:t>
            </w:r>
          </w:p>
        </w:tc>
      </w:tr>
      <w:tr w:rsidR="00CC42D5" w:rsidRPr="00CC398F" w14:paraId="34A37D76" w14:textId="77777777" w:rsidTr="00FC18AC">
        <w:trPr>
          <w:trHeight w:val="545"/>
        </w:trPr>
        <w:tc>
          <w:tcPr>
            <w:tcW w:w="568" w:type="dxa"/>
          </w:tcPr>
          <w:p w14:paraId="188ECD5A" w14:textId="77777777" w:rsidR="00CC42D5" w:rsidRDefault="00CC42D5" w:rsidP="00D14CB0">
            <w:pPr>
              <w:tabs>
                <w:tab w:val="left" w:pos="426"/>
                <w:tab w:val="left" w:pos="4962"/>
              </w:tabs>
              <w:suppressAutoHyphens/>
              <w:spacing w:line="240" w:lineRule="auto"/>
              <w:ind w:left="425" w:hanging="426"/>
              <w:rPr>
                <w:rFonts w:cs="Arial"/>
                <w:sz w:val="18"/>
                <w:szCs w:val="18"/>
              </w:rPr>
            </w:pPr>
            <w:r>
              <w:rPr>
                <w:rFonts w:cs="Arial"/>
                <w:sz w:val="18"/>
                <w:szCs w:val="18"/>
              </w:rPr>
              <w:lastRenderedPageBreak/>
              <w:t>2.1</w:t>
            </w:r>
          </w:p>
          <w:p w14:paraId="5A8C1F47" w14:textId="5FFDEDFA" w:rsidR="00CC42D5" w:rsidRPr="008E1628" w:rsidRDefault="00CC42D5" w:rsidP="00D14CB0">
            <w:pPr>
              <w:tabs>
                <w:tab w:val="left" w:pos="426"/>
                <w:tab w:val="left" w:pos="4962"/>
              </w:tabs>
              <w:suppressAutoHyphens/>
              <w:spacing w:line="240" w:lineRule="auto"/>
              <w:ind w:left="425" w:hanging="426"/>
              <w:rPr>
                <w:rFonts w:cs="Arial"/>
                <w:sz w:val="18"/>
                <w:szCs w:val="18"/>
              </w:rPr>
            </w:pPr>
            <w:r>
              <w:rPr>
                <w:rFonts w:cs="Arial"/>
                <w:sz w:val="18"/>
                <w:szCs w:val="18"/>
              </w:rPr>
              <w:t>2</w:t>
            </w:r>
          </w:p>
        </w:tc>
        <w:tc>
          <w:tcPr>
            <w:tcW w:w="2977" w:type="dxa"/>
          </w:tcPr>
          <w:p w14:paraId="781FEBF5" w14:textId="1FD6F065" w:rsidR="00CC42D5" w:rsidRDefault="00CC42D5" w:rsidP="00CC42D5">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Teilangebote</w:t>
            </w:r>
          </w:p>
        </w:tc>
        <w:tc>
          <w:tcPr>
            <w:tcW w:w="6804" w:type="dxa"/>
          </w:tcPr>
          <w:p w14:paraId="3BEA30EE" w14:textId="77777777" w:rsidR="00CC42D5" w:rsidRDefault="00B10BE4" w:rsidP="00CC42D5">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1532183459"/>
                <w14:checkbox>
                  <w14:checked w14:val="0"/>
                  <w14:checkedState w14:val="2612" w14:font="MS Gothic"/>
                  <w14:uncheckedState w14:val="2610" w14:font="MS Gothic"/>
                </w14:checkbox>
              </w:sdtPr>
              <w:sdtEndPr/>
              <w:sdtContent>
                <w:r w:rsidR="00CC42D5">
                  <w:rPr>
                    <w:rFonts w:ascii="MS Gothic" w:eastAsia="MS Gothic" w:hAnsi="MS Gothic" w:cs="Arial" w:hint="eastAsia"/>
                    <w:sz w:val="18"/>
                    <w:szCs w:val="18"/>
                    <w:lang w:val="fr-FR"/>
                  </w:rPr>
                  <w:t>☐</w:t>
                </w:r>
              </w:sdtContent>
            </w:sdt>
            <w:r w:rsidR="00CC42D5">
              <w:rPr>
                <w:rFonts w:cs="Arial"/>
                <w:sz w:val="18"/>
                <w:szCs w:val="18"/>
              </w:rPr>
              <w:t xml:space="preserve"> ja </w:t>
            </w:r>
          </w:p>
          <w:p w14:paraId="7BAC0DF6" w14:textId="5207823D" w:rsidR="00CC42D5" w:rsidRPr="00D14CB0" w:rsidRDefault="00B10BE4" w:rsidP="00CC42D5">
            <w:pPr>
              <w:tabs>
                <w:tab w:val="left" w:pos="497"/>
                <w:tab w:val="left" w:pos="2468"/>
                <w:tab w:val="left" w:pos="2907"/>
                <w:tab w:val="left" w:pos="4962"/>
              </w:tabs>
              <w:suppressAutoHyphens/>
              <w:spacing w:line="240" w:lineRule="auto"/>
              <w:rPr>
                <w:sz w:val="18"/>
                <w:szCs w:val="18"/>
              </w:rPr>
            </w:pPr>
            <w:sdt>
              <w:sdtPr>
                <w:rPr>
                  <w:sz w:val="18"/>
                  <w:szCs w:val="18"/>
                  <w:lang w:val="fr-FR"/>
                </w:rPr>
                <w:id w:val="-1636176479"/>
                <w14:checkbox>
                  <w14:checked w14:val="0"/>
                  <w14:checkedState w14:val="2612" w14:font="MS Gothic"/>
                  <w14:uncheckedState w14:val="2610" w14:font="MS Gothic"/>
                </w14:checkbox>
              </w:sdtPr>
              <w:sdtEndPr/>
              <w:sdtContent>
                <w:r w:rsidR="00CC42D5">
                  <w:rPr>
                    <w:rFonts w:ascii="MS Gothic" w:eastAsia="MS Gothic" w:hAnsi="MS Gothic" w:hint="eastAsia"/>
                    <w:sz w:val="18"/>
                    <w:szCs w:val="18"/>
                    <w:lang w:val="fr-FR"/>
                  </w:rPr>
                  <w:t>☐</w:t>
                </w:r>
              </w:sdtContent>
            </w:sdt>
            <w:r w:rsidR="00CC42D5">
              <w:rPr>
                <w:sz w:val="18"/>
                <w:szCs w:val="18"/>
              </w:rPr>
              <w:t xml:space="preserve"> nein </w:t>
            </w:r>
          </w:p>
        </w:tc>
      </w:tr>
      <w:tr w:rsidR="00CC42D5" w:rsidRPr="001B28F0" w14:paraId="63902D0E" w14:textId="77777777" w:rsidTr="00FC18AC">
        <w:trPr>
          <w:cnfStyle w:val="000000100000" w:firstRow="0" w:lastRow="0" w:firstColumn="0" w:lastColumn="0" w:oddVBand="0" w:evenVBand="0" w:oddHBand="1" w:evenHBand="0" w:firstRowFirstColumn="0" w:firstRowLastColumn="0" w:lastRowFirstColumn="0" w:lastRowLastColumn="0"/>
          <w:trHeight w:val="545"/>
        </w:trPr>
        <w:tc>
          <w:tcPr>
            <w:tcW w:w="568" w:type="dxa"/>
          </w:tcPr>
          <w:p w14:paraId="1E02B76B" w14:textId="77777777" w:rsidR="00CC42D5" w:rsidRDefault="00CC42D5" w:rsidP="00D14CB0">
            <w:pPr>
              <w:tabs>
                <w:tab w:val="left" w:pos="426"/>
                <w:tab w:val="left" w:pos="4962"/>
              </w:tabs>
              <w:suppressAutoHyphens/>
              <w:spacing w:line="240" w:lineRule="auto"/>
              <w:ind w:left="425" w:hanging="426"/>
              <w:rPr>
                <w:rFonts w:cs="Arial"/>
                <w:sz w:val="18"/>
                <w:szCs w:val="18"/>
                <w:lang w:val="fr-CH"/>
              </w:rPr>
            </w:pPr>
          </w:p>
        </w:tc>
        <w:tc>
          <w:tcPr>
            <w:tcW w:w="2977" w:type="dxa"/>
          </w:tcPr>
          <w:p w14:paraId="79B7B11B" w14:textId="2DE712BA" w:rsidR="00CC42D5" w:rsidRDefault="00CC42D5" w:rsidP="00CC42D5">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Bemerkungen</w:t>
            </w:r>
          </w:p>
        </w:tc>
        <w:tc>
          <w:tcPr>
            <w:tcW w:w="6804" w:type="dxa"/>
          </w:tcPr>
          <w:p w14:paraId="17125664" w14:textId="11098656" w:rsidR="00CC42D5" w:rsidRPr="003C0D03" w:rsidRDefault="00CC42D5" w:rsidP="003C0D03">
            <w:pPr>
              <w:pStyle w:val="Standart"/>
              <w:tabs>
                <w:tab w:val="left" w:pos="485"/>
              </w:tabs>
              <w:suppressAutoHyphens/>
              <w:rPr>
                <w:color w:val="0070C0"/>
                <w:sz w:val="18"/>
                <w:szCs w:val="18"/>
              </w:rPr>
            </w:pPr>
            <w:r w:rsidRPr="003A0E6A">
              <w:rPr>
                <w:color w:val="0070C0"/>
                <w:sz w:val="18"/>
                <w:szCs w:val="18"/>
              </w:rPr>
              <w:t>Die Angebote sind vollständig ausgefüllt einzureichen. Abänderungen am Angebotstext sind nicht zulässig. Teilangebote sind ungültig und scheiden aus der Bewerbung aus.</w:t>
            </w:r>
          </w:p>
        </w:tc>
      </w:tr>
      <w:tr w:rsidR="00CC42D5" w:rsidRPr="00CC398F" w14:paraId="4417A96E" w14:textId="77777777" w:rsidTr="00FC18AC">
        <w:trPr>
          <w:trHeight w:val="766"/>
        </w:trPr>
        <w:tc>
          <w:tcPr>
            <w:tcW w:w="568" w:type="dxa"/>
          </w:tcPr>
          <w:p w14:paraId="700F13E1" w14:textId="77777777" w:rsidR="00CC42D5" w:rsidRDefault="00CC42D5" w:rsidP="00D14CB0">
            <w:pPr>
              <w:tabs>
                <w:tab w:val="left" w:pos="426"/>
                <w:tab w:val="left" w:pos="4962"/>
              </w:tabs>
              <w:suppressAutoHyphens/>
              <w:spacing w:line="240" w:lineRule="auto"/>
              <w:ind w:left="425" w:hanging="426"/>
              <w:rPr>
                <w:rFonts w:cs="Arial"/>
                <w:sz w:val="18"/>
                <w:szCs w:val="18"/>
              </w:rPr>
            </w:pPr>
            <w:r>
              <w:rPr>
                <w:rFonts w:cs="Arial"/>
                <w:sz w:val="18"/>
                <w:szCs w:val="18"/>
              </w:rPr>
              <w:t>2.1</w:t>
            </w:r>
          </w:p>
          <w:p w14:paraId="557DC2AC" w14:textId="25E9FF84" w:rsidR="00CC42D5" w:rsidRPr="008E1628" w:rsidRDefault="00CC42D5" w:rsidP="00D14CB0">
            <w:pPr>
              <w:tabs>
                <w:tab w:val="left" w:pos="426"/>
                <w:tab w:val="left" w:pos="4962"/>
              </w:tabs>
              <w:suppressAutoHyphens/>
              <w:spacing w:line="240" w:lineRule="auto"/>
              <w:ind w:left="425" w:hanging="426"/>
              <w:rPr>
                <w:rFonts w:cs="Arial"/>
                <w:sz w:val="18"/>
                <w:szCs w:val="18"/>
              </w:rPr>
            </w:pPr>
            <w:r>
              <w:rPr>
                <w:rFonts w:cs="Arial"/>
                <w:sz w:val="18"/>
                <w:szCs w:val="18"/>
              </w:rPr>
              <w:t>3</w:t>
            </w:r>
          </w:p>
        </w:tc>
        <w:tc>
          <w:tcPr>
            <w:tcW w:w="2977" w:type="dxa"/>
          </w:tcPr>
          <w:p w14:paraId="0B08BD23" w14:textId="1C4321A5" w:rsidR="00CC42D5" w:rsidRPr="00D6697F" w:rsidRDefault="00CC42D5" w:rsidP="00D6697F">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Ausführungstermin</w:t>
            </w:r>
            <w:r w:rsidRPr="0091422F">
              <w:rPr>
                <w:noProof/>
              </w:rPr>
              <mc:AlternateContent>
                <mc:Choice Requires="wps">
                  <w:drawing>
                    <wp:anchor distT="45720" distB="45720" distL="46990" distR="46990" simplePos="0" relativeHeight="251803648" behindDoc="1" locked="0" layoutInCell="1" allowOverlap="1" wp14:anchorId="31FAC7C0" wp14:editId="0F0CE874">
                      <wp:simplePos x="0" y="0"/>
                      <wp:positionH relativeFrom="column">
                        <wp:posOffset>-65405</wp:posOffset>
                      </wp:positionH>
                      <wp:positionV relativeFrom="paragraph">
                        <wp:posOffset>194310</wp:posOffset>
                      </wp:positionV>
                      <wp:extent cx="1892300" cy="247650"/>
                      <wp:effectExtent l="0" t="0" r="0" b="0"/>
                      <wp:wrapTight wrapText="bothSides">
                        <wp:wrapPolygon edited="0">
                          <wp:start x="0" y="0"/>
                          <wp:lineTo x="0" y="19938"/>
                          <wp:lineTo x="21310" y="19938"/>
                          <wp:lineTo x="21310" y="0"/>
                          <wp:lineTo x="0" y="0"/>
                        </wp:wrapPolygon>
                      </wp:wrapTight>
                      <wp:docPr id="26"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47650"/>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5B967D46" w14:textId="77777777" w:rsidR="00EF0F58" w:rsidRPr="002416A7" w:rsidRDefault="00EF0F58" w:rsidP="00D83145">
                                  <w:pPr>
                                    <w:spacing w:after="60" w:line="240" w:lineRule="auto"/>
                                    <w:rPr>
                                      <w:color w:val="FF0000"/>
                                      <w:sz w:val="16"/>
                                      <w:szCs w:val="16"/>
                                    </w:rPr>
                                  </w:pPr>
                                  <w:r w:rsidRPr="002416A7">
                                    <w:rPr>
                                      <w:color w:val="FF0000"/>
                                      <w:sz w:val="16"/>
                                      <w:szCs w:val="16"/>
                                    </w:rPr>
                                    <w:t>Genaues Datum xx.xx.xxxx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AC7C0" id="_x0000_s1037" type="#_x0000_t202" style="position:absolute;left:0;text-align:left;margin-left:-5.15pt;margin-top:15.3pt;width:149pt;height:19.5pt;z-index:-25151283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" fillcolor="#f6f8fc" stroked="f">
                      <v:fill color2="#c7d5ed" rotate="t" colors="0 #f6f8fc;48497f #abc0e4;54395f #abc0e4;1 #c7d5ed" focus="100%" type="gradient"/>
                      <v:textbox>
                        <w:txbxContent>
                          <w:p w14:paraId="5B967D46" w14:textId="77777777" w:rsidR="00EF0F58" w:rsidRPr="002416A7" w:rsidRDefault="00EF0F58" w:rsidP="00D83145">
                            <w:pPr>
                              <w:spacing w:after="60" w:line="240" w:lineRule="auto"/>
                              <w:rPr>
                                <w:color w:val="FF0000"/>
                                <w:sz w:val="16"/>
                                <w:szCs w:val="16"/>
                              </w:rPr>
                            </w:pPr>
                            <w:r w:rsidRPr="002416A7">
                              <w:rPr>
                                <w:color w:val="FF0000"/>
                                <w:sz w:val="16"/>
                                <w:szCs w:val="16"/>
                              </w:rPr>
                              <w:t xml:space="preserve">Genaues Datum </w:t>
                            </w:r>
                            <w:proofErr w:type="spellStart"/>
                            <w:r w:rsidRPr="002416A7">
                              <w:rPr>
                                <w:color w:val="FF0000"/>
                                <w:sz w:val="16"/>
                                <w:szCs w:val="16"/>
                              </w:rPr>
                              <w:t>xx.</w:t>
                            </w:r>
                            <w:proofErr w:type="gramStart"/>
                            <w:r w:rsidRPr="002416A7">
                              <w:rPr>
                                <w:color w:val="FF0000"/>
                                <w:sz w:val="16"/>
                                <w:szCs w:val="16"/>
                              </w:rPr>
                              <w:t>xx.xxxx</w:t>
                            </w:r>
                            <w:proofErr w:type="spellEnd"/>
                            <w:proofErr w:type="gramEnd"/>
                          </w:p>
                        </w:txbxContent>
                      </v:textbox>
                      <w10:wrap type="tight"/>
                    </v:shape>
                  </w:pict>
                </mc:Fallback>
              </mc:AlternateContent>
            </w:r>
          </w:p>
        </w:tc>
        <w:tc>
          <w:tcPr>
            <w:tcW w:w="6804" w:type="dxa"/>
          </w:tcPr>
          <w:p w14:paraId="694CA35B" w14:textId="77777777" w:rsidR="00CC42D5" w:rsidRPr="00D14CB0" w:rsidRDefault="00CC42D5" w:rsidP="00D14CB0">
            <w:pPr>
              <w:pStyle w:val="Standart"/>
              <w:tabs>
                <w:tab w:val="left" w:pos="485"/>
              </w:tabs>
              <w:suppressAutoHyphens/>
              <w:rPr>
                <w:sz w:val="18"/>
                <w:szCs w:val="18"/>
              </w:rPr>
            </w:pPr>
          </w:p>
        </w:tc>
      </w:tr>
      <w:tr w:rsidR="00CC42D5" w:rsidRPr="00CC398F" w14:paraId="58CDEDCF" w14:textId="77777777" w:rsidTr="00FC18AC">
        <w:trPr>
          <w:cnfStyle w:val="000000100000" w:firstRow="0" w:lastRow="0" w:firstColumn="0" w:lastColumn="0" w:oddVBand="0" w:evenVBand="0" w:oddHBand="1" w:evenHBand="0" w:firstRowFirstColumn="0" w:firstRowLastColumn="0" w:lastRowFirstColumn="0" w:lastRowLastColumn="0"/>
          <w:trHeight w:val="545"/>
        </w:trPr>
        <w:tc>
          <w:tcPr>
            <w:tcW w:w="568" w:type="dxa"/>
          </w:tcPr>
          <w:p w14:paraId="578D6C2F" w14:textId="77777777" w:rsidR="00CC42D5" w:rsidRDefault="00CC42D5" w:rsidP="00D14CB0">
            <w:pPr>
              <w:tabs>
                <w:tab w:val="left" w:pos="426"/>
                <w:tab w:val="left" w:pos="4962"/>
              </w:tabs>
              <w:suppressAutoHyphens/>
              <w:spacing w:line="240" w:lineRule="auto"/>
              <w:ind w:left="425" w:hanging="426"/>
              <w:rPr>
                <w:rFonts w:cs="Arial"/>
                <w:sz w:val="18"/>
                <w:szCs w:val="18"/>
              </w:rPr>
            </w:pPr>
          </w:p>
        </w:tc>
        <w:tc>
          <w:tcPr>
            <w:tcW w:w="2977" w:type="dxa"/>
          </w:tcPr>
          <w:p w14:paraId="677C37B0" w14:textId="4F89F8F7" w:rsidR="00CC42D5" w:rsidRDefault="00CC42D5" w:rsidP="00CC42D5">
            <w:pPr>
              <w:tabs>
                <w:tab w:val="left" w:pos="426"/>
                <w:tab w:val="left" w:pos="4962"/>
              </w:tabs>
              <w:suppressAutoHyphens/>
              <w:spacing w:line="240" w:lineRule="auto"/>
              <w:ind w:left="425" w:hanging="426"/>
              <w:rPr>
                <w:rFonts w:cs="Arial"/>
                <w:sz w:val="18"/>
                <w:szCs w:val="18"/>
                <w:lang w:val="fr-CH"/>
              </w:rPr>
            </w:pPr>
            <w:r w:rsidRPr="00CC42D5">
              <w:rPr>
                <w:rFonts w:cs="Arial"/>
                <w:color w:val="auto"/>
                <w:sz w:val="18"/>
                <w:szCs w:val="18"/>
                <w:lang w:val="fr-CH"/>
              </w:rPr>
              <w:t>Bemerkungen</w:t>
            </w:r>
          </w:p>
        </w:tc>
        <w:tc>
          <w:tcPr>
            <w:tcW w:w="6804" w:type="dxa"/>
          </w:tcPr>
          <w:p w14:paraId="23715B5E" w14:textId="77777777" w:rsidR="00CC42D5" w:rsidRPr="00D14CB0" w:rsidRDefault="00CC42D5" w:rsidP="00D14CB0">
            <w:pPr>
              <w:pStyle w:val="Standart"/>
              <w:tabs>
                <w:tab w:val="left" w:pos="485"/>
              </w:tabs>
              <w:suppressAutoHyphens/>
              <w:rPr>
                <w:sz w:val="18"/>
                <w:szCs w:val="18"/>
              </w:rPr>
            </w:pPr>
          </w:p>
        </w:tc>
      </w:tr>
      <w:tr w:rsidR="00CC42D5" w:rsidRPr="001B28F0" w14:paraId="3212E774" w14:textId="77777777" w:rsidTr="00FC18AC">
        <w:trPr>
          <w:trHeight w:val="545"/>
        </w:trPr>
        <w:tc>
          <w:tcPr>
            <w:tcW w:w="568" w:type="dxa"/>
          </w:tcPr>
          <w:p w14:paraId="6A9C2B07" w14:textId="4E8695FA" w:rsidR="00CC42D5" w:rsidRDefault="00CC42D5" w:rsidP="00D14CB0">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3.1</w:t>
            </w:r>
          </w:p>
        </w:tc>
        <w:tc>
          <w:tcPr>
            <w:tcW w:w="2977" w:type="dxa"/>
          </w:tcPr>
          <w:p w14:paraId="6BD52E92" w14:textId="54A21F6B" w:rsidR="00CC42D5" w:rsidRDefault="00CC42D5" w:rsidP="00D14CB0">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Generelle Teilnahmebedingungen</w:t>
            </w:r>
          </w:p>
          <w:p w14:paraId="39FE345A" w14:textId="10FFDB58" w:rsidR="00CC42D5" w:rsidRPr="00BE7396" w:rsidRDefault="00CC42D5" w:rsidP="00BE7396">
            <w:pPr>
              <w:tabs>
                <w:tab w:val="left" w:pos="426"/>
                <w:tab w:val="left" w:pos="4962"/>
              </w:tabs>
              <w:suppressAutoHyphens/>
              <w:spacing w:line="240" w:lineRule="auto"/>
              <w:rPr>
                <w:rFonts w:cs="Arial"/>
                <w:i/>
                <w:sz w:val="18"/>
                <w:szCs w:val="18"/>
                <w:lang w:val="fr-CH"/>
              </w:rPr>
            </w:pPr>
          </w:p>
        </w:tc>
        <w:tc>
          <w:tcPr>
            <w:tcW w:w="6804" w:type="dxa"/>
          </w:tcPr>
          <w:p w14:paraId="682B3669" w14:textId="40A35AA5" w:rsidR="00CC42D5" w:rsidRPr="00D14CB0" w:rsidRDefault="00CC42D5" w:rsidP="00D14CB0">
            <w:pPr>
              <w:pStyle w:val="Standart"/>
              <w:tabs>
                <w:tab w:val="left" w:pos="485"/>
              </w:tabs>
              <w:suppressAutoHyphens/>
              <w:rPr>
                <w:sz w:val="18"/>
                <w:szCs w:val="18"/>
              </w:rPr>
            </w:pPr>
            <w:r>
              <w:rPr>
                <w:sz w:val="18"/>
                <w:szCs w:val="18"/>
              </w:rPr>
              <w:t>Gemäss Ausführungen um Pflichtenheft.</w:t>
            </w:r>
          </w:p>
        </w:tc>
      </w:tr>
      <w:tr w:rsidR="00CC42D5" w:rsidRPr="001B28F0" w14:paraId="4FABC3C0" w14:textId="77777777" w:rsidTr="00FC18AC">
        <w:trPr>
          <w:cnfStyle w:val="000000100000" w:firstRow="0" w:lastRow="0" w:firstColumn="0" w:lastColumn="0" w:oddVBand="0" w:evenVBand="0" w:oddHBand="1" w:evenHBand="0" w:firstRowFirstColumn="0" w:firstRowLastColumn="0" w:lastRowFirstColumn="0" w:lastRowLastColumn="0"/>
          <w:trHeight w:val="545"/>
        </w:trPr>
        <w:tc>
          <w:tcPr>
            <w:tcW w:w="568" w:type="dxa"/>
          </w:tcPr>
          <w:p w14:paraId="1896E503" w14:textId="1DC488E2" w:rsidR="00CC42D5" w:rsidRDefault="00CC42D5" w:rsidP="00D14CB0">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3.2</w:t>
            </w:r>
          </w:p>
        </w:tc>
        <w:tc>
          <w:tcPr>
            <w:tcW w:w="2977" w:type="dxa"/>
          </w:tcPr>
          <w:p w14:paraId="36048973" w14:textId="042B9F9C" w:rsidR="00CC42D5" w:rsidRDefault="00CC42D5" w:rsidP="00D14CB0">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Kautionen/Sicherheiten</w:t>
            </w:r>
          </w:p>
          <w:p w14:paraId="7320E982" w14:textId="58C94666" w:rsidR="00CC42D5" w:rsidRPr="00BE7396" w:rsidRDefault="00CC42D5" w:rsidP="00D14CB0">
            <w:pPr>
              <w:tabs>
                <w:tab w:val="left" w:pos="426"/>
                <w:tab w:val="left" w:pos="4962"/>
              </w:tabs>
              <w:suppressAutoHyphens/>
              <w:spacing w:line="240" w:lineRule="auto"/>
              <w:ind w:left="425" w:hanging="426"/>
              <w:rPr>
                <w:rFonts w:cs="Arial"/>
                <w:i/>
                <w:sz w:val="18"/>
                <w:szCs w:val="18"/>
                <w:lang w:val="fr-CH"/>
              </w:rPr>
            </w:pPr>
          </w:p>
        </w:tc>
        <w:tc>
          <w:tcPr>
            <w:tcW w:w="6804" w:type="dxa"/>
          </w:tcPr>
          <w:p w14:paraId="50AB151D" w14:textId="39836BAB" w:rsidR="00CC42D5" w:rsidRDefault="00CC42D5" w:rsidP="00D14CB0">
            <w:pPr>
              <w:pStyle w:val="Standart"/>
              <w:tabs>
                <w:tab w:val="left" w:pos="485"/>
              </w:tabs>
              <w:suppressAutoHyphens/>
              <w:rPr>
                <w:sz w:val="18"/>
                <w:szCs w:val="18"/>
              </w:rPr>
            </w:pPr>
            <w:r>
              <w:rPr>
                <w:sz w:val="18"/>
                <w:szCs w:val="18"/>
              </w:rPr>
              <w:t xml:space="preserve">Gemäss Ziffer </w:t>
            </w:r>
            <w:r w:rsidRPr="002416A7">
              <w:rPr>
                <w:color w:val="0070C0"/>
                <w:sz w:val="18"/>
                <w:szCs w:val="18"/>
              </w:rPr>
              <w:t>xy</w:t>
            </w:r>
            <w:r>
              <w:rPr>
                <w:sz w:val="18"/>
                <w:szCs w:val="18"/>
              </w:rPr>
              <w:t xml:space="preserve"> der vorgesehenen Vertragsurkunde.</w:t>
            </w:r>
          </w:p>
        </w:tc>
      </w:tr>
      <w:tr w:rsidR="00CC42D5" w:rsidRPr="001B28F0" w14:paraId="5543D464" w14:textId="77777777" w:rsidTr="00FC18AC">
        <w:trPr>
          <w:trHeight w:val="1836"/>
        </w:trPr>
        <w:tc>
          <w:tcPr>
            <w:tcW w:w="568" w:type="dxa"/>
          </w:tcPr>
          <w:p w14:paraId="75570D7B" w14:textId="3ED432A0" w:rsidR="00CC42D5" w:rsidRPr="008E1628" w:rsidRDefault="00CC42D5" w:rsidP="00D14CB0">
            <w:pPr>
              <w:tabs>
                <w:tab w:val="left" w:pos="4962"/>
              </w:tabs>
              <w:suppressAutoHyphens/>
              <w:spacing w:line="240" w:lineRule="auto"/>
              <w:rPr>
                <w:rFonts w:cs="Arial"/>
                <w:sz w:val="18"/>
                <w:szCs w:val="18"/>
                <w:lang w:val="fr-CH"/>
              </w:rPr>
            </w:pPr>
            <w:r>
              <w:rPr>
                <w:rFonts w:cs="Arial"/>
                <w:sz w:val="18"/>
                <w:szCs w:val="18"/>
                <w:lang w:val="fr-CH"/>
              </w:rPr>
              <w:t>3.3</w:t>
            </w:r>
          </w:p>
        </w:tc>
        <w:tc>
          <w:tcPr>
            <w:tcW w:w="2977" w:type="dxa"/>
            <w:hideMark/>
          </w:tcPr>
          <w:p w14:paraId="2CF38625" w14:textId="5B0C7F88" w:rsidR="000958D4" w:rsidRDefault="000958D4" w:rsidP="00CC42D5">
            <w:pPr>
              <w:tabs>
                <w:tab w:val="left" w:pos="4962"/>
              </w:tabs>
              <w:suppressAutoHyphens/>
              <w:spacing w:line="240" w:lineRule="auto"/>
              <w:rPr>
                <w:rFonts w:cs="Arial"/>
                <w:sz w:val="18"/>
                <w:szCs w:val="18"/>
              </w:rPr>
            </w:pPr>
            <w:r w:rsidRPr="000B2903">
              <w:rPr>
                <w:rFonts w:cs="Arial"/>
                <w:b/>
                <w:noProof/>
                <w:sz w:val="18"/>
                <w:szCs w:val="18"/>
              </w:rPr>
              <mc:AlternateContent>
                <mc:Choice Requires="wps">
                  <w:drawing>
                    <wp:anchor distT="0" distB="0" distL="114300" distR="114300" simplePos="0" relativeHeight="251824128" behindDoc="0" locked="0" layoutInCell="1" allowOverlap="1" wp14:anchorId="41BE49E2" wp14:editId="45B708D6">
                      <wp:simplePos x="0" y="0"/>
                      <wp:positionH relativeFrom="column">
                        <wp:posOffset>-64135</wp:posOffset>
                      </wp:positionH>
                      <wp:positionV relativeFrom="paragraph">
                        <wp:posOffset>889000</wp:posOffset>
                      </wp:positionV>
                      <wp:extent cx="1893570" cy="260350"/>
                      <wp:effectExtent l="0" t="0" r="11430" b="25400"/>
                      <wp:wrapNone/>
                      <wp:docPr id="27"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260350"/>
                              </a:xfrm>
                              <a:prstGeom prst="rect">
                                <a:avLst/>
                              </a:prstGeom>
                              <a:solidFill>
                                <a:srgbClr val="FFFF99"/>
                              </a:solidFill>
                              <a:ln w="9525">
                                <a:solidFill>
                                  <a:srgbClr val="000000"/>
                                </a:solidFill>
                                <a:miter lim="800000"/>
                                <a:headEnd/>
                                <a:tailEnd/>
                              </a:ln>
                            </wps:spPr>
                            <wps:txbx>
                              <w:txbxContent>
                                <w:p w14:paraId="724F332C" w14:textId="77777777" w:rsidR="00EF0F58" w:rsidRPr="000B2903" w:rsidRDefault="00EF0F58" w:rsidP="000958D4">
                                  <w:pPr>
                                    <w:spacing w:line="220" w:lineRule="exact"/>
                                    <w:rPr>
                                      <w:rFonts w:cs="Arial"/>
                                      <w:b/>
                                      <w:i/>
                                      <w:color w:val="FF0000"/>
                                      <w:sz w:val="16"/>
                                      <w:szCs w:val="16"/>
                                    </w:rPr>
                                  </w:pPr>
                                  <w:r w:rsidRPr="000B2903">
                                    <w:rPr>
                                      <w:rFonts w:cs="Arial"/>
                                      <w:b/>
                                      <w:i/>
                                      <w:color w:val="FF0000"/>
                                      <w:sz w:val="16"/>
                                      <w:szCs w:val="16"/>
                                    </w:rPr>
                                    <w:t xml:space="preserve">Ausnahmen nur mit Begründung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E49E2" id="Textfeld 10" o:spid="_x0000_s1038" type="#_x0000_t202" style="position:absolute;margin-left:-5.05pt;margin-top:70pt;width:149.1pt;height:2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" fillcolor="#ff9">
                      <v:textbox>
                        <w:txbxContent>
                          <w:p w14:paraId="724F332C" w14:textId="77777777" w:rsidR="00EF0F58" w:rsidRPr="000B2903" w:rsidRDefault="00EF0F58" w:rsidP="000958D4">
                            <w:pPr>
                              <w:spacing w:line="220" w:lineRule="exact"/>
                              <w:rPr>
                                <w:rFonts w:cs="Arial"/>
                                <w:b/>
                                <w:i/>
                                <w:color w:val="FF0000"/>
                                <w:sz w:val="16"/>
                                <w:szCs w:val="16"/>
                              </w:rPr>
                            </w:pPr>
                            <w:r w:rsidRPr="000B2903">
                              <w:rPr>
                                <w:rFonts w:cs="Arial"/>
                                <w:b/>
                                <w:i/>
                                <w:color w:val="FF0000"/>
                                <w:sz w:val="16"/>
                                <w:szCs w:val="16"/>
                              </w:rPr>
                              <w:t xml:space="preserve">Ausnahmen nur mit Begründung </w:t>
                            </w:r>
                          </w:p>
                        </w:txbxContent>
                      </v:textbox>
                    </v:shape>
                  </w:pict>
                </mc:Fallback>
              </mc:AlternateContent>
            </w:r>
            <w:r w:rsidRPr="0091422F">
              <w:rPr>
                <w:noProof/>
              </w:rPr>
              <mc:AlternateContent>
                <mc:Choice Requires="wps">
                  <w:drawing>
                    <wp:anchor distT="45720" distB="45720" distL="46990" distR="46990" simplePos="0" relativeHeight="251805696" behindDoc="1" locked="0" layoutInCell="1" allowOverlap="1" wp14:anchorId="7889B1E4" wp14:editId="45E56E0D">
                      <wp:simplePos x="0" y="0"/>
                      <wp:positionH relativeFrom="column">
                        <wp:posOffset>-63500</wp:posOffset>
                      </wp:positionH>
                      <wp:positionV relativeFrom="paragraph">
                        <wp:posOffset>186055</wp:posOffset>
                      </wp:positionV>
                      <wp:extent cx="1868170" cy="603250"/>
                      <wp:effectExtent l="0" t="0" r="0" b="6350"/>
                      <wp:wrapTight wrapText="bothSides">
                        <wp:wrapPolygon edited="0">
                          <wp:start x="0" y="0"/>
                          <wp:lineTo x="0" y="21145"/>
                          <wp:lineTo x="21365" y="21145"/>
                          <wp:lineTo x="21365" y="0"/>
                          <wp:lineTo x="0" y="0"/>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60325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28F9B2FF" w14:textId="77777777" w:rsidR="00EF0F58" w:rsidRPr="00A5073E" w:rsidRDefault="00EF0F58"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9B1E4" id="Textfeld 6" o:spid="_x0000_s1039" type="#_x0000_t202" style="position:absolute;margin-left:-5pt;margin-top:14.65pt;width:147.1pt;height:47.5pt;z-index:-25151078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" fillcolor="#f6f8fc [184]" stroked="f">
                      <v:fill color2="#c7d4ed [984]" rotate="t" colors="0 #f6f8fc;48497f #abc0e4;54395f #abc0e4;1 #c7d5ed" focus="100%" type="gradient"/>
                      <v:textbox>
                        <w:txbxContent>
                          <w:p w14:paraId="28F9B2FF" w14:textId="77777777" w:rsidR="00EF0F58" w:rsidRPr="00A5073E" w:rsidRDefault="00EF0F58"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v:textbox>
                      <w10:wrap type="tight"/>
                    </v:shape>
                  </w:pict>
                </mc:Fallback>
              </mc:AlternateContent>
            </w:r>
            <w:r w:rsidR="00CC42D5" w:rsidRPr="00230BE7">
              <w:rPr>
                <w:rFonts w:cs="Arial"/>
                <w:sz w:val="18"/>
                <w:szCs w:val="18"/>
              </w:rPr>
              <w:t xml:space="preserve">Zahlungsbedingungen </w:t>
            </w:r>
          </w:p>
          <w:p w14:paraId="72C6D5E4" w14:textId="2202A8A5" w:rsidR="000958D4" w:rsidRPr="000958D4" w:rsidRDefault="000958D4" w:rsidP="000958D4">
            <w:pPr>
              <w:rPr>
                <w:rFonts w:cs="Arial"/>
                <w:sz w:val="18"/>
                <w:szCs w:val="18"/>
              </w:rPr>
            </w:pPr>
          </w:p>
          <w:p w14:paraId="212C328C" w14:textId="0FD1FE67" w:rsidR="00CC42D5" w:rsidRPr="000958D4" w:rsidRDefault="00CC42D5" w:rsidP="000958D4">
            <w:pPr>
              <w:rPr>
                <w:rFonts w:cs="Arial"/>
                <w:sz w:val="18"/>
                <w:szCs w:val="18"/>
              </w:rPr>
            </w:pPr>
          </w:p>
        </w:tc>
        <w:tc>
          <w:tcPr>
            <w:tcW w:w="6804" w:type="dxa"/>
          </w:tcPr>
          <w:p w14:paraId="17FF4410" w14:textId="1438B7B3" w:rsidR="00CC42D5" w:rsidRPr="008D146B" w:rsidRDefault="00CC42D5" w:rsidP="008563E3">
            <w:pPr>
              <w:tabs>
                <w:tab w:val="left" w:pos="485"/>
              </w:tabs>
              <w:suppressAutoHyphens/>
              <w:spacing w:line="240" w:lineRule="auto"/>
              <w:textboxTightWrap w:val="firstAndLastLine"/>
              <w:rPr>
                <w:rFonts w:eastAsia="Times" w:cs="Arial"/>
                <w:color w:val="0070C0"/>
                <w:sz w:val="18"/>
                <w:szCs w:val="18"/>
                <w:lang w:val="de-DE"/>
              </w:rPr>
            </w:pPr>
            <w:r w:rsidRPr="00141CDC">
              <w:rPr>
                <w:rFonts w:eastAsia="Times" w:cs="Arial"/>
                <w:color w:val="002060"/>
                <w:sz w:val="18"/>
                <w:szCs w:val="18"/>
                <w:lang w:val="de-DE"/>
              </w:rPr>
              <w:t>30</w:t>
            </w:r>
            <w:r w:rsidR="00141CDC" w:rsidRPr="00141CDC">
              <w:rPr>
                <w:rFonts w:eastAsia="Times" w:cs="Arial"/>
                <w:color w:val="002060"/>
                <w:sz w:val="18"/>
                <w:szCs w:val="18"/>
                <w:lang w:val="de-DE"/>
              </w:rPr>
              <w:t>/45</w:t>
            </w:r>
            <w:r w:rsidRPr="00141CDC">
              <w:rPr>
                <w:rFonts w:eastAsia="Times" w:cs="Arial"/>
                <w:color w:val="002060"/>
                <w:sz w:val="18"/>
                <w:szCs w:val="18"/>
                <w:lang w:val="de-DE"/>
              </w:rPr>
              <w:t xml:space="preserve"> </w:t>
            </w:r>
            <w:r w:rsidRPr="008D146B">
              <w:rPr>
                <w:rFonts w:eastAsia="Times" w:cs="Arial"/>
                <w:color w:val="0070C0"/>
                <w:sz w:val="18"/>
                <w:szCs w:val="18"/>
                <w:lang w:val="de-DE"/>
              </w:rPr>
              <w:t>Tage nach Erhalt der Rechnung, netto in CHF, zuzüglich MwSt. Korrekte Rechnungsstellung mittels E-Rechnung vorausgesetzt.</w:t>
            </w:r>
          </w:p>
          <w:p w14:paraId="36E2C9C4" w14:textId="77777777" w:rsidR="00CC42D5" w:rsidRPr="008D146B" w:rsidRDefault="00CC42D5" w:rsidP="008563E3">
            <w:pPr>
              <w:suppressAutoHyphens/>
              <w:spacing w:line="240" w:lineRule="auto"/>
              <w:textboxTightWrap w:val="firstAndLastLine"/>
              <w:rPr>
                <w:rFonts w:eastAsia="Times" w:cs="Arial"/>
                <w:color w:val="0070C0"/>
                <w:sz w:val="18"/>
                <w:szCs w:val="18"/>
                <w:lang w:val="de-DE"/>
              </w:rPr>
            </w:pPr>
            <w:r w:rsidRPr="008D146B">
              <w:rPr>
                <w:rFonts w:eastAsia="Times" w:cs="Arial"/>
                <w:color w:val="0070C0"/>
                <w:sz w:val="18"/>
                <w:szCs w:val="18"/>
                <w:lang w:val="de-DE"/>
              </w:rPr>
              <w:t>Informationen der Bundesverwaltung zur E-Rechnung sind abrufbar unter:</w:t>
            </w:r>
          </w:p>
          <w:p w14:paraId="356347A2" w14:textId="77777777" w:rsidR="00CC42D5" w:rsidRPr="008563E3" w:rsidRDefault="00B10BE4" w:rsidP="008563E3">
            <w:pPr>
              <w:suppressAutoHyphens/>
              <w:spacing w:line="240" w:lineRule="auto"/>
              <w:ind w:right="-148"/>
              <w:textboxTightWrap w:val="firstAndLastLine"/>
              <w:rPr>
                <w:rFonts w:eastAsia="Times" w:cs="Arial"/>
                <w:color w:val="auto"/>
                <w:sz w:val="18"/>
                <w:szCs w:val="18"/>
                <w:lang w:val="de-DE"/>
              </w:rPr>
            </w:pPr>
            <w:hyperlink r:id="rId13" w:history="1">
              <w:r w:rsidR="00CC42D5" w:rsidRPr="008563E3">
                <w:rPr>
                  <w:rFonts w:eastAsia="Times" w:cs="Arial"/>
                  <w:color w:val="0563C1" w:themeColor="hyperlink"/>
                  <w:sz w:val="18"/>
                  <w:szCs w:val="18"/>
                  <w:u w:val="single"/>
                  <w:lang w:val="de-DE"/>
                </w:rPr>
                <w:t>http://www.e-rechnung.admin.ch/index.php</w:t>
              </w:r>
            </w:hyperlink>
          </w:p>
          <w:p w14:paraId="72DFC54D" w14:textId="77777777" w:rsidR="00CC42D5" w:rsidRDefault="00CC42D5" w:rsidP="00D14CB0">
            <w:pPr>
              <w:tabs>
                <w:tab w:val="left" w:pos="475"/>
                <w:tab w:val="left" w:pos="4962"/>
              </w:tabs>
              <w:suppressAutoHyphens/>
              <w:spacing w:line="240" w:lineRule="auto"/>
              <w:rPr>
                <w:rFonts w:cs="Arial"/>
                <w:sz w:val="18"/>
                <w:szCs w:val="18"/>
                <w:lang w:val="de-DE"/>
              </w:rPr>
            </w:pPr>
          </w:p>
          <w:p w14:paraId="4FD9A6B0" w14:textId="5CC339F3" w:rsidR="008D146B" w:rsidRPr="00595C0A" w:rsidRDefault="008D146B" w:rsidP="00D14CB0">
            <w:pPr>
              <w:tabs>
                <w:tab w:val="left" w:pos="475"/>
                <w:tab w:val="left" w:pos="4962"/>
              </w:tabs>
              <w:suppressAutoHyphens/>
              <w:spacing w:line="240" w:lineRule="auto"/>
              <w:rPr>
                <w:rFonts w:cs="Arial"/>
                <w:b/>
                <w:color w:val="FF0000"/>
                <w:sz w:val="18"/>
                <w:szCs w:val="18"/>
                <w:u w:val="single"/>
                <w:lang w:val="de-DE"/>
              </w:rPr>
            </w:pPr>
            <w:r w:rsidRPr="00595C0A">
              <w:rPr>
                <w:rFonts w:cs="Arial"/>
                <w:b/>
                <w:color w:val="FF0000"/>
                <w:sz w:val="18"/>
                <w:szCs w:val="18"/>
                <w:u w:val="single"/>
                <w:lang w:val="de-DE"/>
              </w:rPr>
              <w:t>Oder</w:t>
            </w:r>
          </w:p>
          <w:p w14:paraId="2BAF6689" w14:textId="7A1EE240" w:rsidR="008D146B" w:rsidRPr="00F53E02" w:rsidRDefault="008D146B" w:rsidP="00F53E02">
            <w:pPr>
              <w:spacing w:before="120"/>
              <w:rPr>
                <w:rFonts w:cs="Arial"/>
                <w:color w:val="0070C0"/>
                <w:sz w:val="18"/>
              </w:rPr>
            </w:pPr>
            <w:r w:rsidRPr="008D146B">
              <w:rPr>
                <w:rFonts w:cs="Arial"/>
                <w:b/>
                <w:color w:val="002060"/>
                <w:sz w:val="18"/>
              </w:rPr>
              <w:t xml:space="preserve">30 </w:t>
            </w:r>
            <w:r w:rsidRPr="008D146B">
              <w:rPr>
                <w:rFonts w:cs="Arial"/>
                <w:color w:val="002060"/>
                <w:sz w:val="18"/>
              </w:rPr>
              <w:t>oder</w:t>
            </w:r>
            <w:r w:rsidRPr="008D146B">
              <w:rPr>
                <w:rFonts w:cs="Arial"/>
                <w:b/>
                <w:color w:val="002060"/>
                <w:sz w:val="18"/>
              </w:rPr>
              <w:t xml:space="preserve"> 45 </w:t>
            </w:r>
            <w:r w:rsidRPr="008D146B">
              <w:rPr>
                <w:rFonts w:cs="Arial"/>
                <w:b/>
                <w:color w:val="FF0000"/>
                <w:sz w:val="18"/>
              </w:rPr>
              <w:t xml:space="preserve">(HINWEIS: aufgrund des Projektes wählen) </w:t>
            </w:r>
            <w:r w:rsidRPr="008D146B">
              <w:rPr>
                <w:rFonts w:cs="Arial"/>
                <w:color w:val="0070C0"/>
                <w:sz w:val="18"/>
              </w:rPr>
              <w:t>Tage nach Rechnungseingang bei ASTRA.</w:t>
            </w:r>
          </w:p>
        </w:tc>
      </w:tr>
      <w:tr w:rsidR="0052319D" w:rsidRPr="001B28F0" w14:paraId="5C5B63CC" w14:textId="77777777" w:rsidTr="00FC18AC">
        <w:trPr>
          <w:cnfStyle w:val="000000100000" w:firstRow="0" w:lastRow="0" w:firstColumn="0" w:lastColumn="0" w:oddVBand="0" w:evenVBand="0" w:oddHBand="1" w:evenHBand="0" w:firstRowFirstColumn="0" w:firstRowLastColumn="0" w:lastRowFirstColumn="0" w:lastRowLastColumn="0"/>
          <w:trHeight w:val="1096"/>
        </w:trPr>
        <w:tc>
          <w:tcPr>
            <w:tcW w:w="568" w:type="dxa"/>
          </w:tcPr>
          <w:p w14:paraId="360BA1CD" w14:textId="00E40C7D" w:rsidR="0052319D" w:rsidRDefault="0052319D" w:rsidP="00D14CB0">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3.4</w:t>
            </w:r>
          </w:p>
        </w:tc>
        <w:tc>
          <w:tcPr>
            <w:tcW w:w="2977" w:type="dxa"/>
            <w:hideMark/>
          </w:tcPr>
          <w:p w14:paraId="2637E077" w14:textId="27AD1501" w:rsidR="0052319D" w:rsidRDefault="0052319D" w:rsidP="00D14CB0">
            <w:pPr>
              <w:tabs>
                <w:tab w:val="left" w:pos="426"/>
                <w:tab w:val="left" w:pos="4962"/>
              </w:tabs>
              <w:suppressAutoHyphens/>
              <w:spacing w:line="240" w:lineRule="auto"/>
              <w:ind w:left="426" w:hanging="426"/>
              <w:rPr>
                <w:rFonts w:cs="Arial"/>
                <w:sz w:val="18"/>
                <w:szCs w:val="18"/>
                <w:lang w:val="fr-FR"/>
              </w:rPr>
            </w:pPr>
            <w:r>
              <w:rPr>
                <w:rFonts w:cs="Arial"/>
                <w:sz w:val="18"/>
                <w:szCs w:val="18"/>
                <w:lang w:val="fr-CH"/>
              </w:rPr>
              <w:t>Einz</w:t>
            </w:r>
            <w:r w:rsidRPr="00F17CC9">
              <w:rPr>
                <w:rFonts w:cs="Arial"/>
                <w:sz w:val="18"/>
                <w:szCs w:val="18"/>
                <w:lang w:val="fr-CH"/>
              </w:rPr>
              <w:t>u</w:t>
            </w:r>
            <w:r w:rsidRPr="00F17CC9">
              <w:rPr>
                <w:rFonts w:cs="Arial"/>
                <w:sz w:val="18"/>
                <w:szCs w:val="18"/>
                <w:lang w:val="fr-FR"/>
              </w:rPr>
              <w:t>bezieh</w:t>
            </w:r>
            <w:r>
              <w:rPr>
                <w:rFonts w:cs="Arial"/>
                <w:sz w:val="18"/>
                <w:szCs w:val="18"/>
                <w:lang w:val="fr-FR"/>
              </w:rPr>
              <w:t>ende Kosten</w:t>
            </w:r>
          </w:p>
          <w:p w14:paraId="48AAEA6E" w14:textId="7EEC09CE" w:rsidR="0052319D" w:rsidRDefault="0052319D" w:rsidP="0052319D">
            <w:pPr>
              <w:tabs>
                <w:tab w:val="left" w:pos="4962"/>
              </w:tabs>
              <w:suppressAutoHyphens/>
              <w:spacing w:line="240" w:lineRule="auto"/>
              <w:rPr>
                <w:rFonts w:cs="Arial"/>
                <w:sz w:val="18"/>
                <w:szCs w:val="18"/>
                <w:lang w:val="fr-FR"/>
              </w:rPr>
            </w:pPr>
            <w:r w:rsidRPr="0091422F">
              <w:rPr>
                <w:noProof/>
              </w:rPr>
              <mc:AlternateContent>
                <mc:Choice Requires="wps">
                  <w:drawing>
                    <wp:anchor distT="45720" distB="45720" distL="46990" distR="46990" simplePos="0" relativeHeight="251807744" behindDoc="1" locked="0" layoutInCell="1" allowOverlap="1" wp14:anchorId="57A90DA6" wp14:editId="048EB961">
                      <wp:simplePos x="0" y="0"/>
                      <wp:positionH relativeFrom="column">
                        <wp:posOffset>-63500</wp:posOffset>
                      </wp:positionH>
                      <wp:positionV relativeFrom="paragraph">
                        <wp:posOffset>177800</wp:posOffset>
                      </wp:positionV>
                      <wp:extent cx="1868170" cy="628650"/>
                      <wp:effectExtent l="0" t="0" r="0" b="0"/>
                      <wp:wrapTight wrapText="bothSides">
                        <wp:wrapPolygon edited="0">
                          <wp:start x="0" y="0"/>
                          <wp:lineTo x="0" y="20945"/>
                          <wp:lineTo x="21365" y="20945"/>
                          <wp:lineTo x="21365"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62865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566601B1" w14:textId="77777777" w:rsidR="00EF0F58" w:rsidRPr="00A5073E" w:rsidRDefault="00EF0F58"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90DA6" id="Textfeld 2" o:spid="_x0000_s1040" type="#_x0000_t202" style="position:absolute;margin-left:-5pt;margin-top:14pt;width:147.1pt;height:49.5pt;z-index:-25150873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" fillcolor="#f6f8fc [184]" stroked="f">
                      <v:fill color2="#c7d4ed [984]" rotate="t" colors="0 #f6f8fc;48497f #abc0e4;54395f #abc0e4;1 #c7d5ed" focus="100%" type="gradient"/>
                      <v:textbox>
                        <w:txbxContent>
                          <w:p w14:paraId="566601B1" w14:textId="77777777" w:rsidR="00EF0F58" w:rsidRPr="00A5073E" w:rsidRDefault="00EF0F58"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v:textbox>
                      <w10:wrap type="tight"/>
                    </v:shape>
                  </w:pict>
                </mc:Fallback>
              </mc:AlternateContent>
            </w:r>
          </w:p>
        </w:tc>
        <w:tc>
          <w:tcPr>
            <w:tcW w:w="6804" w:type="dxa"/>
          </w:tcPr>
          <w:p w14:paraId="67506BD2" w14:textId="417A7481" w:rsidR="0052319D" w:rsidRDefault="0052319D" w:rsidP="007641B9">
            <w:pPr>
              <w:pStyle w:val="Standart"/>
              <w:tabs>
                <w:tab w:val="left" w:pos="485"/>
              </w:tabs>
              <w:suppressAutoHyphens/>
              <w:rPr>
                <w:sz w:val="18"/>
                <w:szCs w:val="18"/>
              </w:rPr>
            </w:pPr>
            <w:r w:rsidRPr="007641B9">
              <w:rPr>
                <w:sz w:val="18"/>
                <w:szCs w:val="18"/>
              </w:rPr>
              <w:t>Die Vergütung und die Preise umfassen sämtliche Leistungen, die in den Ausschreibungsunterlagen genannt und zur Vertragserfüllung notwendig sind.</w:t>
            </w:r>
          </w:p>
          <w:p w14:paraId="11D451BB" w14:textId="77777777" w:rsidR="0052319D" w:rsidRPr="007641B9" w:rsidRDefault="0052319D" w:rsidP="007641B9">
            <w:pPr>
              <w:pStyle w:val="Standart"/>
              <w:tabs>
                <w:tab w:val="left" w:pos="485"/>
              </w:tabs>
              <w:suppressAutoHyphens/>
              <w:rPr>
                <w:sz w:val="18"/>
                <w:szCs w:val="18"/>
              </w:rPr>
            </w:pPr>
          </w:p>
          <w:p w14:paraId="13454E81" w14:textId="53B5E358" w:rsidR="0052319D" w:rsidRPr="007641B9" w:rsidRDefault="0052319D" w:rsidP="007641B9">
            <w:pPr>
              <w:pStyle w:val="Standart"/>
              <w:tabs>
                <w:tab w:val="left" w:pos="485"/>
              </w:tabs>
              <w:suppressAutoHyphens/>
              <w:rPr>
                <w:sz w:val="18"/>
                <w:szCs w:val="18"/>
              </w:rPr>
            </w:pPr>
            <w:r w:rsidRPr="007641B9">
              <w:rPr>
                <w:sz w:val="18"/>
                <w:szCs w:val="18"/>
              </w:rPr>
              <w:t>Die Umlagerung von Einheitspreisen in Globalpositionen wie zum Beispiel die Baustelleneinrichtungen ist strikt verboten.</w:t>
            </w:r>
          </w:p>
          <w:p w14:paraId="64E15DF6" w14:textId="495FA4B6" w:rsidR="0052319D" w:rsidRPr="007641B9" w:rsidRDefault="0052319D" w:rsidP="007641B9">
            <w:pPr>
              <w:pStyle w:val="Standart"/>
              <w:tabs>
                <w:tab w:val="left" w:pos="485"/>
              </w:tabs>
              <w:suppressAutoHyphens/>
              <w:rPr>
                <w:sz w:val="18"/>
                <w:szCs w:val="18"/>
              </w:rPr>
            </w:pPr>
            <w:r w:rsidRPr="007641B9">
              <w:rPr>
                <w:sz w:val="18"/>
                <w:szCs w:val="18"/>
              </w:rPr>
              <w:t>Der Unternehmer hat alle Positionen des Leistungsverzeichn</w:t>
            </w:r>
            <w:r>
              <w:rPr>
                <w:sz w:val="18"/>
                <w:szCs w:val="18"/>
              </w:rPr>
              <w:t xml:space="preserve">isses auszufüllen; er </w:t>
            </w:r>
            <w:r w:rsidRPr="0052319D">
              <w:rPr>
                <w:color w:val="auto"/>
                <w:sz w:val="18"/>
                <w:szCs w:val="18"/>
              </w:rPr>
              <w:t xml:space="preserve">schreibt „0.-“ </w:t>
            </w:r>
            <w:r>
              <w:rPr>
                <w:sz w:val="18"/>
                <w:szCs w:val="18"/>
              </w:rPr>
              <w:t>(keine)</w:t>
            </w:r>
            <w:r w:rsidRPr="007641B9">
              <w:rPr>
                <w:sz w:val="18"/>
                <w:szCs w:val="18"/>
              </w:rPr>
              <w:t xml:space="preserve"> bei allen Positionen, bei welchen er formell auf die Angabe eines Betrags sowie darauf verzichtet, später eine Vergütung für die betreffende Leistung zu verlangen. Ein solcher Eintrag muss im technischen Bericht begründet werden.</w:t>
            </w:r>
          </w:p>
          <w:p w14:paraId="34DEA1ED" w14:textId="77777777" w:rsidR="0052319D" w:rsidRPr="007641B9" w:rsidRDefault="0052319D" w:rsidP="007641B9">
            <w:pPr>
              <w:pStyle w:val="Standart"/>
              <w:tabs>
                <w:tab w:val="left" w:pos="485"/>
              </w:tabs>
              <w:suppressAutoHyphens/>
              <w:rPr>
                <w:sz w:val="18"/>
                <w:szCs w:val="18"/>
              </w:rPr>
            </w:pPr>
            <w:r w:rsidRPr="007641B9">
              <w:rPr>
                <w:sz w:val="18"/>
                <w:szCs w:val="18"/>
              </w:rPr>
              <w:t>Die Aufsichts- und Führungskosten sowie die Kosten des Zeitaufwands für den Personaltransport dürfen nicht in den Baustelleneinrichtungskosten enthalten sein, sondern müssen gemäss Kalkulationsschema des SBV in den Einheitspreisen enthalten sein.</w:t>
            </w:r>
          </w:p>
          <w:p w14:paraId="5FF05673" w14:textId="5BF6C8BA" w:rsidR="0052319D" w:rsidRDefault="0052319D" w:rsidP="007641B9">
            <w:pPr>
              <w:pStyle w:val="Standart"/>
              <w:tabs>
                <w:tab w:val="left" w:pos="485"/>
              </w:tabs>
              <w:suppressAutoHyphens/>
              <w:rPr>
                <w:sz w:val="18"/>
                <w:szCs w:val="18"/>
              </w:rPr>
            </w:pPr>
            <w:r w:rsidRPr="007641B9">
              <w:rPr>
                <w:sz w:val="18"/>
                <w:szCs w:val="18"/>
              </w:rPr>
              <w:lastRenderedPageBreak/>
              <w:t>Gleichermassen müssen alle Endkostenzuschläge wie beispielsweise die technische und die kaufmännische Leitung, die Baustellenführung sowie die Finanzkosten im Kalkulationsschema des SBV in den entsprechenden Rubriken erfasst sein. Diese Kosten dürfen auf keinen Fall in den Baustelleneinrichtungen enthalten sein.</w:t>
            </w:r>
          </w:p>
        </w:tc>
      </w:tr>
      <w:tr w:rsidR="0052319D" w:rsidRPr="001B28F0" w14:paraId="3DD11022" w14:textId="77777777" w:rsidTr="00FC18AC">
        <w:trPr>
          <w:trHeight w:val="1805"/>
        </w:trPr>
        <w:tc>
          <w:tcPr>
            <w:tcW w:w="568" w:type="dxa"/>
          </w:tcPr>
          <w:p w14:paraId="433870F9" w14:textId="79EE6CB1" w:rsidR="0052319D" w:rsidRDefault="0025638C" w:rsidP="00D14CB0">
            <w:pPr>
              <w:tabs>
                <w:tab w:val="left" w:pos="426"/>
                <w:tab w:val="left" w:pos="4962"/>
              </w:tabs>
              <w:suppressAutoHyphens/>
              <w:spacing w:line="240" w:lineRule="auto"/>
              <w:ind w:left="426" w:hanging="426"/>
              <w:rPr>
                <w:rFonts w:cs="Arial"/>
                <w:sz w:val="18"/>
                <w:szCs w:val="18"/>
              </w:rPr>
            </w:pPr>
            <w:r>
              <w:rPr>
                <w:rFonts w:cs="Arial"/>
                <w:sz w:val="18"/>
                <w:szCs w:val="18"/>
              </w:rPr>
              <w:lastRenderedPageBreak/>
              <w:t>3.5</w:t>
            </w:r>
          </w:p>
        </w:tc>
        <w:tc>
          <w:tcPr>
            <w:tcW w:w="2977" w:type="dxa"/>
            <w:hideMark/>
          </w:tcPr>
          <w:p w14:paraId="79B58B36" w14:textId="127C0993" w:rsidR="0052319D" w:rsidRDefault="0052319D" w:rsidP="0052319D">
            <w:pPr>
              <w:tabs>
                <w:tab w:val="left" w:pos="426"/>
                <w:tab w:val="left" w:pos="4962"/>
              </w:tabs>
              <w:suppressAutoHyphens/>
              <w:spacing w:line="240" w:lineRule="auto"/>
              <w:ind w:left="426" w:hanging="426"/>
              <w:rPr>
                <w:rFonts w:cs="Arial"/>
                <w:sz w:val="18"/>
                <w:szCs w:val="18"/>
              </w:rPr>
            </w:pPr>
            <w:r>
              <w:rPr>
                <w:rFonts w:cs="Arial"/>
                <w:sz w:val="18"/>
                <w:szCs w:val="18"/>
              </w:rPr>
              <w:t>Bietergemeinschaften</w:t>
            </w:r>
            <w:r w:rsidRPr="0091422F">
              <w:rPr>
                <w:noProof/>
              </w:rPr>
              <mc:AlternateContent>
                <mc:Choice Requires="wps">
                  <w:drawing>
                    <wp:anchor distT="45720" distB="45720" distL="46990" distR="46990" simplePos="0" relativeHeight="251809792" behindDoc="1" locked="0" layoutInCell="1" allowOverlap="1" wp14:anchorId="6ACA952A" wp14:editId="615FC2D7">
                      <wp:simplePos x="0" y="0"/>
                      <wp:positionH relativeFrom="column">
                        <wp:posOffset>-65405</wp:posOffset>
                      </wp:positionH>
                      <wp:positionV relativeFrom="paragraph">
                        <wp:posOffset>328295</wp:posOffset>
                      </wp:positionV>
                      <wp:extent cx="1876425" cy="676275"/>
                      <wp:effectExtent l="0" t="0" r="9525" b="9525"/>
                      <wp:wrapTight wrapText="bothSides">
                        <wp:wrapPolygon edited="0">
                          <wp:start x="0" y="0"/>
                          <wp:lineTo x="0" y="21296"/>
                          <wp:lineTo x="21490" y="21296"/>
                          <wp:lineTo x="21490" y="0"/>
                          <wp:lineTo x="0" y="0"/>
                        </wp:wrapPolygon>
                      </wp:wrapTight>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6762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543D70D" w14:textId="77777777" w:rsidR="00EF0F58" w:rsidRPr="00A5073E" w:rsidRDefault="00EF0F58"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A952A" id="Textfeld 4" o:spid="_x0000_s1041" type="#_x0000_t202" style="position:absolute;left:0;text-align:left;margin-left:-5.15pt;margin-top:25.85pt;width:147.75pt;height:53.25pt;z-index:-25150668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" fillcolor="#f6f8fc [184]" stroked="f">
                      <v:fill color2="#c7d4ed [984]" rotate="t" colors="0 #f6f8fc;48497f #abc0e4;54395f #abc0e4;1 #c7d5ed" focus="100%" type="gradient"/>
                      <v:textbox>
                        <w:txbxContent>
                          <w:p w14:paraId="6543D70D" w14:textId="77777777" w:rsidR="00EF0F58" w:rsidRPr="00A5073E" w:rsidRDefault="00EF0F58"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v:textbox>
                      <w10:wrap type="tight"/>
                    </v:shape>
                  </w:pict>
                </mc:Fallback>
              </mc:AlternateContent>
            </w:r>
          </w:p>
        </w:tc>
        <w:tc>
          <w:tcPr>
            <w:tcW w:w="6804" w:type="dxa"/>
          </w:tcPr>
          <w:p w14:paraId="44AAA2CF" w14:textId="5EB598FE" w:rsidR="0052319D" w:rsidRPr="00F82EE5" w:rsidRDefault="0052319D" w:rsidP="00D14CB0">
            <w:pPr>
              <w:pStyle w:val="Standart"/>
              <w:tabs>
                <w:tab w:val="left" w:pos="490"/>
              </w:tabs>
              <w:suppressAutoHyphens/>
              <w:rPr>
                <w:sz w:val="18"/>
                <w:szCs w:val="18"/>
              </w:rPr>
            </w:pPr>
            <w:r w:rsidRPr="0025638C">
              <w:rPr>
                <w:color w:val="0070C0"/>
                <w:sz w:val="18"/>
                <w:szCs w:val="18"/>
              </w:rPr>
              <w:t>Zugelassen</w:t>
            </w:r>
            <w:r w:rsidRPr="00F82EE5">
              <w:rPr>
                <w:sz w:val="18"/>
                <w:szCs w:val="18"/>
              </w:rPr>
              <w:t xml:space="preserve">. Die Federführung muss einem Unternehmen der Bietergemeinschaft übertragen werden. Die weiteren Beteiligten sind in den Angebotsunterlagen </w:t>
            </w:r>
            <w:r w:rsidRPr="004046C1">
              <w:rPr>
                <w:color w:val="auto"/>
                <w:sz w:val="18"/>
                <w:szCs w:val="18"/>
              </w:rPr>
              <w:t xml:space="preserve">bekannt zu geben. </w:t>
            </w:r>
            <w:r w:rsidRPr="004046C1">
              <w:rPr>
                <w:color w:val="auto"/>
                <w:sz w:val="18"/>
              </w:rPr>
              <w:t>Die Mitglieder einer Bietergemeinschaft können mit anderen Anbietern nur als Subunternehmer teilnehmen.</w:t>
            </w:r>
            <w:r w:rsidRPr="004046C1">
              <w:rPr>
                <w:color w:val="auto"/>
                <w:sz w:val="18"/>
                <w:szCs w:val="18"/>
              </w:rPr>
              <w:t xml:space="preserve"> </w:t>
            </w:r>
            <w:r w:rsidRPr="0052319D">
              <w:rPr>
                <w:color w:val="auto"/>
                <w:sz w:val="18"/>
                <w:szCs w:val="18"/>
              </w:rPr>
              <w:t xml:space="preserve">Mitglieder der </w:t>
            </w:r>
            <w:r w:rsidRPr="00F82EE5">
              <w:rPr>
                <w:sz w:val="18"/>
                <w:szCs w:val="18"/>
              </w:rPr>
              <w:t>Bietergemeinschaft dürfen nach Eingabe der Offer</w:t>
            </w:r>
            <w:r>
              <w:rPr>
                <w:sz w:val="18"/>
                <w:szCs w:val="18"/>
              </w:rPr>
              <w:t xml:space="preserve">te nicht ausgewechselt werden. </w:t>
            </w:r>
          </w:p>
        </w:tc>
      </w:tr>
      <w:tr w:rsidR="0052319D" w:rsidRPr="001B28F0" w14:paraId="38864BD7" w14:textId="77777777" w:rsidTr="00FC18AC">
        <w:trPr>
          <w:cnfStyle w:val="000000100000" w:firstRow="0" w:lastRow="0" w:firstColumn="0" w:lastColumn="0" w:oddVBand="0" w:evenVBand="0" w:oddHBand="1" w:evenHBand="0" w:firstRowFirstColumn="0" w:firstRowLastColumn="0" w:lastRowFirstColumn="0" w:lastRowLastColumn="0"/>
          <w:trHeight w:val="1625"/>
        </w:trPr>
        <w:tc>
          <w:tcPr>
            <w:tcW w:w="568" w:type="dxa"/>
          </w:tcPr>
          <w:p w14:paraId="1DC0777E" w14:textId="7502DB2B" w:rsidR="0052319D" w:rsidRPr="00C247B7" w:rsidRDefault="0025638C" w:rsidP="00D14CB0">
            <w:pPr>
              <w:tabs>
                <w:tab w:val="left" w:pos="426"/>
                <w:tab w:val="left" w:pos="4962"/>
              </w:tabs>
              <w:suppressAutoHyphens/>
              <w:spacing w:line="240" w:lineRule="auto"/>
              <w:ind w:left="426" w:hanging="426"/>
              <w:rPr>
                <w:rFonts w:cs="Arial"/>
                <w:sz w:val="18"/>
                <w:szCs w:val="18"/>
              </w:rPr>
            </w:pPr>
            <w:r>
              <w:rPr>
                <w:rFonts w:cs="Arial"/>
                <w:sz w:val="18"/>
                <w:szCs w:val="18"/>
              </w:rPr>
              <w:t>3.6</w:t>
            </w:r>
          </w:p>
        </w:tc>
        <w:tc>
          <w:tcPr>
            <w:tcW w:w="2977" w:type="dxa"/>
            <w:hideMark/>
          </w:tcPr>
          <w:p w14:paraId="5CFC84F6" w14:textId="2CC1B16D" w:rsidR="0052319D" w:rsidRDefault="0052319D" w:rsidP="00D14CB0">
            <w:pPr>
              <w:tabs>
                <w:tab w:val="left" w:pos="426"/>
                <w:tab w:val="left" w:pos="4962"/>
              </w:tabs>
              <w:suppressAutoHyphens/>
              <w:spacing w:line="240" w:lineRule="auto"/>
              <w:ind w:left="426" w:hanging="426"/>
              <w:rPr>
                <w:rFonts w:cs="Arial"/>
                <w:sz w:val="18"/>
                <w:szCs w:val="18"/>
              </w:rPr>
            </w:pPr>
            <w:r w:rsidRPr="00C247B7">
              <w:rPr>
                <w:rFonts w:cs="Arial"/>
                <w:sz w:val="18"/>
                <w:szCs w:val="18"/>
              </w:rPr>
              <w:t xml:space="preserve">Subunternehmer </w:t>
            </w:r>
          </w:p>
          <w:p w14:paraId="5E85AB48" w14:textId="16FD82E6" w:rsidR="0052319D" w:rsidRPr="00592663" w:rsidRDefault="0052319D" w:rsidP="0052319D">
            <w:pPr>
              <w:tabs>
                <w:tab w:val="left" w:pos="426"/>
                <w:tab w:val="left" w:pos="4962"/>
              </w:tabs>
              <w:suppressAutoHyphens/>
              <w:spacing w:line="240" w:lineRule="auto"/>
              <w:rPr>
                <w:rFonts w:cs="Arial"/>
                <w:i/>
                <w:sz w:val="18"/>
                <w:szCs w:val="18"/>
              </w:rPr>
            </w:pPr>
            <w:r w:rsidRPr="0091422F">
              <w:rPr>
                <w:noProof/>
              </w:rPr>
              <mc:AlternateContent>
                <mc:Choice Requires="wps">
                  <w:drawing>
                    <wp:anchor distT="45720" distB="45720" distL="46990" distR="46990" simplePos="0" relativeHeight="251813888" behindDoc="1" locked="0" layoutInCell="1" allowOverlap="1" wp14:anchorId="624A1CED" wp14:editId="5093334D">
                      <wp:simplePos x="0" y="0"/>
                      <wp:positionH relativeFrom="column">
                        <wp:posOffset>-63500</wp:posOffset>
                      </wp:positionH>
                      <wp:positionV relativeFrom="paragraph">
                        <wp:posOffset>180975</wp:posOffset>
                      </wp:positionV>
                      <wp:extent cx="1868170" cy="657225"/>
                      <wp:effectExtent l="0" t="0" r="0" b="9525"/>
                      <wp:wrapTight wrapText="bothSides">
                        <wp:wrapPolygon edited="0">
                          <wp:start x="0" y="0"/>
                          <wp:lineTo x="0" y="21287"/>
                          <wp:lineTo x="21365" y="21287"/>
                          <wp:lineTo x="21365" y="0"/>
                          <wp:lineTo x="0" y="0"/>
                        </wp:wrapPolygon>
                      </wp:wrapTight>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6572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13751475" w14:textId="77777777" w:rsidR="00EF0F58" w:rsidRPr="00A5073E" w:rsidRDefault="00EF0F58"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4A1CED" id="Textfeld 12" o:spid="_x0000_s1042" type="#_x0000_t202" style="position:absolute;margin-left:-5pt;margin-top:14.25pt;width:147.1pt;height:51.75pt;z-index:-25150259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" fillcolor="#f6f8fc [184]" stroked="f">
                      <v:fill color2="#c7d4ed [984]" rotate="t" colors="0 #f6f8fc;48497f #abc0e4;54395f #abc0e4;1 #c7d5ed" focus="100%" type="gradient"/>
                      <v:textbox>
                        <w:txbxContent>
                          <w:p w14:paraId="13751475" w14:textId="77777777" w:rsidR="00EF0F58" w:rsidRPr="00A5073E" w:rsidRDefault="00EF0F58"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v:textbox>
                      <w10:wrap type="tight"/>
                    </v:shape>
                  </w:pict>
                </mc:Fallback>
              </mc:AlternateContent>
            </w:r>
          </w:p>
        </w:tc>
        <w:tc>
          <w:tcPr>
            <w:tcW w:w="6804" w:type="dxa"/>
          </w:tcPr>
          <w:p w14:paraId="0D92A63A" w14:textId="11EDDEA6" w:rsidR="0052319D" w:rsidRPr="007B3E03" w:rsidRDefault="0052319D" w:rsidP="007641B9">
            <w:pPr>
              <w:pStyle w:val="Standart"/>
              <w:tabs>
                <w:tab w:val="left" w:pos="490"/>
              </w:tabs>
              <w:suppressAutoHyphens/>
              <w:rPr>
                <w:sz w:val="18"/>
                <w:szCs w:val="18"/>
              </w:rPr>
            </w:pPr>
            <w:r w:rsidRPr="0025638C">
              <w:rPr>
                <w:color w:val="0070C0"/>
                <w:sz w:val="18"/>
                <w:szCs w:val="18"/>
              </w:rPr>
              <w:t xml:space="preserve">Zugelassen. </w:t>
            </w:r>
            <w:r w:rsidRPr="00F82EE5">
              <w:rPr>
                <w:sz w:val="18"/>
                <w:szCs w:val="18"/>
              </w:rPr>
              <w:t xml:space="preserve">Subunternehmer können </w:t>
            </w:r>
            <w:r w:rsidRPr="00F82EE5">
              <w:rPr>
                <w:rFonts w:eastAsia="Times New Roman"/>
                <w:color w:val="0000FF"/>
                <w:sz w:val="18"/>
                <w:szCs w:val="18"/>
                <w:lang w:val="de-CH"/>
              </w:rPr>
              <w:t xml:space="preserve">zu max. 50% </w:t>
            </w:r>
            <w:r w:rsidRPr="00F82EE5">
              <w:rPr>
                <w:sz w:val="18"/>
                <w:szCs w:val="18"/>
              </w:rPr>
              <w:t>beigezogen werden. Mehrfachbewerbungen von Subunternehmern sind zugelassen.</w:t>
            </w:r>
            <w:r>
              <w:rPr>
                <w:sz w:val="18"/>
                <w:szCs w:val="18"/>
              </w:rPr>
              <w:t xml:space="preserve"> </w:t>
            </w:r>
            <w:r w:rsidRPr="00F82EE5">
              <w:rPr>
                <w:sz w:val="18"/>
                <w:szCs w:val="18"/>
              </w:rPr>
              <w:t>Sie sind in den Angebotsunterlagen entsprechend aufzuführen.</w:t>
            </w:r>
            <w:r w:rsidR="007B3E03">
              <w:rPr>
                <w:sz w:val="18"/>
                <w:szCs w:val="18"/>
              </w:rPr>
              <w:t xml:space="preserve"> </w:t>
            </w:r>
            <w:r w:rsidRPr="00F82EE5">
              <w:rPr>
                <w:sz w:val="18"/>
                <w:szCs w:val="18"/>
              </w:rPr>
              <w:t>Angaben betreffend Subunternehmern werden mitbewertet.</w:t>
            </w:r>
            <w:r w:rsidR="007B3E03">
              <w:rPr>
                <w:sz w:val="18"/>
                <w:szCs w:val="18"/>
              </w:rPr>
              <w:t xml:space="preserve"> </w:t>
            </w:r>
            <w:r w:rsidRPr="0052319D">
              <w:rPr>
                <w:color w:val="auto"/>
                <w:sz w:val="18"/>
                <w:szCs w:val="18"/>
              </w:rPr>
              <w:t>Die charakteristische Leistung ist grundsätzlich vom Auftragnehmer zu erbringen.</w:t>
            </w:r>
          </w:p>
          <w:p w14:paraId="4908C1CC" w14:textId="3EB83309" w:rsidR="0052319D" w:rsidRPr="00F82EE5" w:rsidRDefault="0052319D" w:rsidP="00FF14B5">
            <w:pPr>
              <w:pStyle w:val="Standart"/>
              <w:tabs>
                <w:tab w:val="left" w:pos="490"/>
              </w:tabs>
              <w:suppressAutoHyphens/>
              <w:rPr>
                <w:sz w:val="18"/>
                <w:szCs w:val="18"/>
              </w:rPr>
            </w:pPr>
          </w:p>
        </w:tc>
      </w:tr>
      <w:tr w:rsidR="0052319D" w:rsidRPr="001B28F0" w14:paraId="37FAE5ED" w14:textId="77777777" w:rsidTr="00FC18AC">
        <w:trPr>
          <w:trHeight w:val="1802"/>
        </w:trPr>
        <w:tc>
          <w:tcPr>
            <w:tcW w:w="568" w:type="dxa"/>
          </w:tcPr>
          <w:p w14:paraId="673DA407" w14:textId="733511DC" w:rsidR="0052319D" w:rsidRPr="008E1628" w:rsidRDefault="0052319D" w:rsidP="00D14CB0">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3.7</w:t>
            </w:r>
          </w:p>
        </w:tc>
        <w:tc>
          <w:tcPr>
            <w:tcW w:w="2977" w:type="dxa"/>
            <w:hideMark/>
          </w:tcPr>
          <w:p w14:paraId="13183F6A" w14:textId="7BB4EEE4" w:rsidR="0052319D" w:rsidRDefault="0052319D" w:rsidP="00D14CB0">
            <w:pPr>
              <w:tabs>
                <w:tab w:val="left" w:pos="426"/>
                <w:tab w:val="left" w:pos="4962"/>
              </w:tabs>
              <w:suppressAutoHyphens/>
              <w:spacing w:line="240" w:lineRule="auto"/>
              <w:ind w:left="426" w:hanging="426"/>
              <w:rPr>
                <w:rFonts w:cs="Arial"/>
                <w:sz w:val="18"/>
                <w:szCs w:val="18"/>
              </w:rPr>
            </w:pPr>
            <w:r>
              <w:rPr>
                <w:rFonts w:cs="Arial"/>
                <w:sz w:val="18"/>
                <w:szCs w:val="18"/>
              </w:rPr>
              <w:t>Eignun</w:t>
            </w:r>
            <w:r w:rsidRPr="005D2F77">
              <w:rPr>
                <w:rFonts w:cs="Arial"/>
                <w:sz w:val="18"/>
                <w:szCs w:val="18"/>
              </w:rPr>
              <w:t>gskriter</w:t>
            </w:r>
            <w:r>
              <w:rPr>
                <w:rFonts w:cs="Arial"/>
                <w:sz w:val="18"/>
                <w:szCs w:val="18"/>
              </w:rPr>
              <w:t xml:space="preserve">ien </w:t>
            </w:r>
          </w:p>
          <w:p w14:paraId="244583DA" w14:textId="055564CD" w:rsidR="009D726D" w:rsidRDefault="0052319D" w:rsidP="0052319D">
            <w:pPr>
              <w:tabs>
                <w:tab w:val="left" w:pos="426"/>
                <w:tab w:val="left" w:pos="4962"/>
              </w:tabs>
              <w:suppressAutoHyphens/>
              <w:spacing w:line="240" w:lineRule="auto"/>
              <w:rPr>
                <w:rFonts w:cs="Arial"/>
                <w:i/>
                <w:sz w:val="18"/>
                <w:szCs w:val="18"/>
              </w:rPr>
            </w:pPr>
            <w:r w:rsidRPr="0091422F">
              <w:rPr>
                <w:noProof/>
              </w:rPr>
              <mc:AlternateContent>
                <mc:Choice Requires="wps">
                  <w:drawing>
                    <wp:anchor distT="45720" distB="45720" distL="46990" distR="46990" simplePos="0" relativeHeight="251811840" behindDoc="1" locked="0" layoutInCell="1" allowOverlap="1" wp14:anchorId="7238792A" wp14:editId="57125626">
                      <wp:simplePos x="0" y="0"/>
                      <wp:positionH relativeFrom="column">
                        <wp:posOffset>-53975</wp:posOffset>
                      </wp:positionH>
                      <wp:positionV relativeFrom="paragraph">
                        <wp:posOffset>185420</wp:posOffset>
                      </wp:positionV>
                      <wp:extent cx="1868170" cy="314325"/>
                      <wp:effectExtent l="0" t="0" r="0" b="9525"/>
                      <wp:wrapTight wrapText="bothSides">
                        <wp:wrapPolygon edited="0">
                          <wp:start x="0" y="0"/>
                          <wp:lineTo x="0" y="20945"/>
                          <wp:lineTo x="21365" y="20945"/>
                          <wp:lineTo x="21365" y="0"/>
                          <wp:lineTo x="0" y="0"/>
                        </wp:wrapPolygon>
                      </wp:wrapTight>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143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3A19CFD6" w14:textId="62F47084" w:rsidR="00EF0F58" w:rsidRPr="00262BC1" w:rsidRDefault="00EF0F58" w:rsidP="00707817">
                                  <w:pPr>
                                    <w:spacing w:after="60" w:line="240" w:lineRule="auto"/>
                                    <w:rPr>
                                      <w:color w:val="FF0000"/>
                                      <w:sz w:val="16"/>
                                      <w:szCs w:val="16"/>
                                    </w:rPr>
                                  </w:pPr>
                                  <w:r w:rsidRPr="00262BC1">
                                    <w:rPr>
                                      <w:color w:val="FF0000"/>
                                      <w:sz w:val="16"/>
                                      <w:szCs w:val="16"/>
                                    </w:rPr>
                                    <w:t>Die vollständigen Kriterien einfügen</w:t>
                                  </w:r>
                                </w:p>
                                <w:p w14:paraId="0B4709C1" w14:textId="512859BB" w:rsidR="00EF0F58" w:rsidRPr="00064107" w:rsidRDefault="00EF0F58" w:rsidP="00064107">
                                  <w:pPr>
                                    <w:spacing w:after="60" w:line="240" w:lineRule="auto"/>
                                    <w:rPr>
                                      <w:i/>
                                      <w:color w:val="FF0000"/>
                                      <w:sz w:val="15"/>
                                      <w:szCs w:val="15"/>
                                      <w:lang w:val="fr-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8792A" id="Textfeld 13" o:spid="_x0000_s1043" type="#_x0000_t202" style="position:absolute;margin-left:-4.25pt;margin-top:14.6pt;width:147.1pt;height:24.75pt;z-index:-25150464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" fillcolor="#f6f8fc [184]" stroked="f">
                      <v:fill color2="#c7d4ed [984]" rotate="t" colors="0 #f6f8fc;48497f #abc0e4;54395f #abc0e4;1 #c7d5ed" focus="100%" type="gradient"/>
                      <v:textbox>
                        <w:txbxContent>
                          <w:p w14:paraId="3A19CFD6" w14:textId="62F47084" w:rsidR="00EF0F58" w:rsidRPr="00262BC1" w:rsidRDefault="00EF0F58" w:rsidP="00707817">
                            <w:pPr>
                              <w:spacing w:after="60" w:line="240" w:lineRule="auto"/>
                              <w:rPr>
                                <w:color w:val="FF0000"/>
                                <w:sz w:val="16"/>
                                <w:szCs w:val="16"/>
                              </w:rPr>
                            </w:pPr>
                            <w:r w:rsidRPr="00262BC1">
                              <w:rPr>
                                <w:color w:val="FF0000"/>
                                <w:sz w:val="16"/>
                                <w:szCs w:val="16"/>
                              </w:rPr>
                              <w:t>Die vollständigen Kriterien einfügen</w:t>
                            </w:r>
                          </w:p>
                          <w:p w14:paraId="0B4709C1" w14:textId="512859BB" w:rsidR="00EF0F58" w:rsidRPr="00064107" w:rsidRDefault="00EF0F58" w:rsidP="00064107">
                            <w:pPr>
                              <w:spacing w:after="60" w:line="240" w:lineRule="auto"/>
                              <w:rPr>
                                <w:i/>
                                <w:color w:val="FF0000"/>
                                <w:sz w:val="15"/>
                                <w:szCs w:val="15"/>
                                <w:lang w:val="fr-CH"/>
                              </w:rPr>
                            </w:pPr>
                          </w:p>
                        </w:txbxContent>
                      </v:textbox>
                      <w10:wrap type="tight"/>
                    </v:shape>
                  </w:pict>
                </mc:Fallback>
              </mc:AlternateContent>
            </w:r>
          </w:p>
          <w:p w14:paraId="4F2E3972" w14:textId="5053447F" w:rsidR="009D726D" w:rsidRPr="009D726D" w:rsidRDefault="009D726D" w:rsidP="009D726D">
            <w:pPr>
              <w:rPr>
                <w:rFonts w:cs="Arial"/>
                <w:sz w:val="18"/>
                <w:szCs w:val="18"/>
              </w:rPr>
            </w:pPr>
          </w:p>
          <w:p w14:paraId="3BC9E104" w14:textId="07E41C5B" w:rsidR="009D726D" w:rsidRPr="009D726D" w:rsidRDefault="009D726D" w:rsidP="009D726D">
            <w:pPr>
              <w:rPr>
                <w:rFonts w:cs="Arial"/>
                <w:sz w:val="18"/>
                <w:szCs w:val="18"/>
              </w:rPr>
            </w:pPr>
          </w:p>
          <w:p w14:paraId="657D8E79" w14:textId="19557ACF" w:rsidR="0052319D" w:rsidRDefault="0052319D" w:rsidP="009D726D">
            <w:pPr>
              <w:rPr>
                <w:rFonts w:cs="Arial"/>
                <w:sz w:val="18"/>
                <w:szCs w:val="18"/>
              </w:rPr>
            </w:pPr>
          </w:p>
          <w:p w14:paraId="5E3A60F5" w14:textId="77777777" w:rsidR="009D726D" w:rsidRDefault="009D726D" w:rsidP="009D726D">
            <w:pPr>
              <w:rPr>
                <w:rFonts w:cs="Arial"/>
                <w:sz w:val="18"/>
                <w:szCs w:val="18"/>
              </w:rPr>
            </w:pPr>
          </w:p>
          <w:p w14:paraId="66A84C13" w14:textId="77777777" w:rsidR="009D726D" w:rsidRDefault="009D726D" w:rsidP="009D726D">
            <w:pPr>
              <w:rPr>
                <w:rFonts w:cs="Arial"/>
                <w:sz w:val="18"/>
                <w:szCs w:val="18"/>
              </w:rPr>
            </w:pPr>
          </w:p>
          <w:p w14:paraId="2FAE8D01" w14:textId="77777777" w:rsidR="009D726D" w:rsidRDefault="009D726D" w:rsidP="009D726D">
            <w:pPr>
              <w:rPr>
                <w:rFonts w:cs="Arial"/>
                <w:sz w:val="18"/>
                <w:szCs w:val="18"/>
              </w:rPr>
            </w:pPr>
          </w:p>
          <w:p w14:paraId="73CA6239" w14:textId="77777777" w:rsidR="009D726D" w:rsidRDefault="009D726D" w:rsidP="009D726D">
            <w:pPr>
              <w:rPr>
                <w:rFonts w:cs="Arial"/>
                <w:sz w:val="18"/>
                <w:szCs w:val="18"/>
              </w:rPr>
            </w:pPr>
          </w:p>
          <w:p w14:paraId="7305B0EB" w14:textId="77777777" w:rsidR="009D726D" w:rsidRDefault="009D726D" w:rsidP="009D726D">
            <w:pPr>
              <w:rPr>
                <w:rFonts w:cs="Arial"/>
                <w:sz w:val="18"/>
                <w:szCs w:val="18"/>
              </w:rPr>
            </w:pPr>
          </w:p>
          <w:p w14:paraId="6EE52AF3" w14:textId="77777777" w:rsidR="009D726D" w:rsidRDefault="009D726D" w:rsidP="009D726D">
            <w:pPr>
              <w:rPr>
                <w:rFonts w:cs="Arial"/>
                <w:sz w:val="18"/>
                <w:szCs w:val="18"/>
              </w:rPr>
            </w:pPr>
          </w:p>
          <w:p w14:paraId="43D19F43" w14:textId="77777777" w:rsidR="009D726D" w:rsidRDefault="009D726D" w:rsidP="009D726D">
            <w:pPr>
              <w:rPr>
                <w:rFonts w:cs="Arial"/>
                <w:sz w:val="18"/>
                <w:szCs w:val="18"/>
              </w:rPr>
            </w:pPr>
          </w:p>
          <w:p w14:paraId="212465A8" w14:textId="77777777" w:rsidR="009D726D" w:rsidRDefault="009D726D" w:rsidP="009D726D">
            <w:pPr>
              <w:rPr>
                <w:rFonts w:cs="Arial"/>
                <w:sz w:val="18"/>
                <w:szCs w:val="18"/>
              </w:rPr>
            </w:pPr>
          </w:p>
          <w:p w14:paraId="3808C126" w14:textId="61923337" w:rsidR="009D726D" w:rsidRPr="009D726D" w:rsidRDefault="009D726D" w:rsidP="009D726D">
            <w:pPr>
              <w:rPr>
                <w:rFonts w:cs="Arial"/>
                <w:sz w:val="18"/>
                <w:szCs w:val="18"/>
              </w:rPr>
            </w:pPr>
          </w:p>
        </w:tc>
        <w:tc>
          <w:tcPr>
            <w:tcW w:w="6804" w:type="dxa"/>
          </w:tcPr>
          <w:p w14:paraId="79C21121" w14:textId="77777777" w:rsidR="0052319D" w:rsidRDefault="0052319D" w:rsidP="00D14CB0">
            <w:pPr>
              <w:tabs>
                <w:tab w:val="left" w:pos="497"/>
                <w:tab w:val="left" w:pos="2448"/>
                <w:tab w:val="left" w:pos="2907"/>
                <w:tab w:val="left" w:pos="4962"/>
              </w:tabs>
              <w:suppressAutoHyphens/>
              <w:spacing w:line="240" w:lineRule="auto"/>
              <w:rPr>
                <w:rFonts w:cs="Arial"/>
                <w:sz w:val="18"/>
                <w:szCs w:val="18"/>
              </w:rPr>
            </w:pPr>
            <w:r w:rsidRPr="004278ED">
              <w:rPr>
                <w:rFonts w:cs="Arial"/>
                <w:sz w:val="18"/>
                <w:szCs w:val="18"/>
              </w:rPr>
              <w:t>Alle wirtschaftlich und technisch leistungsfähigen Firmen, die zudem die nachfolgenden Eignungsnachweise erbringen, sind aufgerufen, ein Angebot in CHF zu unterbreiten.</w:t>
            </w:r>
          </w:p>
          <w:p w14:paraId="3DDBC14D" w14:textId="77777777" w:rsidR="0052319D" w:rsidRPr="00FD7A55" w:rsidRDefault="0052319D" w:rsidP="003421E8">
            <w:pPr>
              <w:suppressAutoHyphens/>
              <w:rPr>
                <w:rFonts w:cs="Arial"/>
                <w:i/>
                <w:caps/>
                <w:color w:val="0070C0"/>
                <w:sz w:val="18"/>
              </w:rPr>
            </w:pPr>
            <w:r w:rsidRPr="00FD7A55">
              <w:rPr>
                <w:rFonts w:cs="Arial"/>
                <w:i/>
                <w:caps/>
                <w:color w:val="0070C0"/>
                <w:sz w:val="18"/>
              </w:rPr>
              <w:t xml:space="preserve">ek1: </w:t>
            </w:r>
            <w:r w:rsidRPr="00FD7A55">
              <w:rPr>
                <w:rFonts w:cs="Arial"/>
                <w:i/>
                <w:caps/>
                <w:noProof/>
                <w:color w:val="0070C0"/>
                <w:sz w:val="18"/>
              </w:rPr>
              <w:t>Firmenerfahrung/-referenz</w:t>
            </w:r>
          </w:p>
          <w:p w14:paraId="32936B02" w14:textId="77777777" w:rsidR="0052319D" w:rsidRPr="00FD7A55" w:rsidRDefault="0052319D" w:rsidP="003421E8">
            <w:pPr>
              <w:suppressAutoHyphens/>
              <w:rPr>
                <w:rFonts w:cs="Arial"/>
                <w:i/>
                <w:caps/>
                <w:color w:val="0070C0"/>
                <w:sz w:val="18"/>
              </w:rPr>
            </w:pPr>
            <w:r w:rsidRPr="00FD7A55">
              <w:rPr>
                <w:rFonts w:cs="Arial"/>
                <w:i/>
                <w:caps/>
                <w:color w:val="0070C0"/>
                <w:sz w:val="18"/>
              </w:rPr>
              <w:t xml:space="preserve">EK2: </w:t>
            </w:r>
            <w:r w:rsidRPr="00FD7A55">
              <w:rPr>
                <w:rFonts w:cs="Arial"/>
                <w:i/>
                <w:caps/>
                <w:noProof/>
                <w:color w:val="0070C0"/>
                <w:sz w:val="18"/>
              </w:rPr>
              <w:t>Schlüsselperson, Referenz</w:t>
            </w:r>
          </w:p>
          <w:p w14:paraId="5C7D02DE" w14:textId="77777777" w:rsidR="0052319D" w:rsidRPr="00FD7A55" w:rsidRDefault="0052319D" w:rsidP="003421E8">
            <w:pPr>
              <w:suppressAutoHyphens/>
              <w:rPr>
                <w:rFonts w:cs="Arial"/>
                <w:i/>
                <w:caps/>
                <w:color w:val="0070C0"/>
                <w:sz w:val="18"/>
              </w:rPr>
            </w:pPr>
            <w:r w:rsidRPr="00FD7A55">
              <w:rPr>
                <w:rFonts w:cs="Arial"/>
                <w:i/>
                <w:caps/>
                <w:color w:val="0070C0"/>
                <w:sz w:val="18"/>
              </w:rPr>
              <w:t>EK3:</w:t>
            </w:r>
            <w:r w:rsidRPr="00FD7A55">
              <w:rPr>
                <w:rFonts w:cs="Arial"/>
                <w:i/>
                <w:caps/>
                <w:noProof/>
                <w:color w:val="0070C0"/>
                <w:sz w:val="18"/>
              </w:rPr>
              <w:t xml:space="preserve"> Wirtschaftliche/finanzielle Leistungsfähigkeit</w:t>
            </w:r>
          </w:p>
          <w:p w14:paraId="42E3E201" w14:textId="25778A4A" w:rsidR="0052319D" w:rsidRPr="003421E8" w:rsidRDefault="009D726D" w:rsidP="003421E8">
            <w:pPr>
              <w:suppressAutoHyphens/>
              <w:rPr>
                <w:rFonts w:cs="Arial"/>
                <w:i/>
                <w:caps/>
                <w:color w:val="7030A0"/>
                <w:sz w:val="18"/>
              </w:rPr>
            </w:pPr>
            <w:r w:rsidRPr="00FD7A55">
              <w:rPr>
                <w:rFonts w:cs="Arial"/>
                <w:b/>
                <w:noProof/>
                <w:color w:val="0070C0"/>
                <w:sz w:val="18"/>
                <w:szCs w:val="18"/>
              </w:rPr>
              <mc:AlternateContent>
                <mc:Choice Requires="wps">
                  <w:drawing>
                    <wp:anchor distT="0" distB="0" distL="114300" distR="114300" simplePos="0" relativeHeight="251826176" behindDoc="0" locked="0" layoutInCell="1" allowOverlap="1" wp14:anchorId="6FEE0C60" wp14:editId="598F1AF3">
                      <wp:simplePos x="0" y="0"/>
                      <wp:positionH relativeFrom="column">
                        <wp:posOffset>-86995</wp:posOffset>
                      </wp:positionH>
                      <wp:positionV relativeFrom="paragraph">
                        <wp:posOffset>191135</wp:posOffset>
                      </wp:positionV>
                      <wp:extent cx="4425950" cy="1428750"/>
                      <wp:effectExtent l="0" t="0" r="12700" b="19050"/>
                      <wp:wrapNone/>
                      <wp:docPr id="18"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1428750"/>
                              </a:xfrm>
                              <a:prstGeom prst="rect">
                                <a:avLst/>
                              </a:prstGeom>
                              <a:solidFill>
                                <a:srgbClr val="FFFF99"/>
                              </a:solidFill>
                              <a:ln w="9525">
                                <a:solidFill>
                                  <a:srgbClr val="000000"/>
                                </a:solidFill>
                                <a:miter lim="800000"/>
                                <a:headEnd/>
                                <a:tailEnd/>
                              </a:ln>
                            </wps:spPr>
                            <wps:txbx>
                              <w:txbxContent>
                                <w:p w14:paraId="5672AE6F" w14:textId="77777777" w:rsidR="00EF0F58" w:rsidRPr="00F9584D" w:rsidRDefault="00EF0F58" w:rsidP="009D726D">
                                  <w:pPr>
                                    <w:spacing w:line="220" w:lineRule="exact"/>
                                    <w:rPr>
                                      <w:rFonts w:cs="Arial"/>
                                      <w:i/>
                                      <w:sz w:val="16"/>
                                      <w:szCs w:val="16"/>
                                    </w:rPr>
                                  </w:pPr>
                                  <w:r w:rsidRPr="00F9584D">
                                    <w:rPr>
                                      <w:rFonts w:cs="Arial"/>
                                      <w:b/>
                                      <w:i/>
                                      <w:sz w:val="16"/>
                                      <w:szCs w:val="16"/>
                                    </w:rPr>
                                    <w:t>Die EK</w:t>
                                  </w:r>
                                  <w:r>
                                    <w:rPr>
                                      <w:rFonts w:cs="Arial"/>
                                      <w:b/>
                                      <w:i/>
                                      <w:sz w:val="16"/>
                                      <w:szCs w:val="16"/>
                                    </w:rPr>
                                    <w:t xml:space="preserve"> und deren Nachweise</w:t>
                                  </w:r>
                                  <w:r w:rsidRPr="00F9584D">
                                    <w:rPr>
                                      <w:rFonts w:cs="Arial"/>
                                      <w:b/>
                                      <w:i/>
                                    </w:rPr>
                                    <w:t xml:space="preserve"> </w:t>
                                  </w:r>
                                  <w:r w:rsidRPr="00F9584D">
                                    <w:rPr>
                                      <w:rFonts w:cs="Arial"/>
                                      <w:b/>
                                      <w:i/>
                                      <w:sz w:val="16"/>
                                      <w:szCs w:val="16"/>
                                    </w:rPr>
                                    <w:t>sind</w:t>
                                  </w:r>
                                  <w:r w:rsidRPr="00F9584D">
                                    <w:rPr>
                                      <w:rFonts w:cs="Arial"/>
                                      <w:i/>
                                      <w:sz w:val="16"/>
                                      <w:szCs w:val="16"/>
                                    </w:rPr>
                                    <w:t xml:space="preserve"> </w:t>
                                  </w:r>
                                  <w:r w:rsidRPr="00F9584D">
                                    <w:rPr>
                                      <w:rFonts w:cs="Arial"/>
                                      <w:b/>
                                      <w:i/>
                                      <w:sz w:val="16"/>
                                      <w:szCs w:val="16"/>
                                    </w:rPr>
                                    <w:t>einzeln aufzuführen</w:t>
                                  </w:r>
                                  <w:r w:rsidRPr="00F9584D">
                                    <w:rPr>
                                      <w:rFonts w:cs="Arial"/>
                                      <w:i/>
                                      <w:sz w:val="16"/>
                                      <w:szCs w:val="16"/>
                                    </w:rPr>
                                    <w:t xml:space="preserve">, d.h. </w:t>
                                  </w:r>
                                </w:p>
                                <w:p w14:paraId="089AB0D1" w14:textId="77777777" w:rsidR="00EF0F58" w:rsidRPr="00F9584D" w:rsidRDefault="00EF0F58" w:rsidP="009D726D">
                                  <w:pPr>
                                    <w:numPr>
                                      <w:ilvl w:val="0"/>
                                      <w:numId w:val="2"/>
                                    </w:numPr>
                                    <w:tabs>
                                      <w:tab w:val="clear" w:pos="720"/>
                                      <w:tab w:val="num" w:pos="142"/>
                                    </w:tabs>
                                    <w:spacing w:line="220" w:lineRule="exact"/>
                                    <w:ind w:left="142" w:hanging="142"/>
                                    <w:rPr>
                                      <w:rFonts w:cs="Arial"/>
                                      <w:i/>
                                      <w:sz w:val="16"/>
                                      <w:szCs w:val="16"/>
                                    </w:rPr>
                                  </w:pPr>
                                  <w:r w:rsidRPr="00F9584D">
                                    <w:rPr>
                                      <w:rFonts w:cs="Arial"/>
                                      <w:i/>
                                      <w:sz w:val="16"/>
                                      <w:szCs w:val="16"/>
                                    </w:rPr>
                                    <w:t>kein Verweis auf die Ausschreibungsunterlagen</w:t>
                                  </w:r>
                                  <w:r>
                                    <w:rPr>
                                      <w:rFonts w:cs="Arial"/>
                                      <w:i/>
                                      <w:sz w:val="16"/>
                                      <w:szCs w:val="16"/>
                                    </w:rPr>
                                    <w:t xml:space="preserve"> (nur betreffend auszufüllender Vorlage "Angebotsunterlagen") </w:t>
                                  </w:r>
                                </w:p>
                                <w:p w14:paraId="317E0942" w14:textId="77777777" w:rsidR="00EF0F58" w:rsidRPr="00A36D4E" w:rsidRDefault="00EF0F58" w:rsidP="009D726D">
                                  <w:pPr>
                                    <w:numPr>
                                      <w:ilvl w:val="0"/>
                                      <w:numId w:val="2"/>
                                    </w:numPr>
                                    <w:tabs>
                                      <w:tab w:val="clear" w:pos="720"/>
                                      <w:tab w:val="num" w:pos="142"/>
                                    </w:tabs>
                                    <w:spacing w:line="220" w:lineRule="exact"/>
                                    <w:ind w:left="142" w:hanging="142"/>
                                    <w:rPr>
                                      <w:rFonts w:cs="Arial"/>
                                      <w:i/>
                                      <w:sz w:val="18"/>
                                      <w:szCs w:val="16"/>
                                    </w:rPr>
                                  </w:pPr>
                                  <w:r w:rsidRPr="00F9584D">
                                    <w:rPr>
                                      <w:rFonts w:cs="Arial"/>
                                      <w:i/>
                                      <w:sz w:val="16"/>
                                      <w:szCs w:val="16"/>
                                    </w:rPr>
                                    <w:t>keine spez. Formatierungen wie Tabulator, automatischen Aufzählungszeichen und Nummerierungen</w:t>
                                  </w:r>
                                  <w:r>
                                    <w:rPr>
                                      <w:rFonts w:cs="Arial"/>
                                      <w:i/>
                                      <w:sz w:val="16"/>
                                      <w:szCs w:val="16"/>
                                    </w:rPr>
                                    <w:t xml:space="preserve"> verwenden</w:t>
                                  </w:r>
                                  <w:r w:rsidRPr="00F9584D">
                                    <w:rPr>
                                      <w:rFonts w:cs="Arial"/>
                                      <w:i/>
                                      <w:sz w:val="16"/>
                                      <w:szCs w:val="16"/>
                                    </w:rPr>
                                    <w:t>; Keine Wörter trennen!</w:t>
                                  </w:r>
                                </w:p>
                                <w:p w14:paraId="4B35FFD1" w14:textId="77777777" w:rsidR="00EF0F58" w:rsidRDefault="00EF0F58" w:rsidP="009D726D">
                                  <w:pPr>
                                    <w:spacing w:line="220" w:lineRule="exact"/>
                                    <w:rPr>
                                      <w:rFonts w:cs="Arial"/>
                                      <w:b/>
                                      <w:i/>
                                      <w:color w:val="FF0000"/>
                                      <w:sz w:val="16"/>
                                      <w:szCs w:val="16"/>
                                    </w:rPr>
                                  </w:pPr>
                                </w:p>
                                <w:p w14:paraId="373F8459" w14:textId="7B6B2F09" w:rsidR="00EF0F58" w:rsidRPr="00A675BB" w:rsidRDefault="00EF0F58" w:rsidP="009D726D">
                                  <w:pPr>
                                    <w:spacing w:line="220" w:lineRule="exact"/>
                                    <w:rPr>
                                      <w:rFonts w:cs="Arial"/>
                                      <w:b/>
                                      <w:i/>
                                      <w:color w:val="FF0000"/>
                                      <w:sz w:val="16"/>
                                      <w:szCs w:val="16"/>
                                    </w:rPr>
                                  </w:pPr>
                                  <w:r>
                                    <w:rPr>
                                      <w:rFonts w:cs="Arial"/>
                                      <w:b/>
                                      <w:i/>
                                      <w:color w:val="FF0000"/>
                                      <w:sz w:val="16"/>
                                      <w:szCs w:val="16"/>
                                    </w:rPr>
                                    <w:t>EK's müssen mit Ja oder Nein beantwortet werden können (keine Wertung)!!!</w:t>
                                  </w:r>
                                </w:p>
                                <w:p w14:paraId="5135AA8B" w14:textId="3F9AF6A8" w:rsidR="00EF0F58" w:rsidRPr="000B2903" w:rsidRDefault="00EF0F58" w:rsidP="009D726D">
                                  <w:pPr>
                                    <w:spacing w:line="220" w:lineRule="exact"/>
                                    <w:rPr>
                                      <w:rFonts w:cs="Arial"/>
                                      <w:b/>
                                      <w:i/>
                                      <w:color w:val="FF0000"/>
                                      <w:sz w:val="16"/>
                                      <w:szCs w:val="16"/>
                                    </w:rPr>
                                  </w:pPr>
                                  <w:r w:rsidRPr="00491FDB">
                                    <w:rPr>
                                      <w:rFonts w:cs="Arial"/>
                                      <w:b/>
                                      <w:i/>
                                      <w:color w:val="FF0000"/>
                                      <w:sz w:val="16"/>
                                      <w:szCs w:val="16"/>
                                    </w:rPr>
                                    <w:t xml:space="preserve">Vorliegende Eignungskriterien und Nachweise sind Bsp., die der </w:t>
                                  </w:r>
                                  <w:r>
                                    <w:rPr>
                                      <w:rFonts w:cs="Arial"/>
                                      <w:b/>
                                      <w:i/>
                                      <w:color w:val="FF0000"/>
                                      <w:sz w:val="16"/>
                                      <w:szCs w:val="16"/>
                                    </w:rPr>
                                    <w:t>A</w:t>
                                  </w:r>
                                  <w:r w:rsidRPr="00491FDB">
                                    <w:rPr>
                                      <w:rFonts w:cs="Arial"/>
                                      <w:b/>
                                      <w:i/>
                                      <w:color w:val="FF0000"/>
                                      <w:sz w:val="16"/>
                                      <w:szCs w:val="16"/>
                                    </w:rPr>
                                    <w:t>usschreibung entsprechend angepasst werden müssen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E0C60" id="_x0000_s1044" type="#_x0000_t202" style="position:absolute;margin-left:-6.85pt;margin-top:15.05pt;width:348.5pt;height:11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" fillcolor="#ff9">
                      <v:textbox>
                        <w:txbxContent>
                          <w:p w14:paraId="5672AE6F" w14:textId="77777777" w:rsidR="00EF0F58" w:rsidRPr="00F9584D" w:rsidRDefault="00EF0F58" w:rsidP="009D726D">
                            <w:pPr>
                              <w:spacing w:line="220" w:lineRule="exact"/>
                              <w:rPr>
                                <w:rFonts w:cs="Arial"/>
                                <w:i/>
                                <w:sz w:val="16"/>
                                <w:szCs w:val="16"/>
                              </w:rPr>
                            </w:pPr>
                            <w:r w:rsidRPr="00F9584D">
                              <w:rPr>
                                <w:rFonts w:cs="Arial"/>
                                <w:b/>
                                <w:i/>
                                <w:sz w:val="16"/>
                                <w:szCs w:val="16"/>
                              </w:rPr>
                              <w:t>Die EK</w:t>
                            </w:r>
                            <w:r>
                              <w:rPr>
                                <w:rFonts w:cs="Arial"/>
                                <w:b/>
                                <w:i/>
                                <w:sz w:val="16"/>
                                <w:szCs w:val="16"/>
                              </w:rPr>
                              <w:t xml:space="preserve"> und deren Nachweise</w:t>
                            </w:r>
                            <w:r w:rsidRPr="00F9584D">
                              <w:rPr>
                                <w:rFonts w:cs="Arial"/>
                                <w:b/>
                                <w:i/>
                              </w:rPr>
                              <w:t xml:space="preserve"> </w:t>
                            </w:r>
                            <w:r w:rsidRPr="00F9584D">
                              <w:rPr>
                                <w:rFonts w:cs="Arial"/>
                                <w:b/>
                                <w:i/>
                                <w:sz w:val="16"/>
                                <w:szCs w:val="16"/>
                              </w:rPr>
                              <w:t>sind</w:t>
                            </w:r>
                            <w:r w:rsidRPr="00F9584D">
                              <w:rPr>
                                <w:rFonts w:cs="Arial"/>
                                <w:i/>
                                <w:sz w:val="16"/>
                                <w:szCs w:val="16"/>
                              </w:rPr>
                              <w:t xml:space="preserve"> </w:t>
                            </w:r>
                            <w:r w:rsidRPr="00F9584D">
                              <w:rPr>
                                <w:rFonts w:cs="Arial"/>
                                <w:b/>
                                <w:i/>
                                <w:sz w:val="16"/>
                                <w:szCs w:val="16"/>
                              </w:rPr>
                              <w:t>einzeln aufzuführen</w:t>
                            </w:r>
                            <w:r w:rsidRPr="00F9584D">
                              <w:rPr>
                                <w:rFonts w:cs="Arial"/>
                                <w:i/>
                                <w:sz w:val="16"/>
                                <w:szCs w:val="16"/>
                              </w:rPr>
                              <w:t xml:space="preserve">, d.h. </w:t>
                            </w:r>
                          </w:p>
                          <w:p w14:paraId="089AB0D1" w14:textId="77777777" w:rsidR="00EF0F58" w:rsidRPr="00F9584D" w:rsidRDefault="00EF0F58" w:rsidP="009D726D">
                            <w:pPr>
                              <w:numPr>
                                <w:ilvl w:val="0"/>
                                <w:numId w:val="2"/>
                              </w:numPr>
                              <w:tabs>
                                <w:tab w:val="clear" w:pos="720"/>
                                <w:tab w:val="num" w:pos="142"/>
                              </w:tabs>
                              <w:spacing w:line="220" w:lineRule="exact"/>
                              <w:ind w:left="142" w:hanging="142"/>
                              <w:rPr>
                                <w:rFonts w:cs="Arial"/>
                                <w:i/>
                                <w:sz w:val="16"/>
                                <w:szCs w:val="16"/>
                              </w:rPr>
                            </w:pPr>
                            <w:r w:rsidRPr="00F9584D">
                              <w:rPr>
                                <w:rFonts w:cs="Arial"/>
                                <w:i/>
                                <w:sz w:val="16"/>
                                <w:szCs w:val="16"/>
                              </w:rPr>
                              <w:t>kein Verweis auf die Ausschreibungsunterlagen</w:t>
                            </w:r>
                            <w:r>
                              <w:rPr>
                                <w:rFonts w:cs="Arial"/>
                                <w:i/>
                                <w:sz w:val="16"/>
                                <w:szCs w:val="16"/>
                              </w:rPr>
                              <w:t xml:space="preserve"> (nur betreffend auszufüllender Vorlage "Angebotsunterlagen") </w:t>
                            </w:r>
                          </w:p>
                          <w:p w14:paraId="317E0942" w14:textId="77777777" w:rsidR="00EF0F58" w:rsidRPr="00A36D4E" w:rsidRDefault="00EF0F58" w:rsidP="009D726D">
                            <w:pPr>
                              <w:numPr>
                                <w:ilvl w:val="0"/>
                                <w:numId w:val="2"/>
                              </w:numPr>
                              <w:tabs>
                                <w:tab w:val="clear" w:pos="720"/>
                                <w:tab w:val="num" w:pos="142"/>
                              </w:tabs>
                              <w:spacing w:line="220" w:lineRule="exact"/>
                              <w:ind w:left="142" w:hanging="142"/>
                              <w:rPr>
                                <w:rFonts w:cs="Arial"/>
                                <w:i/>
                                <w:sz w:val="18"/>
                                <w:szCs w:val="16"/>
                              </w:rPr>
                            </w:pPr>
                            <w:r w:rsidRPr="00F9584D">
                              <w:rPr>
                                <w:rFonts w:cs="Arial"/>
                                <w:i/>
                                <w:sz w:val="16"/>
                                <w:szCs w:val="16"/>
                              </w:rPr>
                              <w:t>keine spez. Formatierungen wie Tabulator, automatischen Aufzählungszeichen und Nummerierungen</w:t>
                            </w:r>
                            <w:r>
                              <w:rPr>
                                <w:rFonts w:cs="Arial"/>
                                <w:i/>
                                <w:sz w:val="16"/>
                                <w:szCs w:val="16"/>
                              </w:rPr>
                              <w:t xml:space="preserve"> verwenden</w:t>
                            </w:r>
                            <w:r w:rsidRPr="00F9584D">
                              <w:rPr>
                                <w:rFonts w:cs="Arial"/>
                                <w:i/>
                                <w:sz w:val="16"/>
                                <w:szCs w:val="16"/>
                              </w:rPr>
                              <w:t>; Keine Wörter trennen!</w:t>
                            </w:r>
                          </w:p>
                          <w:p w14:paraId="4B35FFD1" w14:textId="77777777" w:rsidR="00EF0F58" w:rsidRDefault="00EF0F58" w:rsidP="009D726D">
                            <w:pPr>
                              <w:spacing w:line="220" w:lineRule="exact"/>
                              <w:rPr>
                                <w:rFonts w:cs="Arial"/>
                                <w:b/>
                                <w:i/>
                                <w:color w:val="FF0000"/>
                                <w:sz w:val="16"/>
                                <w:szCs w:val="16"/>
                              </w:rPr>
                            </w:pPr>
                          </w:p>
                          <w:p w14:paraId="373F8459" w14:textId="7B6B2F09" w:rsidR="00EF0F58" w:rsidRPr="00A675BB" w:rsidRDefault="00EF0F58" w:rsidP="009D726D">
                            <w:pPr>
                              <w:spacing w:line="220" w:lineRule="exact"/>
                              <w:rPr>
                                <w:rFonts w:cs="Arial"/>
                                <w:b/>
                                <w:i/>
                                <w:color w:val="FF0000"/>
                                <w:sz w:val="16"/>
                                <w:szCs w:val="16"/>
                              </w:rPr>
                            </w:pPr>
                            <w:proofErr w:type="spellStart"/>
                            <w:r>
                              <w:rPr>
                                <w:rFonts w:cs="Arial"/>
                                <w:b/>
                                <w:i/>
                                <w:color w:val="FF0000"/>
                                <w:sz w:val="16"/>
                                <w:szCs w:val="16"/>
                              </w:rPr>
                              <w:t>EK's</w:t>
                            </w:r>
                            <w:proofErr w:type="spellEnd"/>
                            <w:r>
                              <w:rPr>
                                <w:rFonts w:cs="Arial"/>
                                <w:b/>
                                <w:i/>
                                <w:color w:val="FF0000"/>
                                <w:sz w:val="16"/>
                                <w:szCs w:val="16"/>
                              </w:rPr>
                              <w:t xml:space="preserve"> müssen mit Ja oder Nein beantwortet werden können (keine Wertung)!!!</w:t>
                            </w:r>
                          </w:p>
                          <w:p w14:paraId="5135AA8B" w14:textId="3F9AF6A8" w:rsidR="00EF0F58" w:rsidRPr="000B2903" w:rsidRDefault="00EF0F58" w:rsidP="009D726D">
                            <w:pPr>
                              <w:spacing w:line="220" w:lineRule="exact"/>
                              <w:rPr>
                                <w:rFonts w:cs="Arial"/>
                                <w:b/>
                                <w:i/>
                                <w:color w:val="FF0000"/>
                                <w:sz w:val="16"/>
                                <w:szCs w:val="16"/>
                              </w:rPr>
                            </w:pPr>
                            <w:r w:rsidRPr="00491FDB">
                              <w:rPr>
                                <w:rFonts w:cs="Arial"/>
                                <w:b/>
                                <w:i/>
                                <w:color w:val="FF0000"/>
                                <w:sz w:val="16"/>
                                <w:szCs w:val="16"/>
                              </w:rPr>
                              <w:t xml:space="preserve">Vorliegende Eignungskriterien und Nachweise sind Bsp., die der </w:t>
                            </w:r>
                            <w:r>
                              <w:rPr>
                                <w:rFonts w:cs="Arial"/>
                                <w:b/>
                                <w:i/>
                                <w:color w:val="FF0000"/>
                                <w:sz w:val="16"/>
                                <w:szCs w:val="16"/>
                              </w:rPr>
                              <w:t>A</w:t>
                            </w:r>
                            <w:r w:rsidRPr="00491FDB">
                              <w:rPr>
                                <w:rFonts w:cs="Arial"/>
                                <w:b/>
                                <w:i/>
                                <w:color w:val="FF0000"/>
                                <w:sz w:val="16"/>
                                <w:szCs w:val="16"/>
                              </w:rPr>
                              <w:t>usschreibung entsprechend angepasst werden müssen</w:t>
                            </w:r>
                          </w:p>
                        </w:txbxContent>
                      </v:textbox>
                    </v:shape>
                  </w:pict>
                </mc:Fallback>
              </mc:AlternateContent>
            </w:r>
            <w:r w:rsidR="0052319D" w:rsidRPr="00FD7A55">
              <w:rPr>
                <w:rFonts w:cs="Arial"/>
                <w:i/>
                <w:caps/>
                <w:color w:val="0070C0"/>
                <w:sz w:val="18"/>
              </w:rPr>
              <w:t xml:space="preserve">EK4: </w:t>
            </w:r>
            <w:r w:rsidR="0052319D" w:rsidRPr="00FD7A55">
              <w:rPr>
                <w:rFonts w:cs="Arial"/>
                <w:i/>
                <w:caps/>
                <w:noProof/>
                <w:color w:val="0070C0"/>
                <w:sz w:val="18"/>
              </w:rPr>
              <w:t>Nachweis der Verfügbarkeit</w:t>
            </w:r>
            <w:r w:rsidR="0052319D" w:rsidRPr="004046C1">
              <w:rPr>
                <w:rFonts w:cs="Arial"/>
                <w:i/>
                <w:caps/>
                <w:noProof/>
                <w:color w:val="auto"/>
                <w:sz w:val="18"/>
              </w:rPr>
              <w:t>.</w:t>
            </w:r>
          </w:p>
          <w:p w14:paraId="19DFFA78" w14:textId="4F123FAC" w:rsidR="0052319D" w:rsidRDefault="0052319D" w:rsidP="00D14CB0">
            <w:pPr>
              <w:tabs>
                <w:tab w:val="left" w:pos="497"/>
                <w:tab w:val="left" w:pos="2448"/>
                <w:tab w:val="left" w:pos="2907"/>
                <w:tab w:val="left" w:pos="4962"/>
              </w:tabs>
              <w:suppressAutoHyphens/>
              <w:spacing w:line="240" w:lineRule="auto"/>
              <w:rPr>
                <w:rFonts w:cs="Arial"/>
                <w:sz w:val="18"/>
                <w:szCs w:val="18"/>
              </w:rPr>
            </w:pPr>
          </w:p>
        </w:tc>
      </w:tr>
      <w:tr w:rsidR="0052319D" w:rsidRPr="004278ED" w14:paraId="0B2536EC" w14:textId="77777777" w:rsidTr="00FC18AC">
        <w:trPr>
          <w:cnfStyle w:val="000000100000" w:firstRow="0" w:lastRow="0" w:firstColumn="0" w:lastColumn="0" w:oddVBand="0" w:evenVBand="0" w:oddHBand="1" w:evenHBand="0" w:firstRowFirstColumn="0" w:firstRowLastColumn="0" w:lastRowFirstColumn="0" w:lastRowLastColumn="0"/>
          <w:trHeight w:val="995"/>
        </w:trPr>
        <w:tc>
          <w:tcPr>
            <w:tcW w:w="568" w:type="dxa"/>
          </w:tcPr>
          <w:p w14:paraId="6D164FA6" w14:textId="4DC52EC7" w:rsidR="0052319D" w:rsidRPr="003421E8" w:rsidRDefault="0052319D" w:rsidP="00D14CB0">
            <w:pPr>
              <w:tabs>
                <w:tab w:val="left" w:pos="426"/>
                <w:tab w:val="left" w:pos="4962"/>
              </w:tabs>
              <w:suppressAutoHyphens/>
              <w:spacing w:line="240" w:lineRule="auto"/>
              <w:ind w:left="426" w:hanging="426"/>
              <w:rPr>
                <w:rFonts w:cs="Arial"/>
                <w:sz w:val="18"/>
                <w:szCs w:val="18"/>
              </w:rPr>
            </w:pPr>
            <w:r w:rsidRPr="003421E8">
              <w:rPr>
                <w:rFonts w:cs="Arial"/>
                <w:sz w:val="18"/>
                <w:szCs w:val="18"/>
              </w:rPr>
              <w:t>3.8</w:t>
            </w:r>
          </w:p>
        </w:tc>
        <w:tc>
          <w:tcPr>
            <w:tcW w:w="2977" w:type="dxa"/>
          </w:tcPr>
          <w:p w14:paraId="52858103" w14:textId="42CA7C7B" w:rsidR="0052319D" w:rsidRDefault="0052319D" w:rsidP="00D14CB0">
            <w:pPr>
              <w:tabs>
                <w:tab w:val="left" w:pos="426"/>
                <w:tab w:val="left" w:pos="4962"/>
              </w:tabs>
              <w:suppressAutoHyphens/>
              <w:spacing w:line="240" w:lineRule="auto"/>
              <w:ind w:left="426" w:hanging="426"/>
              <w:rPr>
                <w:rFonts w:cs="Arial"/>
                <w:sz w:val="18"/>
                <w:szCs w:val="18"/>
              </w:rPr>
            </w:pPr>
            <w:r>
              <w:rPr>
                <w:rFonts w:cs="Arial"/>
                <w:sz w:val="18"/>
                <w:szCs w:val="18"/>
              </w:rPr>
              <w:t>Geforderte Nachweise</w:t>
            </w:r>
          </w:p>
          <w:p w14:paraId="5CC74C00" w14:textId="072B639B" w:rsidR="0052319D" w:rsidRPr="004278ED" w:rsidRDefault="006C30F8" w:rsidP="00D14CB0">
            <w:pPr>
              <w:tabs>
                <w:tab w:val="left" w:pos="426"/>
                <w:tab w:val="left" w:pos="4962"/>
              </w:tabs>
              <w:suppressAutoHyphens/>
              <w:spacing w:line="240" w:lineRule="auto"/>
              <w:ind w:left="426" w:hanging="426"/>
              <w:rPr>
                <w:rFonts w:cs="Arial"/>
                <w:i/>
                <w:sz w:val="18"/>
                <w:szCs w:val="18"/>
              </w:rPr>
            </w:pPr>
            <w:r w:rsidRPr="00253958">
              <w:rPr>
                <w:rFonts w:cs="Arial"/>
                <w:b/>
                <w:noProof/>
                <w:sz w:val="18"/>
                <w:szCs w:val="18"/>
              </w:rPr>
              <mc:AlternateContent>
                <mc:Choice Requires="wps">
                  <w:drawing>
                    <wp:anchor distT="0" distB="0" distL="114300" distR="114300" simplePos="0" relativeHeight="251828224" behindDoc="0" locked="0" layoutInCell="1" allowOverlap="1" wp14:anchorId="2698D7E6" wp14:editId="29037D36">
                      <wp:simplePos x="0" y="0"/>
                      <wp:positionH relativeFrom="column">
                        <wp:posOffset>-73025</wp:posOffset>
                      </wp:positionH>
                      <wp:positionV relativeFrom="paragraph">
                        <wp:posOffset>108585</wp:posOffset>
                      </wp:positionV>
                      <wp:extent cx="1893570" cy="581025"/>
                      <wp:effectExtent l="0" t="0" r="11430" b="28575"/>
                      <wp:wrapNone/>
                      <wp:docPr id="24"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581025"/>
                              </a:xfrm>
                              <a:prstGeom prst="rect">
                                <a:avLst/>
                              </a:prstGeom>
                              <a:solidFill>
                                <a:srgbClr val="FFFF99"/>
                              </a:solidFill>
                              <a:ln w="9525">
                                <a:solidFill>
                                  <a:srgbClr val="000000"/>
                                </a:solidFill>
                                <a:miter lim="800000"/>
                                <a:headEnd/>
                                <a:tailEnd/>
                              </a:ln>
                            </wps:spPr>
                            <wps:txbx>
                              <w:txbxContent>
                                <w:p w14:paraId="59081626" w14:textId="490ACEBB" w:rsidR="00EF0F58" w:rsidRPr="006C30F8" w:rsidRDefault="00EF0F58" w:rsidP="006C30F8">
                                  <w:pPr>
                                    <w:spacing w:line="220" w:lineRule="exact"/>
                                    <w:rPr>
                                      <w:rFonts w:cs="Arial"/>
                                      <w:i/>
                                      <w:color w:val="FF0000"/>
                                      <w:sz w:val="16"/>
                                      <w:szCs w:val="16"/>
                                    </w:rPr>
                                  </w:pPr>
                                  <w:r w:rsidRPr="006C30F8">
                                    <w:rPr>
                                      <w:rFonts w:cs="Arial"/>
                                      <w:b/>
                                      <w:i/>
                                      <w:color w:val="FF0000"/>
                                      <w:sz w:val="16"/>
                                      <w:szCs w:val="16"/>
                                    </w:rPr>
                                    <w:t xml:space="preserve">Geben sie das gewünschte Formular an: </w:t>
                                  </w:r>
                                  <w:r w:rsidRPr="006C30F8">
                                    <w:rPr>
                                      <w:rFonts w:cs="Arial"/>
                                      <w:i/>
                                      <w:color w:val="FF0000"/>
                                      <w:sz w:val="16"/>
                                      <w:szCs w:val="16"/>
                                    </w:rPr>
                                    <w:t>Kopie, Dokumentazion zum ausgefüllten Angebot</w:t>
                                  </w:r>
                                </w:p>
                                <w:p w14:paraId="26469110" w14:textId="77777777" w:rsidR="00EF0F58" w:rsidRPr="006C30F8" w:rsidRDefault="00EF0F58" w:rsidP="006C30F8">
                                  <w:pPr>
                                    <w:spacing w:line="220" w:lineRule="exact"/>
                                    <w:rPr>
                                      <w:rFonts w:cs="Arial"/>
                                      <w:b/>
                                      <w:i/>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8D7E6" id="_x0000_s1045" type="#_x0000_t202" style="position:absolute;left:0;text-align:left;margin-left:-5.75pt;margin-top:8.55pt;width:149.1pt;height:45.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" fillcolor="#ff9">
                      <v:textbox>
                        <w:txbxContent>
                          <w:p w14:paraId="59081626" w14:textId="490ACEBB" w:rsidR="00EF0F58" w:rsidRPr="006C30F8" w:rsidRDefault="00EF0F58" w:rsidP="006C30F8">
                            <w:pPr>
                              <w:spacing w:line="220" w:lineRule="exact"/>
                              <w:rPr>
                                <w:rFonts w:cs="Arial"/>
                                <w:i/>
                                <w:color w:val="FF0000"/>
                                <w:sz w:val="16"/>
                                <w:szCs w:val="16"/>
                              </w:rPr>
                            </w:pPr>
                            <w:r w:rsidRPr="006C30F8">
                              <w:rPr>
                                <w:rFonts w:cs="Arial"/>
                                <w:b/>
                                <w:i/>
                                <w:color w:val="FF0000"/>
                                <w:sz w:val="16"/>
                                <w:szCs w:val="16"/>
                              </w:rPr>
                              <w:t xml:space="preserve">Geben sie das gewünschte Formular an: </w:t>
                            </w:r>
                            <w:r w:rsidRPr="006C30F8">
                              <w:rPr>
                                <w:rFonts w:cs="Arial"/>
                                <w:i/>
                                <w:color w:val="FF0000"/>
                                <w:sz w:val="16"/>
                                <w:szCs w:val="16"/>
                              </w:rPr>
                              <w:t xml:space="preserve">Kopie, </w:t>
                            </w:r>
                            <w:proofErr w:type="spellStart"/>
                            <w:r w:rsidRPr="006C30F8">
                              <w:rPr>
                                <w:rFonts w:cs="Arial"/>
                                <w:i/>
                                <w:color w:val="FF0000"/>
                                <w:sz w:val="16"/>
                                <w:szCs w:val="16"/>
                              </w:rPr>
                              <w:t>Dokumentazion</w:t>
                            </w:r>
                            <w:proofErr w:type="spellEnd"/>
                            <w:r w:rsidRPr="006C30F8">
                              <w:rPr>
                                <w:rFonts w:cs="Arial"/>
                                <w:i/>
                                <w:color w:val="FF0000"/>
                                <w:sz w:val="16"/>
                                <w:szCs w:val="16"/>
                              </w:rPr>
                              <w:t xml:space="preserve"> zum ausgefüllten Angebot</w:t>
                            </w:r>
                          </w:p>
                          <w:p w14:paraId="26469110" w14:textId="77777777" w:rsidR="00EF0F58" w:rsidRPr="006C30F8" w:rsidRDefault="00EF0F58" w:rsidP="006C30F8">
                            <w:pPr>
                              <w:spacing w:line="220" w:lineRule="exact"/>
                              <w:rPr>
                                <w:rFonts w:cs="Arial"/>
                                <w:b/>
                                <w:i/>
                                <w:color w:val="FF0000"/>
                                <w:sz w:val="16"/>
                                <w:szCs w:val="16"/>
                              </w:rPr>
                            </w:pPr>
                          </w:p>
                        </w:txbxContent>
                      </v:textbox>
                    </v:shape>
                  </w:pict>
                </mc:Fallback>
              </mc:AlternateContent>
            </w:r>
          </w:p>
        </w:tc>
        <w:tc>
          <w:tcPr>
            <w:tcW w:w="6804" w:type="dxa"/>
          </w:tcPr>
          <w:p w14:paraId="3D7DCDF7" w14:textId="0795E672" w:rsidR="0052319D" w:rsidRDefault="0052319D" w:rsidP="00D14CB0">
            <w:pPr>
              <w:tabs>
                <w:tab w:val="left" w:pos="497"/>
                <w:tab w:val="left" w:pos="4962"/>
              </w:tabs>
              <w:suppressAutoHyphens/>
              <w:spacing w:line="240" w:lineRule="auto"/>
              <w:rPr>
                <w:rFonts w:cs="Arial"/>
                <w:sz w:val="18"/>
                <w:szCs w:val="18"/>
              </w:rPr>
            </w:pPr>
            <w:r w:rsidRPr="004278ED">
              <w:rPr>
                <w:rFonts w:cs="Arial"/>
                <w:sz w:val="18"/>
                <w:szCs w:val="18"/>
              </w:rPr>
              <w:t>Die nachfolgenden Eignungsnachweise / Bestätigungen</w:t>
            </w:r>
            <w:r>
              <w:rPr>
                <w:rFonts w:cs="Arial"/>
                <w:sz w:val="18"/>
                <w:szCs w:val="18"/>
              </w:rPr>
              <w:t xml:space="preserve"> müssen zusammen mit den </w:t>
            </w:r>
            <w:r w:rsidRPr="00BC6B47">
              <w:rPr>
                <w:rFonts w:cs="Arial"/>
                <w:color w:val="0070C0"/>
                <w:sz w:val="18"/>
                <w:szCs w:val="18"/>
              </w:rPr>
              <w:t xml:space="preserve">(vorgegebenen) </w:t>
            </w:r>
            <w:r w:rsidRPr="004278ED">
              <w:rPr>
                <w:rFonts w:cs="Arial"/>
                <w:sz w:val="18"/>
                <w:szCs w:val="18"/>
              </w:rPr>
              <w:t>Angebotsunterlagen eingereicht werden, ansons</w:t>
            </w:r>
            <w:r>
              <w:rPr>
                <w:rFonts w:cs="Arial"/>
                <w:sz w:val="18"/>
                <w:szCs w:val="18"/>
              </w:rPr>
              <w:t>ten nicht auf das Angebot einge</w:t>
            </w:r>
            <w:r w:rsidRPr="004278ED">
              <w:rPr>
                <w:rFonts w:cs="Arial"/>
                <w:sz w:val="18"/>
                <w:szCs w:val="18"/>
              </w:rPr>
              <w:t>gangen werden kann:</w:t>
            </w:r>
          </w:p>
          <w:p w14:paraId="6DF91099" w14:textId="77777777" w:rsidR="0052319D" w:rsidRPr="002416A7" w:rsidRDefault="0052319D" w:rsidP="00D7021E">
            <w:pPr>
              <w:suppressAutoHyphens/>
              <w:spacing w:before="120"/>
              <w:rPr>
                <w:rFonts w:cs="Arial"/>
                <w:b/>
                <w:caps/>
                <w:color w:val="0070C0"/>
                <w:sz w:val="18"/>
              </w:rPr>
            </w:pPr>
            <w:r w:rsidRPr="002416A7">
              <w:rPr>
                <w:rFonts w:cs="Arial"/>
                <w:b/>
                <w:caps/>
                <w:color w:val="0070C0"/>
                <w:sz w:val="18"/>
              </w:rPr>
              <w:t xml:space="preserve">zu ek1: </w:t>
            </w:r>
            <w:r w:rsidRPr="002416A7">
              <w:rPr>
                <w:rFonts w:cs="Arial"/>
                <w:b/>
                <w:caps/>
                <w:noProof/>
                <w:color w:val="0070C0"/>
                <w:sz w:val="18"/>
              </w:rPr>
              <w:t>Firmenerfahrung/-referenz</w:t>
            </w:r>
          </w:p>
          <w:p w14:paraId="06FEA4D6" w14:textId="77777777" w:rsidR="0052319D" w:rsidRPr="00BC6B47" w:rsidRDefault="0052319D" w:rsidP="00BC6B47">
            <w:pPr>
              <w:suppressAutoHyphens/>
              <w:jc w:val="both"/>
              <w:rPr>
                <w:rFonts w:cs="Arial"/>
                <w:color w:val="0070C0"/>
                <w:sz w:val="18"/>
              </w:rPr>
            </w:pPr>
            <w:r w:rsidRPr="00BC6B47">
              <w:rPr>
                <w:rFonts w:cs="Arial"/>
                <w:color w:val="0070C0"/>
                <w:sz w:val="18"/>
              </w:rPr>
              <w:t>1 vergleichbare Referenz.</w:t>
            </w:r>
          </w:p>
          <w:p w14:paraId="720664E7" w14:textId="77777777" w:rsidR="0052319D" w:rsidRPr="002416A7" w:rsidRDefault="0052319D" w:rsidP="00BC6B47">
            <w:pPr>
              <w:suppressAutoHyphens/>
              <w:jc w:val="both"/>
              <w:rPr>
                <w:rFonts w:cs="Arial"/>
                <w:color w:val="0070C0"/>
                <w:sz w:val="18"/>
              </w:rPr>
            </w:pPr>
            <w:r w:rsidRPr="002416A7">
              <w:rPr>
                <w:color w:val="0070C0"/>
                <w:sz w:val="18"/>
              </w:rPr>
              <w:t>Bei der Beurteilung der Eignung, wird eine Referenz als vergleichbar anerkannt, wenn sie mindestens folgende Bedingungen erfüllt.</w:t>
            </w:r>
          </w:p>
          <w:p w14:paraId="685F78EF" w14:textId="3BDF20BB" w:rsidR="0052319D" w:rsidRPr="002416A7" w:rsidRDefault="0052319D" w:rsidP="002416A7">
            <w:pPr>
              <w:widowControl w:val="0"/>
              <w:suppressAutoHyphens/>
              <w:contextualSpacing/>
              <w:rPr>
                <w:rFonts w:eastAsia="Calibri"/>
                <w:color w:val="0070C0"/>
                <w:sz w:val="18"/>
                <w:szCs w:val="22"/>
                <w:lang w:eastAsia="en-US"/>
              </w:rPr>
            </w:pPr>
            <w:r w:rsidRPr="002416A7">
              <w:rPr>
                <w:rFonts w:eastAsia="Calibri"/>
                <w:color w:val="0070C0"/>
                <w:sz w:val="18"/>
                <w:szCs w:val="22"/>
                <w:lang w:eastAsia="en-US"/>
              </w:rPr>
              <w:t xml:space="preserve">-Art der Infrastruktur: (Autobahn, Kantonsstrasse, Hochleistungsstrasse, </w:t>
            </w:r>
            <w:r w:rsidR="00BC6B47">
              <w:rPr>
                <w:rFonts w:eastAsia="Calibri"/>
                <w:color w:val="0070C0"/>
                <w:sz w:val="18"/>
                <w:szCs w:val="22"/>
                <w:lang w:eastAsia="en-US"/>
              </w:rPr>
              <w:t>Eisenb</w:t>
            </w:r>
            <w:r w:rsidRPr="002416A7">
              <w:rPr>
                <w:rFonts w:eastAsia="Calibri"/>
                <w:color w:val="0070C0"/>
                <w:sz w:val="18"/>
                <w:szCs w:val="22"/>
                <w:lang w:eastAsia="en-US"/>
              </w:rPr>
              <w:t>ahn, Industrie- und Geschäftsgebäude, …)</w:t>
            </w:r>
            <w:r w:rsidR="00421A6B" w:rsidRPr="002416A7">
              <w:rPr>
                <w:rFonts w:eastAsia="Calibri"/>
                <w:color w:val="0070C0"/>
                <w:sz w:val="18"/>
                <w:szCs w:val="22"/>
                <w:lang w:eastAsia="en-US"/>
              </w:rPr>
              <w:t>;</w:t>
            </w:r>
          </w:p>
          <w:p w14:paraId="31AF5925" w14:textId="5EEA1975" w:rsidR="0052319D" w:rsidRPr="002416A7" w:rsidRDefault="0052319D" w:rsidP="002416A7">
            <w:pPr>
              <w:widowControl w:val="0"/>
              <w:suppressAutoHyphens/>
              <w:contextualSpacing/>
              <w:rPr>
                <w:rFonts w:eastAsia="Calibri"/>
                <w:color w:val="FF0000"/>
                <w:sz w:val="18"/>
                <w:szCs w:val="22"/>
                <w:lang w:eastAsia="en-US"/>
              </w:rPr>
            </w:pPr>
            <w:r w:rsidRPr="002416A7">
              <w:rPr>
                <w:rFonts w:eastAsia="Calibri"/>
                <w:color w:val="0070C0"/>
                <w:sz w:val="18"/>
                <w:szCs w:val="22"/>
                <w:lang w:eastAsia="en-US"/>
              </w:rPr>
              <w:t xml:space="preserve">-Art des Werkes: </w:t>
            </w:r>
            <w:r w:rsidRPr="002416A7">
              <w:rPr>
                <w:rFonts w:eastAsia="Calibri"/>
                <w:color w:val="FF0000"/>
                <w:sz w:val="18"/>
                <w:szCs w:val="22"/>
                <w:lang w:eastAsia="en-US"/>
              </w:rPr>
              <w:t xml:space="preserve">(HINWEIS: wählen zwischen Unterbau, Belag, Kunstbauten, Brückenspannweite &gt; 25m, Tunnel- oder Stollenbau im Felsvortrieb, </w:t>
            </w:r>
          </w:p>
          <w:p w14:paraId="2EFB9EA2" w14:textId="0C8F99ED" w:rsidR="0052319D" w:rsidRPr="002416A7" w:rsidRDefault="0052319D" w:rsidP="00D7021E">
            <w:pPr>
              <w:widowControl w:val="0"/>
              <w:suppressAutoHyphens/>
              <w:ind w:left="360" w:hanging="289"/>
              <w:contextualSpacing/>
              <w:rPr>
                <w:rFonts w:eastAsia="Calibri"/>
                <w:color w:val="FF0000"/>
                <w:sz w:val="18"/>
                <w:szCs w:val="22"/>
                <w:lang w:eastAsia="en-US"/>
              </w:rPr>
            </w:pPr>
            <w:r w:rsidRPr="002416A7">
              <w:rPr>
                <w:rFonts w:eastAsia="Calibri"/>
                <w:color w:val="FF0000"/>
                <w:sz w:val="18"/>
                <w:szCs w:val="22"/>
                <w:lang w:eastAsia="en-US"/>
              </w:rPr>
              <w:t>Wasserleitungen D&gt;100mm, Leitschranken, Zäune, Metallbau, …)</w:t>
            </w:r>
            <w:r w:rsidR="00421A6B" w:rsidRPr="002416A7">
              <w:rPr>
                <w:rFonts w:eastAsia="Calibri"/>
                <w:color w:val="FF0000"/>
                <w:sz w:val="18"/>
                <w:szCs w:val="22"/>
                <w:lang w:eastAsia="en-US"/>
              </w:rPr>
              <w:t>;</w:t>
            </w:r>
          </w:p>
          <w:p w14:paraId="15D16154" w14:textId="77777777" w:rsidR="002416A7" w:rsidRDefault="0052319D" w:rsidP="002416A7">
            <w:pPr>
              <w:widowControl w:val="0"/>
              <w:suppressAutoHyphens/>
              <w:contextualSpacing/>
              <w:rPr>
                <w:rFonts w:eastAsia="Calibri"/>
                <w:color w:val="FF0000"/>
                <w:sz w:val="18"/>
                <w:szCs w:val="22"/>
                <w:lang w:eastAsia="en-US"/>
              </w:rPr>
            </w:pPr>
            <w:r w:rsidRPr="002416A7">
              <w:rPr>
                <w:rFonts w:eastAsia="Calibri"/>
                <w:color w:val="FF0000"/>
                <w:sz w:val="18"/>
                <w:szCs w:val="22"/>
                <w:lang w:eastAsia="en-US"/>
              </w:rPr>
              <w:t>(HINWEIS: falls eine Referenz von Unterbau und Belag verlangt wird, folgendes einfügen: “Die Tätigkeiten von Unterbau und Belag können auch mit zwei verschiedenen Referenzen erfüllt werden”</w:t>
            </w:r>
            <w:r w:rsidR="00421A6B" w:rsidRPr="002416A7">
              <w:rPr>
                <w:rFonts w:eastAsia="Calibri"/>
                <w:color w:val="FF0000"/>
                <w:sz w:val="18"/>
                <w:szCs w:val="22"/>
                <w:lang w:eastAsia="en-US"/>
              </w:rPr>
              <w:t xml:space="preserve">. </w:t>
            </w:r>
            <w:r w:rsidRPr="002416A7">
              <w:rPr>
                <w:rFonts w:eastAsia="Calibri"/>
                <w:color w:val="FF0000"/>
                <w:sz w:val="18"/>
                <w:szCs w:val="22"/>
                <w:lang w:eastAsia="en-US"/>
              </w:rPr>
              <w:t xml:space="preserve">Es handelt sich um eine Abweichung vom Beschaffungshandbuch: man muss diese Abweichung im Evaluationsbericht begründen). </w:t>
            </w:r>
          </w:p>
          <w:p w14:paraId="12F88430" w14:textId="7CF31DF6" w:rsidR="0052319D" w:rsidRPr="002416A7" w:rsidRDefault="0052319D" w:rsidP="002416A7">
            <w:pPr>
              <w:widowControl w:val="0"/>
              <w:suppressAutoHyphens/>
              <w:contextualSpacing/>
              <w:rPr>
                <w:rFonts w:eastAsia="Calibri"/>
                <w:color w:val="FF0000"/>
                <w:sz w:val="18"/>
                <w:szCs w:val="22"/>
                <w:lang w:eastAsia="en-US"/>
              </w:rPr>
            </w:pPr>
            <w:r w:rsidRPr="002416A7">
              <w:rPr>
                <w:rFonts w:eastAsia="Calibri"/>
                <w:color w:val="0070C0"/>
                <w:sz w:val="18"/>
                <w:szCs w:val="22"/>
                <w:lang w:eastAsia="en-US"/>
              </w:rPr>
              <w:t xml:space="preserve">-Tätigkeiten: Neubau und/oder Sanierung und/oder Ersatz; </w:t>
            </w:r>
          </w:p>
          <w:p w14:paraId="62F3EC52" w14:textId="0B0B56B3" w:rsidR="0052319D" w:rsidRPr="002416A7" w:rsidRDefault="0052319D" w:rsidP="002416A7">
            <w:pPr>
              <w:widowControl w:val="0"/>
              <w:suppressAutoHyphens/>
              <w:contextualSpacing/>
              <w:rPr>
                <w:rFonts w:eastAsia="Calibri"/>
                <w:color w:val="0070C0"/>
                <w:sz w:val="18"/>
                <w:szCs w:val="22"/>
                <w:lang w:eastAsia="en-US"/>
              </w:rPr>
            </w:pPr>
            <w:r w:rsidRPr="002416A7">
              <w:rPr>
                <w:rFonts w:eastAsia="Calibri"/>
                <w:color w:val="0070C0"/>
                <w:sz w:val="18"/>
                <w:szCs w:val="22"/>
                <w:lang w:eastAsia="en-US"/>
              </w:rPr>
              <w:t xml:space="preserve">-Vertragssumme des Referenzobjektes (Bauleistungen, BSA, Elektrotechnik, Metallbau, Sanitär, Mechanik) in der Höhe von mindestens </w:t>
            </w:r>
            <w:r w:rsidRPr="002416A7">
              <w:rPr>
                <w:rFonts w:eastAsia="Calibri"/>
                <w:color w:val="002060"/>
                <w:sz w:val="18"/>
                <w:szCs w:val="22"/>
                <w:lang w:eastAsia="en-US"/>
              </w:rPr>
              <w:t>XX</w:t>
            </w:r>
            <w:r w:rsidR="00421A6B" w:rsidRPr="002416A7">
              <w:rPr>
                <w:rFonts w:eastAsia="Calibri"/>
                <w:color w:val="002060"/>
                <w:sz w:val="18"/>
                <w:szCs w:val="22"/>
                <w:lang w:eastAsia="en-US"/>
              </w:rPr>
              <w:t xml:space="preserve"> M</w:t>
            </w:r>
            <w:r w:rsidR="00421A6B" w:rsidRPr="002416A7">
              <w:rPr>
                <w:rFonts w:eastAsia="Calibri"/>
                <w:color w:val="0070C0"/>
                <w:sz w:val="18"/>
                <w:szCs w:val="22"/>
                <w:lang w:eastAsia="en-US"/>
              </w:rPr>
              <w:t>io. CHF;</w:t>
            </w:r>
          </w:p>
          <w:p w14:paraId="42BDF030" w14:textId="77777777" w:rsidR="0052319D" w:rsidRPr="00421A6B" w:rsidRDefault="0052319D" w:rsidP="00D7021E">
            <w:pPr>
              <w:widowControl w:val="0"/>
              <w:suppressAutoHyphens/>
              <w:contextualSpacing/>
              <w:rPr>
                <w:rFonts w:eastAsia="Calibri"/>
                <w:color w:val="0070C0"/>
                <w:sz w:val="18"/>
                <w:szCs w:val="22"/>
                <w:lang w:eastAsia="en-US"/>
              </w:rPr>
            </w:pPr>
            <w:r w:rsidRPr="00421A6B">
              <w:rPr>
                <w:rFonts w:eastAsia="Calibri"/>
                <w:color w:val="0070C0"/>
                <w:sz w:val="18"/>
                <w:szCs w:val="22"/>
                <w:lang w:eastAsia="en-US"/>
              </w:rPr>
              <w:t xml:space="preserve">Diese Bedingung kann auch mit der Einreichung von zwei Referenzen erfüllt werden, eine für Unterbau-Tätigkeiten (mindestens </w:t>
            </w:r>
            <w:r w:rsidRPr="002416A7">
              <w:rPr>
                <w:rFonts w:eastAsia="Calibri"/>
                <w:color w:val="002060"/>
                <w:sz w:val="18"/>
                <w:szCs w:val="22"/>
                <w:lang w:eastAsia="en-US"/>
              </w:rPr>
              <w:t>XX</w:t>
            </w:r>
            <w:r w:rsidRPr="00421A6B">
              <w:rPr>
                <w:rFonts w:eastAsia="Calibri"/>
                <w:color w:val="0070C0"/>
                <w:sz w:val="18"/>
                <w:szCs w:val="22"/>
                <w:lang w:eastAsia="en-US"/>
              </w:rPr>
              <w:t xml:space="preserve"> Mio CHF) und eine für die </w:t>
            </w:r>
            <w:r w:rsidRPr="00421A6B">
              <w:rPr>
                <w:rFonts w:eastAsia="Calibri"/>
                <w:color w:val="0070C0"/>
                <w:sz w:val="18"/>
                <w:szCs w:val="22"/>
                <w:lang w:eastAsia="en-US"/>
              </w:rPr>
              <w:lastRenderedPageBreak/>
              <w:t xml:space="preserve">Belagstätigkeiten (mindestens </w:t>
            </w:r>
            <w:r w:rsidRPr="002416A7">
              <w:rPr>
                <w:rFonts w:eastAsia="Calibri"/>
                <w:color w:val="002060"/>
                <w:sz w:val="18"/>
                <w:szCs w:val="22"/>
                <w:lang w:eastAsia="en-US"/>
              </w:rPr>
              <w:t xml:space="preserve">XX </w:t>
            </w:r>
            <w:r w:rsidRPr="00421A6B">
              <w:rPr>
                <w:rFonts w:eastAsia="Calibri"/>
                <w:color w:val="0070C0"/>
                <w:sz w:val="18"/>
                <w:szCs w:val="22"/>
                <w:lang w:eastAsia="en-US"/>
              </w:rPr>
              <w:t>Mio CHF);</w:t>
            </w:r>
          </w:p>
          <w:p w14:paraId="0BB43895" w14:textId="77777777" w:rsidR="0052319D" w:rsidRPr="002416A7" w:rsidRDefault="0052319D" w:rsidP="00D7021E">
            <w:pPr>
              <w:widowControl w:val="0"/>
              <w:suppressAutoHyphens/>
              <w:contextualSpacing/>
              <w:rPr>
                <w:rFonts w:eastAsia="Calibri"/>
                <w:color w:val="FF0000"/>
                <w:sz w:val="18"/>
                <w:szCs w:val="22"/>
                <w:lang w:eastAsia="en-US"/>
              </w:rPr>
            </w:pPr>
            <w:r w:rsidRPr="002416A7">
              <w:rPr>
                <w:rFonts w:eastAsia="Calibri"/>
                <w:color w:val="FF0000"/>
                <w:sz w:val="18"/>
                <w:szCs w:val="22"/>
                <w:lang w:eastAsia="en-US"/>
              </w:rPr>
              <w:t xml:space="preserve">(HINWEIS: Es handelt sich um eine Abweichung vom Beschaffungshandbuch: man muss diese Abweichung im Evaluationsbericht begründen). </w:t>
            </w:r>
          </w:p>
          <w:p w14:paraId="14166625" w14:textId="7CC91FF5" w:rsidR="0052319D" w:rsidRPr="002416A7" w:rsidRDefault="0052319D" w:rsidP="002416A7">
            <w:pPr>
              <w:widowControl w:val="0"/>
              <w:suppressAutoHyphens/>
              <w:contextualSpacing/>
              <w:rPr>
                <w:rFonts w:eastAsia="Calibri"/>
                <w:color w:val="0070C0"/>
                <w:sz w:val="18"/>
                <w:szCs w:val="22"/>
                <w:lang w:eastAsia="en-US"/>
              </w:rPr>
            </w:pPr>
            <w:r w:rsidRPr="002416A7">
              <w:rPr>
                <w:rFonts w:eastAsia="Calibri"/>
                <w:color w:val="0070C0"/>
                <w:sz w:val="18"/>
                <w:szCs w:val="22"/>
                <w:lang w:eastAsia="en-US"/>
              </w:rPr>
              <w:t>-Die Leistungen müssen vollendet sein;</w:t>
            </w:r>
          </w:p>
          <w:p w14:paraId="3A595011" w14:textId="74A5683E" w:rsidR="0052319D" w:rsidRPr="00BC6B47" w:rsidRDefault="0052319D" w:rsidP="002416A7">
            <w:pPr>
              <w:widowControl w:val="0"/>
              <w:suppressAutoHyphens/>
              <w:contextualSpacing/>
              <w:rPr>
                <w:rFonts w:eastAsia="Calibri"/>
                <w:color w:val="FF0000"/>
                <w:sz w:val="18"/>
                <w:szCs w:val="22"/>
                <w:lang w:eastAsia="en-US"/>
              </w:rPr>
            </w:pPr>
            <w:r w:rsidRPr="002416A7">
              <w:rPr>
                <w:rFonts w:eastAsia="Calibri"/>
                <w:color w:val="0070C0"/>
                <w:sz w:val="18"/>
                <w:szCs w:val="22"/>
                <w:lang w:eastAsia="en-US"/>
              </w:rPr>
              <w:t xml:space="preserve">-Ausführungsbedingungen: unter Verkehr </w:t>
            </w:r>
            <w:r w:rsidRPr="00BC6B47">
              <w:rPr>
                <w:rFonts w:eastAsia="Calibri"/>
                <w:color w:val="FF0000"/>
                <w:sz w:val="18"/>
                <w:szCs w:val="22"/>
                <w:lang w:eastAsia="en-US"/>
              </w:rPr>
              <w:t>(HINWEIS: einfügen nur, wenn ma</w:t>
            </w:r>
            <w:r w:rsidRPr="00BC6B47">
              <w:rPr>
                <w:rFonts w:eastAsia="Calibri" w:cs="Arial"/>
                <w:color w:val="FF0000"/>
                <w:sz w:val="18"/>
                <w:szCs w:val="22"/>
                <w:lang w:eastAsia="en-US"/>
              </w:rPr>
              <w:t>ß</w:t>
            </w:r>
            <w:r w:rsidRPr="00BC6B47">
              <w:rPr>
                <w:rFonts w:eastAsia="Calibri"/>
                <w:color w:val="FF0000"/>
                <w:sz w:val="18"/>
                <w:szCs w:val="22"/>
                <w:lang w:eastAsia="en-US"/>
              </w:rPr>
              <w:t>gebend).</w:t>
            </w:r>
          </w:p>
          <w:p w14:paraId="4A05B8A2" w14:textId="6478F623" w:rsidR="0052319D" w:rsidRPr="00A03C09" w:rsidRDefault="0052319D" w:rsidP="00A03C09">
            <w:pPr>
              <w:widowControl w:val="0"/>
              <w:suppressAutoHyphens/>
              <w:contextualSpacing/>
              <w:rPr>
                <w:rFonts w:eastAsia="Calibri"/>
                <w:color w:val="0070C0"/>
                <w:sz w:val="18"/>
                <w:szCs w:val="22"/>
                <w:lang w:eastAsia="en-US"/>
              </w:rPr>
            </w:pPr>
            <w:r w:rsidRPr="002416A7">
              <w:rPr>
                <w:rFonts w:eastAsia="Calibri"/>
                <w:color w:val="0070C0"/>
                <w:sz w:val="18"/>
                <w:szCs w:val="22"/>
                <w:lang w:eastAsia="en-US"/>
              </w:rPr>
              <w:t>Im Fall von Arbeitsgemeinschaft kann die Referenz auch von einem einzelnen ARGE-Mitglied sein.</w:t>
            </w:r>
            <w:r w:rsidR="00A03C09">
              <w:rPr>
                <w:rFonts w:eastAsia="Calibri"/>
                <w:color w:val="0070C0"/>
                <w:sz w:val="18"/>
                <w:szCs w:val="22"/>
                <w:lang w:eastAsia="en-US"/>
              </w:rPr>
              <w:t xml:space="preserve"> </w:t>
            </w:r>
            <w:r w:rsidRPr="002416A7">
              <w:rPr>
                <w:color w:val="0070C0"/>
                <w:sz w:val="18"/>
              </w:rPr>
              <w:t>Die von einer Firma, oder von einem ARGE-Mitglied einer vorhergehenden ARGE, dargelegten Referenz ist nur dann gültig, wenn die gleiche (Firma oder einzelnes ARGE-Mitglied), die in der Ausschreibung verlangten Arbeiten tatsächlich ausgeführt hat (EK1).</w:t>
            </w:r>
            <w:r w:rsidR="00BC6B47">
              <w:rPr>
                <w:color w:val="0070C0"/>
                <w:sz w:val="18"/>
              </w:rPr>
              <w:t xml:space="preserve"> </w:t>
            </w:r>
            <w:r w:rsidR="00BC6B47" w:rsidRPr="0053087F">
              <w:rPr>
                <w:color w:val="FF0000"/>
                <w:sz w:val="18"/>
              </w:rPr>
              <w:t xml:space="preserve">(HINWEIS: </w:t>
            </w:r>
            <w:r w:rsidR="00BC6B47" w:rsidRPr="0053087F">
              <w:rPr>
                <w:rFonts w:cs="Arial"/>
                <w:color w:val="FF0000"/>
                <w:sz w:val="18"/>
              </w:rPr>
              <w:t>Ü</w:t>
            </w:r>
            <w:r w:rsidR="00BC6B47" w:rsidRPr="0053087F">
              <w:rPr>
                <w:color w:val="FF0000"/>
                <w:sz w:val="18"/>
              </w:rPr>
              <w:t xml:space="preserve">berlegen Sie, ob der folgende Satz eingefügt werden soll: Die Referenz </w:t>
            </w:r>
            <w:r w:rsidR="00AD1A3E" w:rsidRPr="0053087F">
              <w:rPr>
                <w:color w:val="FF0000"/>
                <w:sz w:val="18"/>
              </w:rPr>
              <w:t>betreffend Belagsarbeiten</w:t>
            </w:r>
            <w:r w:rsidR="00BC6B47" w:rsidRPr="0053087F">
              <w:rPr>
                <w:color w:val="FF0000"/>
                <w:sz w:val="18"/>
              </w:rPr>
              <w:t>, Stangen, Metallkonstruktionen,… kann auch von einem Subunternehmen eingereicht werden).</w:t>
            </w:r>
          </w:p>
          <w:p w14:paraId="1B126075" w14:textId="7591CC42" w:rsidR="0052319D" w:rsidRPr="002416A7" w:rsidRDefault="0052319D" w:rsidP="00421A6B">
            <w:pPr>
              <w:suppressAutoHyphens/>
              <w:spacing w:line="240" w:lineRule="atLeast"/>
              <w:rPr>
                <w:color w:val="0070C0"/>
                <w:sz w:val="18"/>
              </w:rPr>
            </w:pPr>
            <w:r w:rsidRPr="002416A7">
              <w:rPr>
                <w:color w:val="0070C0"/>
                <w:sz w:val="18"/>
              </w:rPr>
              <w:t>-Andere Nachweise: z.B. Zertifizierung für Schweissarbeiten H…, …</w:t>
            </w:r>
          </w:p>
          <w:p w14:paraId="2B0B1FBA" w14:textId="77777777" w:rsidR="0052319D" w:rsidRPr="002416A7" w:rsidRDefault="0052319D" w:rsidP="00D7021E">
            <w:pPr>
              <w:suppressAutoHyphens/>
              <w:ind w:hanging="289"/>
              <w:rPr>
                <w:color w:val="0070C0"/>
                <w:sz w:val="18"/>
              </w:rPr>
            </w:pPr>
          </w:p>
          <w:p w14:paraId="64CCF763" w14:textId="77777777" w:rsidR="0052319D" w:rsidRPr="002416A7" w:rsidRDefault="0052319D" w:rsidP="00D7021E">
            <w:pPr>
              <w:suppressAutoHyphens/>
              <w:rPr>
                <w:rFonts w:cs="Arial"/>
                <w:b/>
                <w:caps/>
                <w:color w:val="0070C0"/>
                <w:sz w:val="18"/>
              </w:rPr>
            </w:pPr>
            <w:r w:rsidRPr="002416A7">
              <w:rPr>
                <w:rFonts w:cs="Arial"/>
                <w:b/>
                <w:color w:val="0070C0"/>
                <w:sz w:val="18"/>
              </w:rPr>
              <w:t>ZU EK2</w:t>
            </w:r>
            <w:r w:rsidRPr="002416A7">
              <w:rPr>
                <w:rFonts w:cs="Arial"/>
                <w:b/>
                <w:caps/>
                <w:color w:val="0070C0"/>
                <w:sz w:val="18"/>
              </w:rPr>
              <w:t xml:space="preserve">: </w:t>
            </w:r>
            <w:r w:rsidRPr="002416A7">
              <w:rPr>
                <w:rFonts w:cs="Arial"/>
                <w:b/>
                <w:caps/>
                <w:noProof/>
                <w:color w:val="0070C0"/>
                <w:sz w:val="18"/>
              </w:rPr>
              <w:t>Schlüsselperson, Referenz</w:t>
            </w:r>
          </w:p>
          <w:p w14:paraId="263B827C" w14:textId="77777777" w:rsidR="0052319D" w:rsidRPr="00540BFD" w:rsidRDefault="0052319D" w:rsidP="00BC6B47">
            <w:pPr>
              <w:suppressAutoHyphens/>
              <w:jc w:val="both"/>
              <w:rPr>
                <w:rFonts w:cs="Arial"/>
                <w:color w:val="0070C0"/>
                <w:sz w:val="18"/>
              </w:rPr>
            </w:pPr>
            <w:r w:rsidRPr="00540BFD">
              <w:rPr>
                <w:color w:val="0070C0"/>
                <w:sz w:val="18"/>
              </w:rPr>
              <w:t>Als Schlüsselperson für die Evaluation der Eignungskriterien gilt die Person, welche im Projekt folgende Funktion ausübt:</w:t>
            </w:r>
          </w:p>
          <w:p w14:paraId="540989A4" w14:textId="77777777" w:rsidR="0052319D" w:rsidRPr="002416A7" w:rsidRDefault="0052319D" w:rsidP="00D7021E">
            <w:pPr>
              <w:suppressAutoHyphens/>
              <w:spacing w:before="120"/>
              <w:jc w:val="both"/>
              <w:rPr>
                <w:rFonts w:cs="Arial"/>
                <w:b/>
                <w:caps/>
                <w:color w:val="0070C0"/>
                <w:sz w:val="18"/>
              </w:rPr>
            </w:pPr>
            <w:r w:rsidRPr="002416A7">
              <w:rPr>
                <w:rFonts w:cs="Arial"/>
                <w:b/>
                <w:caps/>
                <w:color w:val="0070C0"/>
                <w:sz w:val="18"/>
              </w:rPr>
              <w:t xml:space="preserve">Bauführer. </w:t>
            </w:r>
          </w:p>
          <w:p w14:paraId="42C441B3" w14:textId="7A19B4A1" w:rsidR="0052319D" w:rsidRPr="002416A7" w:rsidRDefault="0052319D" w:rsidP="002416A7">
            <w:pPr>
              <w:suppressAutoHyphens/>
              <w:spacing w:before="120"/>
              <w:jc w:val="both"/>
              <w:rPr>
                <w:rFonts w:cs="Arial"/>
                <w:color w:val="0070C0"/>
                <w:sz w:val="18"/>
              </w:rPr>
            </w:pPr>
            <w:r w:rsidRPr="002416A7">
              <w:rPr>
                <w:color w:val="0070C0"/>
                <w:sz w:val="18"/>
              </w:rPr>
              <w:t xml:space="preserve">Minimale Anforderungen an die Schlüsselperson für die </w:t>
            </w:r>
            <w:r w:rsidR="00421A6B" w:rsidRPr="002416A7">
              <w:rPr>
                <w:color w:val="0070C0"/>
                <w:sz w:val="18"/>
              </w:rPr>
              <w:t>Erfüllung der Eignungskriterien.</w:t>
            </w:r>
            <w:r w:rsidR="002416A7">
              <w:rPr>
                <w:rFonts w:cs="Arial"/>
                <w:color w:val="0070C0"/>
                <w:sz w:val="18"/>
              </w:rPr>
              <w:t xml:space="preserve"> </w:t>
            </w:r>
            <w:r w:rsidRPr="002416A7">
              <w:rPr>
                <w:rFonts w:cs="Arial"/>
                <w:color w:val="0070C0"/>
                <w:sz w:val="18"/>
              </w:rPr>
              <w:t>1 Referenz als Bauführer, stv. Bauführer oder gleichwertige Funktion, in einem Projekt mit allen</w:t>
            </w:r>
            <w:r w:rsidR="00421A6B" w:rsidRPr="002416A7">
              <w:rPr>
                <w:rFonts w:cs="Arial"/>
                <w:color w:val="0070C0"/>
                <w:sz w:val="18"/>
              </w:rPr>
              <w:t xml:space="preserve"> folgenden Voraussetzungen:</w:t>
            </w:r>
          </w:p>
          <w:p w14:paraId="290BB427" w14:textId="2A5433CD" w:rsidR="0052319D" w:rsidRPr="002416A7" w:rsidRDefault="0052319D" w:rsidP="002416A7">
            <w:pPr>
              <w:widowControl w:val="0"/>
              <w:suppressAutoHyphens/>
              <w:contextualSpacing/>
              <w:rPr>
                <w:rFonts w:eastAsia="Calibri"/>
                <w:color w:val="0070C0"/>
                <w:sz w:val="18"/>
                <w:szCs w:val="22"/>
                <w:lang w:eastAsia="en-US"/>
              </w:rPr>
            </w:pPr>
            <w:r w:rsidRPr="002416A7">
              <w:rPr>
                <w:rFonts w:eastAsia="Calibri"/>
                <w:color w:val="0070C0"/>
                <w:sz w:val="18"/>
                <w:szCs w:val="22"/>
                <w:lang w:eastAsia="en-US"/>
              </w:rPr>
              <w:t>-Art der Infrastruktur: (Autobahn, Kantonsstrasse, Hochleistungsstrasse, Bahn, Industrie- und Geschäftsgebäude, …)</w:t>
            </w:r>
            <w:r w:rsidR="00421A6B" w:rsidRPr="002416A7">
              <w:rPr>
                <w:rFonts w:eastAsia="Calibri"/>
                <w:color w:val="0070C0"/>
                <w:sz w:val="18"/>
                <w:szCs w:val="22"/>
                <w:lang w:eastAsia="en-US"/>
              </w:rPr>
              <w:t>;</w:t>
            </w:r>
          </w:p>
          <w:p w14:paraId="619E9D9A" w14:textId="77777777" w:rsidR="001826FC" w:rsidRDefault="0052319D" w:rsidP="002416A7">
            <w:pPr>
              <w:widowControl w:val="0"/>
              <w:suppressAutoHyphens/>
              <w:contextualSpacing/>
              <w:rPr>
                <w:rFonts w:eastAsia="Calibri"/>
                <w:color w:val="FF0000"/>
                <w:sz w:val="18"/>
                <w:szCs w:val="22"/>
                <w:lang w:eastAsia="en-US"/>
              </w:rPr>
            </w:pPr>
            <w:r w:rsidRPr="002416A7">
              <w:rPr>
                <w:rFonts w:eastAsia="Calibri"/>
                <w:color w:val="0070C0"/>
                <w:sz w:val="18"/>
                <w:szCs w:val="22"/>
                <w:lang w:eastAsia="en-US"/>
              </w:rPr>
              <w:t xml:space="preserve">-Art des Werkes: </w:t>
            </w:r>
            <w:r w:rsidRPr="002416A7">
              <w:rPr>
                <w:rFonts w:eastAsia="Calibri"/>
                <w:color w:val="FF0000"/>
                <w:sz w:val="18"/>
                <w:szCs w:val="22"/>
                <w:lang w:eastAsia="en-US"/>
              </w:rPr>
              <w:t>(HINWEIS: wählen zwischen Unterbau, Belag, Kunstbauten, Brückenspannweite, Tunnel- o</w:t>
            </w:r>
            <w:r w:rsidR="00421A6B" w:rsidRPr="002416A7">
              <w:rPr>
                <w:rFonts w:eastAsia="Calibri"/>
                <w:color w:val="FF0000"/>
                <w:sz w:val="18"/>
                <w:szCs w:val="22"/>
                <w:lang w:eastAsia="en-US"/>
              </w:rPr>
              <w:t xml:space="preserve">der Stollenbau im Felsvortrieb, </w:t>
            </w:r>
            <w:r w:rsidRPr="002416A7">
              <w:rPr>
                <w:rFonts w:eastAsia="Calibri"/>
                <w:color w:val="FF0000"/>
                <w:sz w:val="18"/>
                <w:szCs w:val="22"/>
                <w:lang w:eastAsia="en-US"/>
              </w:rPr>
              <w:t xml:space="preserve">Wasserleitungen, Leitschranken, Zäune, Metallbau, </w:t>
            </w:r>
            <w:r w:rsidRPr="001826FC">
              <w:rPr>
                <w:rFonts w:eastAsia="Calibri"/>
                <w:color w:val="FF0000"/>
                <w:sz w:val="18"/>
                <w:szCs w:val="22"/>
                <w:lang w:eastAsia="en-US"/>
              </w:rPr>
              <w:t>…)</w:t>
            </w:r>
            <w:r w:rsidR="00421A6B" w:rsidRPr="001826FC">
              <w:rPr>
                <w:rFonts w:eastAsia="Calibri"/>
                <w:color w:val="FF0000"/>
                <w:sz w:val="18"/>
                <w:szCs w:val="22"/>
                <w:lang w:eastAsia="en-US"/>
              </w:rPr>
              <w:t>;</w:t>
            </w:r>
            <w:r w:rsidR="001826FC" w:rsidRPr="001826FC">
              <w:rPr>
                <w:rFonts w:eastAsia="Calibri"/>
                <w:color w:val="FF0000"/>
                <w:sz w:val="18"/>
                <w:szCs w:val="22"/>
                <w:lang w:eastAsia="en-US"/>
              </w:rPr>
              <w:t xml:space="preserve"> </w:t>
            </w:r>
          </w:p>
          <w:p w14:paraId="111D24C3" w14:textId="77777777" w:rsidR="00540BFD" w:rsidRPr="00540BFD" w:rsidRDefault="001826FC" w:rsidP="002416A7">
            <w:pPr>
              <w:widowControl w:val="0"/>
              <w:suppressAutoHyphens/>
              <w:contextualSpacing/>
              <w:rPr>
                <w:rFonts w:cs="Arial"/>
                <w:color w:val="FF0000"/>
                <w:sz w:val="18"/>
                <w:szCs w:val="42"/>
                <w:lang w:val="de-DE"/>
              </w:rPr>
            </w:pPr>
            <w:r w:rsidRPr="00540BFD">
              <w:rPr>
                <w:rFonts w:eastAsia="Calibri"/>
                <w:color w:val="FF0000"/>
                <w:sz w:val="18"/>
                <w:szCs w:val="22"/>
                <w:lang w:eastAsia="en-US"/>
              </w:rPr>
              <w:t>(</w:t>
            </w:r>
            <w:r w:rsidRPr="00540BFD">
              <w:rPr>
                <w:rFonts w:cs="Arial"/>
                <w:color w:val="FF0000"/>
                <w:sz w:val="18"/>
                <w:szCs w:val="42"/>
                <w:lang w:val="de-DE"/>
              </w:rPr>
              <w:t xml:space="preserve">HINWEIS: </w:t>
            </w:r>
            <w:r w:rsidR="00540BFD" w:rsidRPr="00540BFD">
              <w:rPr>
                <w:rFonts w:cs="Arial"/>
                <w:color w:val="FF0000"/>
                <w:sz w:val="18"/>
                <w:szCs w:val="42"/>
                <w:lang w:val="de-DE"/>
              </w:rPr>
              <w:t xml:space="preserve">falls eine Referenz von Unterbau und Belag verlangt wird, folgendes eingfügen: „Die Tätigkeiten von Unterbau und Belag können auch mit zwei verschiedenen Referenzen erfüllt werden“. </w:t>
            </w:r>
          </w:p>
          <w:p w14:paraId="794C40E4" w14:textId="22825F7B" w:rsidR="0052319D" w:rsidRPr="002416A7" w:rsidRDefault="00540BFD" w:rsidP="002416A7">
            <w:pPr>
              <w:widowControl w:val="0"/>
              <w:suppressAutoHyphens/>
              <w:contextualSpacing/>
              <w:rPr>
                <w:rFonts w:eastAsia="Calibri"/>
                <w:color w:val="0070C0"/>
                <w:sz w:val="18"/>
                <w:szCs w:val="22"/>
                <w:lang w:eastAsia="en-US"/>
              </w:rPr>
            </w:pPr>
            <w:r w:rsidRPr="00540BFD">
              <w:rPr>
                <w:rFonts w:cs="Arial"/>
                <w:color w:val="FF0000"/>
                <w:sz w:val="18"/>
                <w:szCs w:val="42"/>
                <w:lang w:val="de-DE"/>
              </w:rPr>
              <w:t>Es handelt sich um eine Abweichung vom Beschaffungshandbuch: man muss diese Abweichung im Evaluationsbericht begründen</w:t>
            </w:r>
            <w:r w:rsidR="001826FC" w:rsidRPr="00540BFD">
              <w:rPr>
                <w:rFonts w:cs="Arial"/>
                <w:color w:val="FF0000"/>
                <w:sz w:val="18"/>
                <w:szCs w:val="42"/>
                <w:lang w:val="de-DE"/>
              </w:rPr>
              <w:t>).</w:t>
            </w:r>
          </w:p>
          <w:p w14:paraId="7D626ABA" w14:textId="77777777" w:rsidR="0052319D" w:rsidRPr="002416A7" w:rsidRDefault="0052319D" w:rsidP="002416A7">
            <w:pPr>
              <w:widowControl w:val="0"/>
              <w:suppressAutoHyphens/>
              <w:contextualSpacing/>
              <w:rPr>
                <w:rFonts w:eastAsia="Calibri"/>
                <w:color w:val="0070C0"/>
                <w:sz w:val="18"/>
                <w:szCs w:val="22"/>
                <w:lang w:eastAsia="en-US"/>
              </w:rPr>
            </w:pPr>
            <w:r w:rsidRPr="002416A7">
              <w:rPr>
                <w:rFonts w:eastAsia="Calibri"/>
                <w:color w:val="0070C0"/>
                <w:sz w:val="18"/>
                <w:szCs w:val="22"/>
                <w:lang w:eastAsia="en-US"/>
              </w:rPr>
              <w:t>-Tätigkeiten: Neubau und/oder Sanierung und/oder Ersatz;</w:t>
            </w:r>
          </w:p>
          <w:p w14:paraId="16DD9A2A" w14:textId="4B21B1CF" w:rsidR="001826FC" w:rsidRPr="00BC6B47" w:rsidRDefault="0052319D" w:rsidP="002416A7">
            <w:pPr>
              <w:widowControl w:val="0"/>
              <w:suppressAutoHyphens/>
              <w:contextualSpacing/>
              <w:rPr>
                <w:rFonts w:cs="Arial"/>
                <w:color w:val="0070C0"/>
                <w:sz w:val="18"/>
                <w:szCs w:val="18"/>
                <w:lang w:val="de-DE"/>
              </w:rPr>
            </w:pPr>
            <w:r w:rsidRPr="002416A7">
              <w:rPr>
                <w:rFonts w:eastAsia="Calibri"/>
                <w:color w:val="0070C0"/>
                <w:sz w:val="18"/>
                <w:szCs w:val="22"/>
                <w:lang w:eastAsia="en-US"/>
              </w:rPr>
              <w:t xml:space="preserve">- Vertragssumme des Referenzobjektes (Bauleistungen, BSA, Elektrotechnik, Metallbau, Sanitär, Mechanik) in der Höhe von mindestens </w:t>
            </w:r>
            <w:r w:rsidRPr="002416A7">
              <w:rPr>
                <w:rFonts w:eastAsia="Calibri"/>
                <w:color w:val="002060"/>
                <w:sz w:val="18"/>
                <w:szCs w:val="22"/>
                <w:lang w:eastAsia="en-US"/>
              </w:rPr>
              <w:t>XX</w:t>
            </w:r>
            <w:r w:rsidRPr="002416A7">
              <w:rPr>
                <w:rFonts w:eastAsia="Calibri"/>
                <w:color w:val="0070C0"/>
                <w:sz w:val="18"/>
                <w:szCs w:val="22"/>
                <w:lang w:eastAsia="en-US"/>
              </w:rPr>
              <w:t xml:space="preserve"> Mio CHF.</w:t>
            </w:r>
            <w:r w:rsidR="001826FC">
              <w:rPr>
                <w:rFonts w:eastAsia="Calibri"/>
                <w:color w:val="0070C0"/>
                <w:sz w:val="18"/>
                <w:szCs w:val="22"/>
                <w:lang w:eastAsia="en-US"/>
              </w:rPr>
              <w:t xml:space="preserve"> </w:t>
            </w:r>
            <w:r w:rsidR="00956230">
              <w:rPr>
                <w:rFonts w:cs="Arial"/>
                <w:color w:val="0070C0"/>
                <w:sz w:val="18"/>
                <w:szCs w:val="18"/>
                <w:lang w:val="de-DE"/>
              </w:rPr>
              <w:t xml:space="preserve">Diese Bedingung kann auch mit der Einreichung von zwei Referenzen erfüllt werden, eine für Unterbau-Tätigkeiten (mindestens </w:t>
            </w:r>
            <w:r w:rsidR="00956230" w:rsidRPr="00956230">
              <w:rPr>
                <w:rFonts w:cs="Arial"/>
                <w:color w:val="002060"/>
                <w:sz w:val="18"/>
                <w:szCs w:val="18"/>
                <w:lang w:val="de-DE"/>
              </w:rPr>
              <w:t>XX</w:t>
            </w:r>
            <w:r w:rsidR="00956230">
              <w:rPr>
                <w:rFonts w:cs="Arial"/>
                <w:color w:val="0070C0"/>
                <w:sz w:val="18"/>
                <w:szCs w:val="18"/>
                <w:lang w:val="de-DE"/>
              </w:rPr>
              <w:t xml:space="preserve"> Mio CHF) und eine für den Belagstätigkeiten (mindestens </w:t>
            </w:r>
            <w:r w:rsidR="00956230" w:rsidRPr="00956230">
              <w:rPr>
                <w:rFonts w:cs="Arial"/>
                <w:color w:val="002060"/>
                <w:sz w:val="18"/>
                <w:szCs w:val="18"/>
                <w:lang w:val="de-DE"/>
              </w:rPr>
              <w:t>XX</w:t>
            </w:r>
            <w:r w:rsidR="00BC6B47">
              <w:rPr>
                <w:rFonts w:cs="Arial"/>
                <w:color w:val="0070C0"/>
                <w:sz w:val="18"/>
                <w:szCs w:val="18"/>
                <w:lang w:val="de-DE"/>
              </w:rPr>
              <w:t xml:space="preserve"> Mio CHF) </w:t>
            </w:r>
            <w:r w:rsidR="0002030B" w:rsidRPr="00793602">
              <w:rPr>
                <w:rFonts w:cs="Arial"/>
                <w:color w:val="FF0000"/>
                <w:sz w:val="18"/>
                <w:szCs w:val="18"/>
                <w:lang w:val="de-DE"/>
              </w:rPr>
              <w:t xml:space="preserve">(HINWEIS: </w:t>
            </w:r>
            <w:r w:rsidR="00793602" w:rsidRPr="00793602">
              <w:rPr>
                <w:rFonts w:cs="Arial"/>
                <w:color w:val="FF0000"/>
                <w:sz w:val="18"/>
                <w:szCs w:val="18"/>
                <w:lang w:val="de-DE"/>
              </w:rPr>
              <w:t>Es</w:t>
            </w:r>
            <w:r w:rsidR="00793602">
              <w:rPr>
                <w:rFonts w:cs="Arial"/>
                <w:color w:val="FF0000"/>
                <w:sz w:val="18"/>
                <w:szCs w:val="18"/>
                <w:lang w:val="de-DE"/>
              </w:rPr>
              <w:t xml:space="preserve"> handelt sich um eine Abweichung vom Beschaffungshandbuch: man muss diese Abweichung i</w:t>
            </w:r>
            <w:r w:rsidR="00BC6B47">
              <w:rPr>
                <w:rFonts w:cs="Arial"/>
                <w:color w:val="FF0000"/>
                <w:sz w:val="18"/>
                <w:szCs w:val="18"/>
                <w:lang w:val="de-DE"/>
              </w:rPr>
              <w:t>m Evaluationsbericht begründen);</w:t>
            </w:r>
          </w:p>
          <w:p w14:paraId="3B00B68A" w14:textId="5210C979" w:rsidR="0052319D" w:rsidRPr="002416A7" w:rsidRDefault="00421A6B" w:rsidP="002416A7">
            <w:pPr>
              <w:widowControl w:val="0"/>
              <w:suppressAutoHyphens/>
              <w:contextualSpacing/>
              <w:rPr>
                <w:rFonts w:eastAsia="Calibri"/>
                <w:color w:val="0070C0"/>
                <w:sz w:val="18"/>
                <w:szCs w:val="22"/>
                <w:lang w:eastAsia="en-US"/>
              </w:rPr>
            </w:pPr>
            <w:r w:rsidRPr="002416A7">
              <w:rPr>
                <w:rFonts w:eastAsia="Calibri"/>
                <w:color w:val="0070C0"/>
                <w:sz w:val="18"/>
                <w:szCs w:val="22"/>
                <w:lang w:eastAsia="en-US"/>
              </w:rPr>
              <w:t>-</w:t>
            </w:r>
            <w:r w:rsidR="0052319D" w:rsidRPr="002416A7">
              <w:rPr>
                <w:rFonts w:eastAsia="Calibri"/>
                <w:color w:val="0070C0"/>
                <w:sz w:val="18"/>
                <w:szCs w:val="22"/>
                <w:lang w:eastAsia="en-US"/>
              </w:rPr>
              <w:t>Die Leistungen müssen vollendet sein;</w:t>
            </w:r>
          </w:p>
          <w:p w14:paraId="5A3AE77B" w14:textId="784C8A36" w:rsidR="0052319D" w:rsidRPr="00793602" w:rsidRDefault="0052319D" w:rsidP="002416A7">
            <w:pPr>
              <w:widowControl w:val="0"/>
              <w:suppressAutoHyphens/>
              <w:contextualSpacing/>
              <w:rPr>
                <w:rFonts w:eastAsia="Calibri"/>
                <w:color w:val="FF0000"/>
                <w:sz w:val="18"/>
                <w:szCs w:val="22"/>
                <w:lang w:eastAsia="en-US"/>
              </w:rPr>
            </w:pPr>
            <w:r w:rsidRPr="00793602">
              <w:rPr>
                <w:rFonts w:eastAsia="Calibri"/>
                <w:color w:val="0070C0"/>
                <w:sz w:val="18"/>
                <w:szCs w:val="22"/>
                <w:lang w:eastAsia="en-US"/>
              </w:rPr>
              <w:t>-Ausführungsbedingungen:</w:t>
            </w:r>
            <w:r w:rsidRPr="00793602">
              <w:rPr>
                <w:rFonts w:eastAsia="Calibri"/>
                <w:color w:val="FF0000"/>
                <w:sz w:val="18"/>
                <w:szCs w:val="22"/>
                <w:lang w:eastAsia="en-US"/>
              </w:rPr>
              <w:t xml:space="preserve"> </w:t>
            </w:r>
            <w:r w:rsidR="00F3294E" w:rsidRPr="00793602">
              <w:rPr>
                <w:rFonts w:cs="Arial"/>
                <w:color w:val="0070C0"/>
                <w:sz w:val="18"/>
                <w:szCs w:val="18"/>
                <w:lang w:val="de-DE"/>
              </w:rPr>
              <w:t xml:space="preserve">in der Nähe einer Straße, einer Eisenbahn oder einer anderen vergleichbaren Infrastruktur in Betrieb </w:t>
            </w:r>
            <w:r w:rsidRPr="00793602">
              <w:rPr>
                <w:rFonts w:eastAsia="Calibri"/>
                <w:color w:val="FF0000"/>
                <w:sz w:val="18"/>
                <w:szCs w:val="22"/>
                <w:lang w:eastAsia="en-US"/>
              </w:rPr>
              <w:t>(HINWEIS: einfügen nur, wenn ma</w:t>
            </w:r>
            <w:r w:rsidRPr="00793602">
              <w:rPr>
                <w:rFonts w:eastAsia="Calibri" w:cs="Arial"/>
                <w:color w:val="FF0000"/>
                <w:sz w:val="18"/>
                <w:szCs w:val="22"/>
                <w:lang w:eastAsia="en-US"/>
              </w:rPr>
              <w:t>ß</w:t>
            </w:r>
            <w:r w:rsidRPr="00793602">
              <w:rPr>
                <w:rFonts w:eastAsia="Calibri"/>
                <w:color w:val="FF0000"/>
                <w:sz w:val="18"/>
                <w:szCs w:val="22"/>
                <w:lang w:eastAsia="en-US"/>
              </w:rPr>
              <w:t>gebend).</w:t>
            </w:r>
          </w:p>
          <w:p w14:paraId="4A0F154C" w14:textId="5DAEE379" w:rsidR="0052319D" w:rsidRPr="00132EC5" w:rsidRDefault="0052319D" w:rsidP="00D7021E">
            <w:pPr>
              <w:suppressAutoHyphens/>
              <w:rPr>
                <w:rFonts w:cs="Arial"/>
                <w:color w:val="FF0000"/>
                <w:sz w:val="18"/>
              </w:rPr>
            </w:pPr>
          </w:p>
          <w:p w14:paraId="7F5E32EE" w14:textId="1A9E18B3" w:rsidR="0052319D" w:rsidRDefault="0052319D" w:rsidP="00D7021E">
            <w:pPr>
              <w:suppressAutoHyphens/>
              <w:spacing w:before="120"/>
              <w:rPr>
                <w:rFonts w:cs="Arial"/>
                <w:b/>
                <w:caps/>
                <w:noProof/>
                <w:color w:val="0070C0"/>
                <w:sz w:val="18"/>
              </w:rPr>
            </w:pPr>
            <w:r w:rsidRPr="002416A7">
              <w:rPr>
                <w:rFonts w:cs="Arial"/>
                <w:b/>
                <w:color w:val="0070C0"/>
                <w:sz w:val="18"/>
              </w:rPr>
              <w:t>ZU EK3</w:t>
            </w:r>
            <w:r w:rsidRPr="002416A7">
              <w:rPr>
                <w:rFonts w:cs="Arial"/>
                <w:b/>
                <w:caps/>
                <w:color w:val="0070C0"/>
                <w:sz w:val="18"/>
              </w:rPr>
              <w:t>:</w:t>
            </w:r>
            <w:r w:rsidRPr="002416A7">
              <w:rPr>
                <w:rFonts w:cs="Arial"/>
                <w:b/>
                <w:caps/>
                <w:noProof/>
                <w:color w:val="0070C0"/>
                <w:sz w:val="18"/>
              </w:rPr>
              <w:t xml:space="preserve"> WirtschAftliche/finanzielle Leistungsfähigkeit der Firma</w:t>
            </w:r>
          </w:p>
          <w:p w14:paraId="3E264B17" w14:textId="25605FA2" w:rsidR="003279AB" w:rsidRPr="003279AB" w:rsidRDefault="003279AB" w:rsidP="003279AB">
            <w:pPr>
              <w:suppressAutoHyphens/>
              <w:contextualSpacing/>
              <w:jc w:val="both"/>
              <w:rPr>
                <w:rFonts w:eastAsia="Calibri" w:cs="Arial"/>
                <w:color w:val="FF0000"/>
                <w:sz w:val="18"/>
                <w:szCs w:val="22"/>
                <w:lang w:eastAsia="en-US"/>
              </w:rPr>
            </w:pPr>
            <w:r w:rsidRPr="002416A7">
              <w:rPr>
                <w:rFonts w:eastAsia="Calibri"/>
                <w:color w:val="0070C0"/>
                <w:sz w:val="18"/>
                <w:szCs w:val="22"/>
                <w:lang w:eastAsia="en-US"/>
              </w:rPr>
              <w:t>-Bestätigung/Nachweis, dass die Leistungen Subunternehmer maximal</w:t>
            </w:r>
            <w:r w:rsidR="00BC6B47">
              <w:rPr>
                <w:rFonts w:eastAsia="Calibri"/>
                <w:color w:val="0070C0"/>
                <w:sz w:val="18"/>
                <w:szCs w:val="22"/>
                <w:lang w:eastAsia="en-US"/>
              </w:rPr>
              <w:t xml:space="preserve"> </w:t>
            </w:r>
            <w:r w:rsidRPr="002416A7">
              <w:rPr>
                <w:rFonts w:eastAsia="Calibri"/>
                <w:color w:val="002060"/>
                <w:sz w:val="18"/>
                <w:szCs w:val="22"/>
                <w:highlight w:val="lightGray"/>
                <w:lang w:eastAsia="en-US"/>
              </w:rPr>
              <w:t>50%</w:t>
            </w:r>
            <w:r w:rsidRPr="002416A7">
              <w:rPr>
                <w:rFonts w:eastAsia="Calibri"/>
                <w:color w:val="002060"/>
                <w:sz w:val="18"/>
                <w:szCs w:val="22"/>
                <w:lang w:eastAsia="en-US"/>
              </w:rPr>
              <w:t xml:space="preserve"> </w:t>
            </w:r>
            <w:r w:rsidRPr="002416A7">
              <w:rPr>
                <w:rFonts w:eastAsia="Calibri"/>
                <w:color w:val="0070C0"/>
                <w:sz w:val="18"/>
                <w:szCs w:val="22"/>
                <w:lang w:eastAsia="en-US"/>
              </w:rPr>
              <w:t xml:space="preserve">betragen </w:t>
            </w:r>
            <w:r w:rsidRPr="002416A7">
              <w:rPr>
                <w:rFonts w:eastAsia="Calibri" w:cs="Arial"/>
                <w:color w:val="FF0000"/>
                <w:sz w:val="18"/>
                <w:szCs w:val="22"/>
                <w:lang w:eastAsia="en-US"/>
              </w:rPr>
              <w:t>(HINWEIS</w:t>
            </w:r>
            <w:r>
              <w:rPr>
                <w:rFonts w:eastAsia="Calibri" w:cs="Arial"/>
                <w:color w:val="FF0000"/>
                <w:sz w:val="18"/>
                <w:szCs w:val="22"/>
                <w:lang w:eastAsia="en-US"/>
              </w:rPr>
              <w:t>: wenn im Punkt 3.6 vorgesehen);</w:t>
            </w:r>
          </w:p>
          <w:p w14:paraId="5BD4C3BA" w14:textId="77777777" w:rsidR="0052319D" w:rsidRPr="002416A7" w:rsidRDefault="0052319D" w:rsidP="002416A7">
            <w:pPr>
              <w:suppressAutoHyphens/>
              <w:contextualSpacing/>
              <w:jc w:val="both"/>
              <w:rPr>
                <w:rFonts w:eastAsia="Calibri" w:cs="Arial"/>
                <w:color w:val="0070C0"/>
                <w:sz w:val="18"/>
                <w:szCs w:val="22"/>
                <w:lang w:eastAsia="en-US"/>
              </w:rPr>
            </w:pPr>
            <w:r w:rsidRPr="002416A7">
              <w:rPr>
                <w:rFonts w:eastAsia="Calibri"/>
                <w:color w:val="0070C0"/>
                <w:sz w:val="18"/>
                <w:szCs w:val="22"/>
                <w:lang w:eastAsia="en-US"/>
              </w:rPr>
              <w:t xml:space="preserve">-Bestätigung, dass der Jahresumsatz des Anbieters für die </w:t>
            </w:r>
            <w:r w:rsidRPr="002416A7">
              <w:rPr>
                <w:rFonts w:eastAsia="Calibri"/>
                <w:color w:val="002060"/>
                <w:sz w:val="18"/>
                <w:szCs w:val="22"/>
                <w:highlight w:val="lightGray"/>
                <w:lang w:eastAsia="en-US"/>
              </w:rPr>
              <w:t>Jahren x - 2 und x - 1</w:t>
            </w:r>
            <w:r w:rsidRPr="002416A7">
              <w:rPr>
                <w:rFonts w:eastAsia="Calibri"/>
                <w:color w:val="0070C0"/>
                <w:sz w:val="18"/>
                <w:szCs w:val="22"/>
                <w:lang w:eastAsia="en-US"/>
              </w:rPr>
              <w:t xml:space="preserve"> </w:t>
            </w:r>
            <w:r w:rsidRPr="002416A7">
              <w:rPr>
                <w:rFonts w:eastAsia="Calibri"/>
                <w:color w:val="0070C0"/>
                <w:sz w:val="18"/>
                <w:szCs w:val="22"/>
                <w:lang w:eastAsia="en-US"/>
              </w:rPr>
              <w:br w:type="textWrapping" w:clear="all"/>
              <w:t>mehr als das doppelte des Jahresumsatzes des Auftrages beträgt;</w:t>
            </w:r>
          </w:p>
          <w:p w14:paraId="2C7FCEFD" w14:textId="77777777" w:rsidR="0052319D" w:rsidRPr="002416A7" w:rsidRDefault="0052319D" w:rsidP="00D7021E">
            <w:pPr>
              <w:suppressAutoHyphens/>
              <w:jc w:val="both"/>
              <w:rPr>
                <w:color w:val="0070C0"/>
                <w:sz w:val="18"/>
              </w:rPr>
            </w:pPr>
            <w:r w:rsidRPr="002416A7">
              <w:rPr>
                <w:color w:val="0070C0"/>
                <w:sz w:val="18"/>
              </w:rPr>
              <w:t>-Nach Angebotseingabe auf Verlangen des Auftraggebers einzureichende Eignungsnachweise/Bestätigungen:</w:t>
            </w:r>
          </w:p>
          <w:p w14:paraId="3E34824C" w14:textId="77777777" w:rsidR="0052319D" w:rsidRPr="002416A7" w:rsidRDefault="0052319D" w:rsidP="00D7021E">
            <w:pPr>
              <w:suppressAutoHyphens/>
              <w:jc w:val="both"/>
              <w:rPr>
                <w:color w:val="0070C0"/>
                <w:sz w:val="18"/>
              </w:rPr>
            </w:pPr>
            <w:r w:rsidRPr="002416A7">
              <w:rPr>
                <w:color w:val="0070C0"/>
                <w:sz w:val="18"/>
              </w:rPr>
              <w:t xml:space="preserve">--Handelsregister- und Betreibungsregisterauszug, </w:t>
            </w:r>
          </w:p>
          <w:p w14:paraId="7F7774E6" w14:textId="77777777" w:rsidR="0052319D" w:rsidRPr="002416A7" w:rsidRDefault="0052319D" w:rsidP="00D7021E">
            <w:pPr>
              <w:suppressAutoHyphens/>
              <w:jc w:val="both"/>
              <w:rPr>
                <w:color w:val="0070C0"/>
                <w:sz w:val="18"/>
              </w:rPr>
            </w:pPr>
            <w:r w:rsidRPr="002416A7">
              <w:rPr>
                <w:color w:val="0070C0"/>
                <w:sz w:val="18"/>
              </w:rPr>
              <w:lastRenderedPageBreak/>
              <w:t xml:space="preserve">--Auszug Ausgleichskasse AHV/IV/EO/ALV, </w:t>
            </w:r>
          </w:p>
          <w:p w14:paraId="24CC8CD9" w14:textId="77777777" w:rsidR="0052319D" w:rsidRPr="002416A7" w:rsidRDefault="0052319D" w:rsidP="00D7021E">
            <w:pPr>
              <w:suppressAutoHyphens/>
              <w:jc w:val="both"/>
              <w:rPr>
                <w:color w:val="0070C0"/>
                <w:sz w:val="18"/>
              </w:rPr>
            </w:pPr>
            <w:r w:rsidRPr="002416A7">
              <w:rPr>
                <w:color w:val="0070C0"/>
                <w:sz w:val="18"/>
              </w:rPr>
              <w:t xml:space="preserve">--Bestätigung UVG-Versicherer, </w:t>
            </w:r>
          </w:p>
          <w:p w14:paraId="56442CE2" w14:textId="77777777" w:rsidR="0052319D" w:rsidRPr="002416A7" w:rsidRDefault="0052319D" w:rsidP="00D7021E">
            <w:pPr>
              <w:suppressAutoHyphens/>
              <w:jc w:val="both"/>
              <w:rPr>
                <w:color w:val="0070C0"/>
                <w:sz w:val="18"/>
              </w:rPr>
            </w:pPr>
            <w:r w:rsidRPr="002416A7">
              <w:rPr>
                <w:color w:val="0070C0"/>
                <w:sz w:val="18"/>
              </w:rPr>
              <w:t>--Bestätigung (der bezahlten Steuern) Steuerverwaltung: Quellensteuer, Bundessteuer, kantonal- und kommunale Steuer oder Mehrwertsteuer</w:t>
            </w:r>
          </w:p>
          <w:p w14:paraId="107AC1F5" w14:textId="77777777" w:rsidR="0052319D" w:rsidRPr="002416A7" w:rsidRDefault="0052319D" w:rsidP="00D7021E">
            <w:pPr>
              <w:suppressAutoHyphens/>
              <w:jc w:val="both"/>
              <w:rPr>
                <w:color w:val="0070C0"/>
                <w:sz w:val="18"/>
              </w:rPr>
            </w:pPr>
            <w:r w:rsidRPr="002416A7">
              <w:rPr>
                <w:color w:val="0070C0"/>
                <w:sz w:val="18"/>
              </w:rPr>
              <w:t>--Versicherungsnachweise,</w:t>
            </w:r>
          </w:p>
          <w:p w14:paraId="506F7E0A" w14:textId="77777777" w:rsidR="0052319D" w:rsidRPr="002416A7" w:rsidRDefault="0052319D" w:rsidP="00D7021E">
            <w:pPr>
              <w:suppressAutoHyphens/>
              <w:jc w:val="both"/>
              <w:rPr>
                <w:color w:val="0070C0"/>
                <w:sz w:val="18"/>
              </w:rPr>
            </w:pPr>
            <w:r w:rsidRPr="002416A7">
              <w:rPr>
                <w:color w:val="0070C0"/>
                <w:sz w:val="18"/>
              </w:rPr>
              <w:t>allesamt nicht älter als 3 Monate.</w:t>
            </w:r>
          </w:p>
          <w:p w14:paraId="60431BA6" w14:textId="77777777" w:rsidR="0052319D" w:rsidRPr="002416A7" w:rsidRDefault="0052319D" w:rsidP="00D7021E">
            <w:pPr>
              <w:suppressAutoHyphens/>
              <w:rPr>
                <w:rFonts w:cs="Arial"/>
                <w:color w:val="0070C0"/>
                <w:sz w:val="18"/>
              </w:rPr>
            </w:pPr>
          </w:p>
          <w:p w14:paraId="1B8BCDC7" w14:textId="7DF79CDF" w:rsidR="0052319D" w:rsidRPr="002416A7" w:rsidRDefault="0052319D" w:rsidP="00D7021E">
            <w:pPr>
              <w:suppressAutoHyphens/>
              <w:spacing w:before="120"/>
              <w:rPr>
                <w:rFonts w:cs="Arial"/>
                <w:b/>
                <w:caps/>
                <w:noProof/>
                <w:color w:val="0070C0"/>
                <w:sz w:val="18"/>
              </w:rPr>
            </w:pPr>
            <w:r w:rsidRPr="002416A7">
              <w:rPr>
                <w:rFonts w:cs="Arial"/>
                <w:b/>
                <w:color w:val="0070C0"/>
                <w:sz w:val="18"/>
              </w:rPr>
              <w:t xml:space="preserve">ZU EK4: </w:t>
            </w:r>
            <w:r w:rsidRPr="002416A7">
              <w:rPr>
                <w:rFonts w:cs="Arial"/>
                <w:b/>
                <w:caps/>
                <w:noProof/>
                <w:color w:val="0070C0"/>
                <w:sz w:val="18"/>
              </w:rPr>
              <w:t>Nachweis der Verfügbarkeit</w:t>
            </w:r>
          </w:p>
          <w:p w14:paraId="5D620FDA" w14:textId="13FB392B" w:rsidR="0052319D" w:rsidRPr="002416A7" w:rsidRDefault="0052319D" w:rsidP="00D7021E">
            <w:pPr>
              <w:suppressAutoHyphens/>
              <w:rPr>
                <w:rFonts w:cs="Arial"/>
                <w:color w:val="0070C0"/>
                <w:sz w:val="18"/>
              </w:rPr>
            </w:pPr>
            <w:r w:rsidRPr="002416A7">
              <w:rPr>
                <w:b/>
                <w:color w:val="0070C0"/>
                <w:sz w:val="18"/>
              </w:rPr>
              <w:t>-</w:t>
            </w:r>
            <w:r w:rsidRPr="002416A7">
              <w:rPr>
                <w:color w:val="0070C0"/>
                <w:sz w:val="18"/>
              </w:rPr>
              <w:t xml:space="preserve">Bestätigung der Verfügbarkeit des Schlüsselpersonals: </w:t>
            </w:r>
            <w:r w:rsidRPr="002416A7">
              <w:rPr>
                <w:color w:val="0070C0"/>
                <w:sz w:val="18"/>
              </w:rPr>
              <w:br w:type="textWrapping" w:clear="all"/>
              <w:t xml:space="preserve">--Mindestverfügbarkeit des </w:t>
            </w:r>
            <w:r w:rsidRPr="002416A7">
              <w:rPr>
                <w:rFonts w:cs="Arial"/>
                <w:color w:val="0070C0"/>
                <w:sz w:val="18"/>
              </w:rPr>
              <w:t xml:space="preserve">Bauführers </w:t>
            </w:r>
            <w:r w:rsidRPr="002416A7">
              <w:rPr>
                <w:rFonts w:cs="Arial"/>
                <w:color w:val="0070C0"/>
                <w:sz w:val="18"/>
                <w:highlight w:val="lightGray"/>
              </w:rPr>
              <w:t xml:space="preserve"> </w:t>
            </w:r>
            <w:r w:rsidR="00FE1A6E">
              <w:rPr>
                <w:rFonts w:cs="Arial"/>
                <w:color w:val="002060"/>
                <w:sz w:val="18"/>
                <w:highlight w:val="lightGray"/>
              </w:rPr>
              <w:t xml:space="preserve">% </w:t>
            </w:r>
            <w:r w:rsidR="00FE1A6E" w:rsidRPr="002A04B8">
              <w:rPr>
                <w:rFonts w:cs="Arial"/>
                <w:color w:val="FF0000"/>
                <w:sz w:val="18"/>
                <w:highlight w:val="lightGray"/>
              </w:rPr>
              <w:t>(</w:t>
            </w:r>
            <w:r w:rsidRPr="002A04B8">
              <w:rPr>
                <w:rFonts w:cs="Arial"/>
                <w:color w:val="FF0000"/>
                <w:sz w:val="18"/>
                <w:highlight w:val="lightGray"/>
              </w:rPr>
              <w:t xml:space="preserve">max 80%) </w:t>
            </w:r>
            <w:r w:rsidRPr="002416A7">
              <w:rPr>
                <w:rFonts w:cs="Arial"/>
                <w:color w:val="002060"/>
                <w:sz w:val="18"/>
                <w:highlight w:val="lightGray"/>
              </w:rPr>
              <w:t xml:space="preserve">Im Jahr x und </w:t>
            </w:r>
            <w:r w:rsidRPr="002416A7">
              <w:rPr>
                <w:rFonts w:cs="Arial"/>
                <w:color w:val="002060"/>
                <w:sz w:val="18"/>
                <w:highlight w:val="lightGray"/>
                <w:lang w:val="it-IT"/>
              </w:rPr>
              <w:fldChar w:fldCharType="begin">
                <w:ffData>
                  <w:name w:val="Text8"/>
                  <w:enabled/>
                  <w:calcOnExit w:val="0"/>
                  <w:helpText w:type="text" w:val="Eingabe Faxnummer Filiale"/>
                  <w:textInput/>
                </w:ffData>
              </w:fldChar>
            </w:r>
            <w:r w:rsidRPr="002416A7">
              <w:rPr>
                <w:rFonts w:cs="Arial"/>
                <w:color w:val="002060"/>
                <w:sz w:val="18"/>
                <w:highlight w:val="lightGray"/>
              </w:rPr>
              <w:instrText xml:space="preserve"> FORMTEXT </w:instrText>
            </w:r>
            <w:r w:rsidRPr="002416A7">
              <w:rPr>
                <w:rFonts w:cs="Arial"/>
                <w:color w:val="002060"/>
                <w:sz w:val="18"/>
                <w:highlight w:val="lightGray"/>
                <w:lang w:val="it-IT"/>
              </w:rPr>
            </w:r>
            <w:r w:rsidRPr="002416A7">
              <w:rPr>
                <w:rFonts w:cs="Arial"/>
                <w:color w:val="002060"/>
                <w:sz w:val="18"/>
                <w:highlight w:val="lightGray"/>
                <w:lang w:val="it-IT"/>
              </w:rPr>
              <w:fldChar w:fldCharType="separate"/>
            </w:r>
            <w:r w:rsidRPr="002416A7">
              <w:rPr>
                <w:rFonts w:cs="Arial"/>
                <w:noProof/>
                <w:color w:val="002060"/>
                <w:sz w:val="18"/>
                <w:highlight w:val="lightGray"/>
                <w:lang w:val="it-IT"/>
              </w:rPr>
              <w:t> </w:t>
            </w:r>
            <w:r w:rsidRPr="002416A7">
              <w:rPr>
                <w:rFonts w:cs="Arial"/>
                <w:noProof/>
                <w:color w:val="002060"/>
                <w:sz w:val="18"/>
                <w:highlight w:val="lightGray"/>
                <w:lang w:val="it-IT"/>
              </w:rPr>
              <w:t> </w:t>
            </w:r>
            <w:r w:rsidRPr="002416A7">
              <w:rPr>
                <w:rFonts w:cs="Arial"/>
                <w:noProof/>
                <w:color w:val="002060"/>
                <w:sz w:val="18"/>
                <w:highlight w:val="lightGray"/>
                <w:lang w:val="it-IT"/>
              </w:rPr>
              <w:t> </w:t>
            </w:r>
            <w:r w:rsidRPr="002416A7">
              <w:rPr>
                <w:rFonts w:cs="Arial"/>
                <w:noProof/>
                <w:color w:val="002060"/>
                <w:sz w:val="18"/>
                <w:highlight w:val="lightGray"/>
                <w:lang w:val="it-IT"/>
              </w:rPr>
              <w:t> </w:t>
            </w:r>
            <w:r w:rsidRPr="002416A7">
              <w:rPr>
                <w:rFonts w:cs="Arial"/>
                <w:noProof/>
                <w:color w:val="002060"/>
                <w:sz w:val="18"/>
                <w:highlight w:val="lightGray"/>
                <w:lang w:val="it-IT"/>
              </w:rPr>
              <w:t> </w:t>
            </w:r>
            <w:r w:rsidRPr="002416A7">
              <w:rPr>
                <w:rFonts w:cs="Arial"/>
                <w:color w:val="002060"/>
                <w:sz w:val="18"/>
                <w:highlight w:val="lightGray"/>
                <w:lang w:val="it-IT"/>
              </w:rPr>
              <w:fldChar w:fldCharType="end"/>
            </w:r>
            <w:r w:rsidR="00F747CA">
              <w:rPr>
                <w:rFonts w:cs="Arial"/>
                <w:color w:val="002060"/>
                <w:sz w:val="18"/>
                <w:highlight w:val="lightGray"/>
              </w:rPr>
              <w:t xml:space="preserve"> % </w:t>
            </w:r>
            <w:r w:rsidR="00F747CA" w:rsidRPr="002A04B8">
              <w:rPr>
                <w:rFonts w:cs="Arial"/>
                <w:color w:val="FF0000"/>
                <w:sz w:val="18"/>
                <w:highlight w:val="lightGray"/>
              </w:rPr>
              <w:t>(</w:t>
            </w:r>
            <w:r w:rsidRPr="002A04B8">
              <w:rPr>
                <w:rFonts w:cs="Arial"/>
                <w:color w:val="FF0000"/>
                <w:sz w:val="18"/>
                <w:highlight w:val="lightGray"/>
              </w:rPr>
              <w:t xml:space="preserve">max 80%) </w:t>
            </w:r>
            <w:r w:rsidRPr="002416A7">
              <w:rPr>
                <w:rFonts w:cs="Arial"/>
                <w:color w:val="002060"/>
                <w:sz w:val="18"/>
                <w:highlight w:val="lightGray"/>
              </w:rPr>
              <w:t>im Jahr x + 1</w:t>
            </w:r>
            <w:r w:rsidRPr="002416A7">
              <w:rPr>
                <w:rFonts w:cs="Arial"/>
                <w:color w:val="0070C0"/>
                <w:sz w:val="18"/>
                <w:highlight w:val="lightGray"/>
              </w:rPr>
              <w:t>.</w:t>
            </w:r>
            <w:r w:rsidRPr="002416A7">
              <w:rPr>
                <w:rFonts w:cs="Arial"/>
                <w:color w:val="0070C0"/>
                <w:sz w:val="18"/>
              </w:rPr>
              <w:t xml:space="preserve"> </w:t>
            </w:r>
          </w:p>
          <w:p w14:paraId="1606FFC1" w14:textId="2F6A3AAE" w:rsidR="0052319D" w:rsidRPr="002416A7" w:rsidRDefault="0052319D" w:rsidP="00D7021E">
            <w:pPr>
              <w:suppressAutoHyphens/>
              <w:rPr>
                <w:rFonts w:cs="Arial"/>
                <w:color w:val="002060"/>
                <w:sz w:val="18"/>
              </w:rPr>
            </w:pPr>
            <w:r w:rsidRPr="002416A7">
              <w:rPr>
                <w:color w:val="0070C0"/>
                <w:sz w:val="18"/>
              </w:rPr>
              <w:t xml:space="preserve">--Mindestverfügbarkeit des Stv. Bauführers </w:t>
            </w:r>
            <w:r w:rsidR="00FE1A6E">
              <w:rPr>
                <w:rFonts w:cs="Arial"/>
                <w:color w:val="002060"/>
                <w:sz w:val="18"/>
                <w:highlight w:val="lightGray"/>
              </w:rPr>
              <w:t xml:space="preserve">% </w:t>
            </w:r>
            <w:r w:rsidR="00FE1A6E" w:rsidRPr="002A04B8">
              <w:rPr>
                <w:rFonts w:cs="Arial"/>
                <w:color w:val="FF0000"/>
                <w:sz w:val="18"/>
                <w:highlight w:val="lightGray"/>
              </w:rPr>
              <w:t>(</w:t>
            </w:r>
            <w:r w:rsidR="00421A6B" w:rsidRPr="002A04B8">
              <w:rPr>
                <w:rFonts w:cs="Arial"/>
                <w:color w:val="FF0000"/>
                <w:sz w:val="18"/>
                <w:highlight w:val="lightGray"/>
              </w:rPr>
              <w:t xml:space="preserve">max 80%) </w:t>
            </w:r>
            <w:r w:rsidR="00421A6B" w:rsidRPr="002416A7">
              <w:rPr>
                <w:rFonts w:cs="Arial"/>
                <w:color w:val="002060"/>
                <w:sz w:val="18"/>
                <w:highlight w:val="lightGray"/>
              </w:rPr>
              <w:t xml:space="preserve">Im Jahr x und </w:t>
            </w:r>
            <w:r w:rsidR="00991678">
              <w:rPr>
                <w:rFonts w:cs="Arial"/>
                <w:color w:val="002060"/>
                <w:sz w:val="18"/>
                <w:highlight w:val="lightGray"/>
              </w:rPr>
              <w:t xml:space="preserve">% </w:t>
            </w:r>
            <w:r w:rsidR="00991678" w:rsidRPr="002A04B8">
              <w:rPr>
                <w:rFonts w:cs="Arial"/>
                <w:color w:val="FF0000"/>
                <w:sz w:val="18"/>
                <w:highlight w:val="lightGray"/>
              </w:rPr>
              <w:t>(</w:t>
            </w:r>
            <w:r w:rsidRPr="002A04B8">
              <w:rPr>
                <w:rFonts w:cs="Arial"/>
                <w:color w:val="FF0000"/>
                <w:sz w:val="18"/>
                <w:highlight w:val="lightGray"/>
              </w:rPr>
              <w:t>max 80%)</w:t>
            </w:r>
            <w:r w:rsidRPr="002416A7">
              <w:rPr>
                <w:rFonts w:cs="Arial"/>
                <w:color w:val="002060"/>
                <w:sz w:val="18"/>
                <w:highlight w:val="lightGray"/>
              </w:rPr>
              <w:t xml:space="preserve"> im Jahr x + 1.</w:t>
            </w:r>
            <w:r w:rsidRPr="002416A7">
              <w:rPr>
                <w:rFonts w:cs="Arial"/>
                <w:color w:val="002060"/>
                <w:sz w:val="18"/>
              </w:rPr>
              <w:t xml:space="preserve"> </w:t>
            </w:r>
          </w:p>
          <w:p w14:paraId="0DB9486D" w14:textId="44904CF4" w:rsidR="0052319D" w:rsidRPr="002A04B8" w:rsidRDefault="0052319D" w:rsidP="00AD1A3E">
            <w:pPr>
              <w:suppressAutoHyphens/>
              <w:spacing w:before="120"/>
              <w:jc w:val="both"/>
              <w:rPr>
                <w:rFonts w:cs="Arial"/>
                <w:color w:val="0070C0"/>
                <w:sz w:val="18"/>
              </w:rPr>
            </w:pPr>
            <w:r w:rsidRPr="00AD1A3E">
              <w:rPr>
                <w:rFonts w:cs="Arial"/>
                <w:color w:val="0070C0"/>
                <w:sz w:val="18"/>
              </w:rPr>
              <w:t>-Im Fall von Schichtarbeit, muss der Offerent für jede Schicht ein Stellvertreter für die Funktion des Bauführers vors</w:t>
            </w:r>
            <w:r w:rsidR="00AD1A3E" w:rsidRPr="00AD1A3E">
              <w:rPr>
                <w:rFonts w:cs="Arial"/>
                <w:color w:val="0070C0"/>
                <w:sz w:val="18"/>
              </w:rPr>
              <w:t>ehen</w:t>
            </w:r>
            <w:r w:rsidRPr="00AD1A3E">
              <w:rPr>
                <w:rFonts w:cs="Arial"/>
                <w:color w:val="0070C0"/>
                <w:sz w:val="18"/>
              </w:rPr>
              <w:t>.</w:t>
            </w:r>
          </w:p>
        </w:tc>
      </w:tr>
      <w:tr w:rsidR="00262D74" w14:paraId="12DD2695" w14:textId="77777777" w:rsidTr="00FC18AC">
        <w:trPr>
          <w:trHeight w:val="621"/>
        </w:trPr>
        <w:tc>
          <w:tcPr>
            <w:tcW w:w="568" w:type="dxa"/>
          </w:tcPr>
          <w:p w14:paraId="26DCF545" w14:textId="553DBCBF" w:rsidR="00262D74" w:rsidRPr="004278ED" w:rsidRDefault="00262D74" w:rsidP="004278ED">
            <w:pPr>
              <w:tabs>
                <w:tab w:val="left" w:pos="426"/>
                <w:tab w:val="left" w:pos="4962"/>
              </w:tabs>
              <w:suppressAutoHyphens/>
              <w:spacing w:line="240" w:lineRule="auto"/>
              <w:rPr>
                <w:rFonts w:cs="Arial"/>
                <w:sz w:val="18"/>
                <w:szCs w:val="18"/>
              </w:rPr>
            </w:pPr>
            <w:r>
              <w:rPr>
                <w:rFonts w:cs="Arial"/>
                <w:sz w:val="18"/>
                <w:szCs w:val="18"/>
              </w:rPr>
              <w:lastRenderedPageBreak/>
              <w:t>3.9</w:t>
            </w:r>
          </w:p>
        </w:tc>
        <w:tc>
          <w:tcPr>
            <w:tcW w:w="2977" w:type="dxa"/>
          </w:tcPr>
          <w:p w14:paraId="3E34B599" w14:textId="70775E15" w:rsidR="00262D74" w:rsidRPr="00262D74" w:rsidRDefault="00262D74" w:rsidP="004278ED">
            <w:pPr>
              <w:tabs>
                <w:tab w:val="left" w:pos="426"/>
                <w:tab w:val="left" w:pos="4962"/>
              </w:tabs>
              <w:suppressAutoHyphens/>
              <w:spacing w:line="240" w:lineRule="auto"/>
              <w:rPr>
                <w:rFonts w:cs="Arial"/>
                <w:sz w:val="18"/>
                <w:szCs w:val="18"/>
              </w:rPr>
            </w:pPr>
            <w:r w:rsidRPr="004278ED">
              <w:rPr>
                <w:rFonts w:cs="Arial"/>
                <w:sz w:val="18"/>
                <w:szCs w:val="18"/>
              </w:rPr>
              <w:t>Bedingungen für den Erhalt der Au</w:t>
            </w:r>
            <w:r>
              <w:rPr>
                <w:rFonts w:cs="Arial"/>
                <w:sz w:val="18"/>
                <w:szCs w:val="18"/>
              </w:rPr>
              <w:t>s</w:t>
            </w:r>
            <w:r w:rsidRPr="004278ED">
              <w:rPr>
                <w:rFonts w:cs="Arial"/>
                <w:sz w:val="18"/>
                <w:szCs w:val="18"/>
              </w:rPr>
              <w:t>schreibungsunterlagen</w:t>
            </w:r>
          </w:p>
        </w:tc>
        <w:tc>
          <w:tcPr>
            <w:tcW w:w="6804" w:type="dxa"/>
          </w:tcPr>
          <w:p w14:paraId="2B437B44" w14:textId="1A402E9C" w:rsidR="00262D74" w:rsidRDefault="0025638C" w:rsidP="00D14CB0">
            <w:pPr>
              <w:tabs>
                <w:tab w:val="left" w:pos="497"/>
                <w:tab w:val="left" w:pos="4962"/>
              </w:tabs>
              <w:suppressAutoHyphens/>
              <w:spacing w:line="240" w:lineRule="auto"/>
              <w:rPr>
                <w:rFonts w:cs="Arial"/>
                <w:sz w:val="18"/>
                <w:szCs w:val="18"/>
              </w:rPr>
            </w:pPr>
            <w:r>
              <w:rPr>
                <w:rFonts w:cs="Arial"/>
                <w:sz w:val="18"/>
                <w:szCs w:val="18"/>
              </w:rPr>
              <w:t xml:space="preserve">Zahlungsbedingungen: </w:t>
            </w:r>
            <w:r w:rsidR="002416A7" w:rsidRPr="0025638C">
              <w:rPr>
                <w:rFonts w:cs="Arial"/>
                <w:color w:val="0070C0"/>
                <w:sz w:val="18"/>
                <w:szCs w:val="18"/>
              </w:rPr>
              <w:t>K</w:t>
            </w:r>
            <w:r w:rsidR="00262D74" w:rsidRPr="0025638C">
              <w:rPr>
                <w:rFonts w:cs="Arial"/>
                <w:color w:val="0070C0"/>
                <w:sz w:val="18"/>
                <w:szCs w:val="18"/>
              </w:rPr>
              <w:t>eine</w:t>
            </w:r>
            <w:r w:rsidR="002416A7" w:rsidRPr="0025638C">
              <w:rPr>
                <w:rFonts w:cs="Arial"/>
                <w:color w:val="0070C0"/>
                <w:sz w:val="18"/>
                <w:szCs w:val="18"/>
              </w:rPr>
              <w:t>.</w:t>
            </w:r>
          </w:p>
        </w:tc>
      </w:tr>
      <w:tr w:rsidR="00262D74" w14:paraId="06B83AA3" w14:textId="77777777" w:rsidTr="00FC18AC">
        <w:trPr>
          <w:cnfStyle w:val="000000100000" w:firstRow="0" w:lastRow="0" w:firstColumn="0" w:lastColumn="0" w:oddVBand="0" w:evenVBand="0" w:oddHBand="1" w:evenHBand="0" w:firstRowFirstColumn="0" w:firstRowLastColumn="0" w:lastRowFirstColumn="0" w:lastRowLastColumn="0"/>
          <w:trHeight w:val="802"/>
        </w:trPr>
        <w:tc>
          <w:tcPr>
            <w:tcW w:w="568" w:type="dxa"/>
          </w:tcPr>
          <w:p w14:paraId="700A95FB" w14:textId="77777777" w:rsidR="00262D74" w:rsidRDefault="00262D74" w:rsidP="004278ED">
            <w:pPr>
              <w:tabs>
                <w:tab w:val="left" w:pos="426"/>
                <w:tab w:val="left" w:pos="4962"/>
              </w:tabs>
              <w:suppressAutoHyphens/>
              <w:spacing w:line="240" w:lineRule="auto"/>
              <w:rPr>
                <w:rFonts w:cs="Arial"/>
                <w:sz w:val="18"/>
                <w:szCs w:val="18"/>
              </w:rPr>
            </w:pPr>
          </w:p>
        </w:tc>
        <w:tc>
          <w:tcPr>
            <w:tcW w:w="2977" w:type="dxa"/>
          </w:tcPr>
          <w:p w14:paraId="6128B22C" w14:textId="5D50FCCB" w:rsidR="00262D74" w:rsidRPr="009658D5" w:rsidRDefault="00262D74" w:rsidP="004278ED">
            <w:pPr>
              <w:tabs>
                <w:tab w:val="left" w:pos="426"/>
                <w:tab w:val="left" w:pos="4962"/>
              </w:tabs>
              <w:suppressAutoHyphens/>
              <w:spacing w:line="240" w:lineRule="auto"/>
              <w:rPr>
                <w:rFonts w:cs="Arial"/>
                <w:color w:val="7030A0"/>
                <w:sz w:val="18"/>
                <w:szCs w:val="18"/>
              </w:rPr>
            </w:pPr>
            <w:r w:rsidRPr="00111916">
              <w:rPr>
                <w:rFonts w:cs="Arial"/>
                <w:color w:val="auto"/>
                <w:sz w:val="18"/>
                <w:szCs w:val="18"/>
              </w:rPr>
              <w:t>Anmeldung im Bezug der Ausschreibungsunterlagen erwünscht bis:</w:t>
            </w:r>
          </w:p>
        </w:tc>
        <w:tc>
          <w:tcPr>
            <w:tcW w:w="6804" w:type="dxa"/>
          </w:tcPr>
          <w:p w14:paraId="6117A082" w14:textId="4C36F26D" w:rsidR="007B75B1" w:rsidRPr="0025638C" w:rsidRDefault="007B75B1" w:rsidP="007B75B1">
            <w:pPr>
              <w:rPr>
                <w:rFonts w:cs="Arial"/>
                <w:b/>
                <w:color w:val="FF0000"/>
                <w:sz w:val="18"/>
              </w:rPr>
            </w:pPr>
            <w:r w:rsidRPr="0025638C">
              <w:rPr>
                <w:rFonts w:cs="Arial"/>
                <w:b/>
                <w:color w:val="FF0000"/>
                <w:sz w:val="18"/>
              </w:rPr>
              <w:t xml:space="preserve">"gleiche Datum wie im </w:t>
            </w:r>
            <w:r w:rsidR="006B0008">
              <w:rPr>
                <w:rFonts w:cs="Arial"/>
                <w:b/>
                <w:color w:val="FF0000"/>
                <w:sz w:val="18"/>
              </w:rPr>
              <w:t>Punkt 1.4</w:t>
            </w:r>
            <w:r w:rsidRPr="0025638C">
              <w:rPr>
                <w:rFonts w:cs="Arial"/>
                <w:b/>
                <w:color w:val="FF0000"/>
                <w:sz w:val="18"/>
              </w:rPr>
              <w:t>"</w:t>
            </w:r>
          </w:p>
          <w:p w14:paraId="714822B7" w14:textId="30204584" w:rsidR="00262D74" w:rsidRPr="009658D5" w:rsidRDefault="00262D74" w:rsidP="009658D5">
            <w:pPr>
              <w:tabs>
                <w:tab w:val="left" w:pos="497"/>
                <w:tab w:val="left" w:pos="4962"/>
              </w:tabs>
              <w:suppressAutoHyphens/>
              <w:spacing w:line="240" w:lineRule="auto"/>
              <w:rPr>
                <w:rFonts w:cs="Arial"/>
                <w:color w:val="7030A0"/>
                <w:sz w:val="18"/>
                <w:szCs w:val="18"/>
              </w:rPr>
            </w:pPr>
          </w:p>
        </w:tc>
      </w:tr>
      <w:tr w:rsidR="008E1628" w14:paraId="5CAE8816" w14:textId="77777777" w:rsidTr="00FC18AC">
        <w:trPr>
          <w:trHeight w:val="995"/>
        </w:trPr>
        <w:tc>
          <w:tcPr>
            <w:tcW w:w="568" w:type="dxa"/>
          </w:tcPr>
          <w:p w14:paraId="05A635ED" w14:textId="77777777" w:rsidR="008E1628" w:rsidRDefault="003008F1" w:rsidP="00D14CB0">
            <w:pPr>
              <w:tabs>
                <w:tab w:val="left" w:pos="426"/>
                <w:tab w:val="left" w:pos="4962"/>
              </w:tabs>
              <w:suppressAutoHyphens/>
              <w:spacing w:line="240" w:lineRule="auto"/>
              <w:ind w:left="426" w:hanging="426"/>
              <w:rPr>
                <w:rFonts w:cs="Arial"/>
                <w:sz w:val="18"/>
                <w:szCs w:val="18"/>
                <w:lang w:val="fr-FR"/>
              </w:rPr>
            </w:pPr>
            <w:r>
              <w:rPr>
                <w:rFonts w:cs="Arial"/>
                <w:sz w:val="18"/>
                <w:szCs w:val="18"/>
                <w:lang w:val="fr-FR"/>
              </w:rPr>
              <w:t>3.1</w:t>
            </w:r>
          </w:p>
          <w:p w14:paraId="4EC0F500" w14:textId="3D6DDAD5" w:rsidR="003008F1" w:rsidRDefault="003008F1" w:rsidP="00D14CB0">
            <w:pPr>
              <w:tabs>
                <w:tab w:val="left" w:pos="426"/>
                <w:tab w:val="left" w:pos="4962"/>
              </w:tabs>
              <w:suppressAutoHyphens/>
              <w:spacing w:line="240" w:lineRule="auto"/>
              <w:ind w:left="426" w:hanging="426"/>
              <w:rPr>
                <w:rFonts w:cs="Arial"/>
                <w:sz w:val="18"/>
                <w:szCs w:val="18"/>
                <w:lang w:val="fr-FR"/>
              </w:rPr>
            </w:pPr>
            <w:r>
              <w:rPr>
                <w:rFonts w:cs="Arial"/>
                <w:sz w:val="18"/>
                <w:szCs w:val="18"/>
                <w:lang w:val="fr-FR"/>
              </w:rPr>
              <w:t>0</w:t>
            </w:r>
          </w:p>
        </w:tc>
        <w:tc>
          <w:tcPr>
            <w:tcW w:w="2977" w:type="dxa"/>
            <w:hideMark/>
          </w:tcPr>
          <w:p w14:paraId="2F5374F0" w14:textId="05BA14E9" w:rsidR="008E1628" w:rsidRDefault="008E1628" w:rsidP="00D14CB0">
            <w:pPr>
              <w:tabs>
                <w:tab w:val="left" w:pos="426"/>
                <w:tab w:val="left" w:pos="4962"/>
              </w:tabs>
              <w:suppressAutoHyphens/>
              <w:spacing w:line="240" w:lineRule="auto"/>
              <w:ind w:left="426" w:hanging="426"/>
              <w:rPr>
                <w:rFonts w:cs="Arial"/>
                <w:sz w:val="18"/>
                <w:szCs w:val="18"/>
                <w:lang w:val="fr-FR"/>
              </w:rPr>
            </w:pPr>
            <w:r>
              <w:rPr>
                <w:rFonts w:cs="Arial"/>
                <w:sz w:val="18"/>
                <w:szCs w:val="18"/>
                <w:lang w:val="fr-FR"/>
              </w:rPr>
              <w:t>Sprachen für Angebote</w:t>
            </w:r>
          </w:p>
          <w:p w14:paraId="2FB9EBBD" w14:textId="4E060B85" w:rsidR="008E1628" w:rsidRDefault="008E1628" w:rsidP="00D14CB0">
            <w:pPr>
              <w:tabs>
                <w:tab w:val="left" w:pos="426"/>
                <w:tab w:val="left" w:pos="4962"/>
              </w:tabs>
              <w:suppressAutoHyphens/>
              <w:spacing w:line="240" w:lineRule="auto"/>
              <w:ind w:left="426" w:hanging="426"/>
              <w:rPr>
                <w:rFonts w:cs="Arial"/>
                <w:sz w:val="18"/>
                <w:szCs w:val="18"/>
                <w:lang w:val="fr-FR"/>
              </w:rPr>
            </w:pPr>
          </w:p>
        </w:tc>
        <w:tc>
          <w:tcPr>
            <w:tcW w:w="6804" w:type="dxa"/>
            <w:hideMark/>
          </w:tcPr>
          <w:p w14:paraId="0A956F41" w14:textId="13C174CE" w:rsidR="008E1628" w:rsidRDefault="00B10BE4" w:rsidP="00D14CB0">
            <w:pPr>
              <w:tabs>
                <w:tab w:val="left" w:pos="497"/>
                <w:tab w:val="left" w:pos="4962"/>
              </w:tabs>
              <w:suppressAutoHyphens/>
              <w:spacing w:line="240" w:lineRule="auto"/>
              <w:rPr>
                <w:rFonts w:cs="Arial"/>
                <w:sz w:val="18"/>
                <w:szCs w:val="18"/>
              </w:rPr>
            </w:pPr>
            <w:sdt>
              <w:sdtPr>
                <w:rPr>
                  <w:rFonts w:cs="Arial"/>
                  <w:sz w:val="18"/>
                  <w:szCs w:val="18"/>
                </w:rPr>
                <w:id w:val="-1835517772"/>
                <w14:checkbox>
                  <w14:checked w14:val="0"/>
                  <w14:checkedState w14:val="2612" w14:font="MS Gothic"/>
                  <w14:uncheckedState w14:val="2610" w14:font="MS Gothic"/>
                </w14:checkbox>
              </w:sdtPr>
              <w:sdtEndPr/>
              <w:sdtContent>
                <w:r w:rsidR="008563E3">
                  <w:rPr>
                    <w:rFonts w:ascii="MS Gothic" w:eastAsia="MS Gothic" w:hAnsi="MS Gothic" w:cs="Arial" w:hint="eastAsia"/>
                    <w:sz w:val="18"/>
                    <w:szCs w:val="18"/>
                  </w:rPr>
                  <w:t>☐</w:t>
                </w:r>
              </w:sdtContent>
            </w:sdt>
            <w:r w:rsidR="008E1628">
              <w:rPr>
                <w:rFonts w:cs="Arial"/>
                <w:sz w:val="18"/>
                <w:szCs w:val="18"/>
              </w:rPr>
              <w:t xml:space="preserve"> Deutsch </w:t>
            </w:r>
          </w:p>
          <w:p w14:paraId="21D9CFEE" w14:textId="250395BE" w:rsidR="008E1628" w:rsidRDefault="00B10BE4" w:rsidP="00D14CB0">
            <w:pPr>
              <w:tabs>
                <w:tab w:val="left" w:pos="497"/>
                <w:tab w:val="left" w:pos="4962"/>
              </w:tabs>
              <w:suppressAutoHyphens/>
              <w:spacing w:line="240" w:lineRule="auto"/>
              <w:rPr>
                <w:rFonts w:cs="Arial"/>
                <w:sz w:val="18"/>
                <w:szCs w:val="18"/>
              </w:rPr>
            </w:pPr>
            <w:sdt>
              <w:sdtPr>
                <w:rPr>
                  <w:rFonts w:cs="Arial"/>
                  <w:sz w:val="18"/>
                  <w:szCs w:val="18"/>
                </w:rPr>
                <w:id w:val="-1699458627"/>
                <w14:checkbox>
                  <w14:checked w14:val="0"/>
                  <w14:checkedState w14:val="2612" w14:font="MS Gothic"/>
                  <w14:uncheckedState w14:val="2610" w14:font="MS Gothic"/>
                </w14:checkbox>
              </w:sdtPr>
              <w:sdtEndPr/>
              <w:sdtContent>
                <w:r w:rsidR="008E1628" w:rsidRPr="00AB461F">
                  <w:rPr>
                    <w:rFonts w:ascii="MS Gothic" w:eastAsia="MS Gothic" w:hAnsi="MS Gothic" w:cs="Arial" w:hint="eastAsia"/>
                    <w:sz w:val="18"/>
                    <w:szCs w:val="18"/>
                  </w:rPr>
                  <w:t>☐</w:t>
                </w:r>
              </w:sdtContent>
            </w:sdt>
            <w:r w:rsidR="008E1628">
              <w:rPr>
                <w:rFonts w:cs="Arial"/>
                <w:sz w:val="18"/>
                <w:szCs w:val="18"/>
              </w:rPr>
              <w:t xml:space="preserve"> Französisch </w:t>
            </w:r>
          </w:p>
          <w:p w14:paraId="3C0AA398" w14:textId="073A167D" w:rsidR="008E1628" w:rsidRDefault="00B10BE4" w:rsidP="00D14CB0">
            <w:pPr>
              <w:tabs>
                <w:tab w:val="left" w:pos="497"/>
                <w:tab w:val="left" w:pos="4962"/>
              </w:tabs>
              <w:suppressAutoHyphens/>
              <w:spacing w:line="240" w:lineRule="auto"/>
              <w:rPr>
                <w:rFonts w:cs="Arial"/>
                <w:sz w:val="18"/>
                <w:szCs w:val="18"/>
              </w:rPr>
            </w:pPr>
            <w:sdt>
              <w:sdtPr>
                <w:rPr>
                  <w:rFonts w:cs="Arial"/>
                  <w:sz w:val="18"/>
                  <w:szCs w:val="18"/>
                </w:rPr>
                <w:id w:val="-1923175559"/>
                <w14:checkbox>
                  <w14:checked w14:val="0"/>
                  <w14:checkedState w14:val="2612" w14:font="MS Gothic"/>
                  <w14:uncheckedState w14:val="2610" w14:font="MS Gothic"/>
                </w14:checkbox>
              </w:sdtPr>
              <w:sdtEndPr/>
              <w:sdtContent>
                <w:r w:rsidR="008E1628" w:rsidRPr="00AB461F">
                  <w:rPr>
                    <w:rFonts w:ascii="MS Gothic" w:eastAsia="MS Gothic" w:hAnsi="MS Gothic" w:cs="Arial" w:hint="eastAsia"/>
                    <w:sz w:val="18"/>
                    <w:szCs w:val="18"/>
                  </w:rPr>
                  <w:t>☐</w:t>
                </w:r>
              </w:sdtContent>
            </w:sdt>
            <w:r w:rsidR="008E1628">
              <w:rPr>
                <w:rFonts w:cs="Arial"/>
                <w:sz w:val="18"/>
                <w:szCs w:val="18"/>
              </w:rPr>
              <w:t xml:space="preserve"> Italienisch </w:t>
            </w:r>
          </w:p>
          <w:p w14:paraId="7F32D8A7" w14:textId="36ADA3A9" w:rsidR="008E1628" w:rsidRDefault="00B10BE4" w:rsidP="00262D74">
            <w:pPr>
              <w:tabs>
                <w:tab w:val="left" w:pos="497"/>
                <w:tab w:val="left" w:pos="2448"/>
                <w:tab w:val="left" w:pos="2907"/>
                <w:tab w:val="left" w:pos="4962"/>
              </w:tabs>
              <w:suppressAutoHyphens/>
              <w:spacing w:line="240" w:lineRule="auto"/>
              <w:rPr>
                <w:rFonts w:cs="Arial"/>
                <w:sz w:val="18"/>
                <w:szCs w:val="18"/>
              </w:rPr>
            </w:pPr>
            <w:sdt>
              <w:sdtPr>
                <w:rPr>
                  <w:rFonts w:cs="Arial"/>
                  <w:sz w:val="18"/>
                  <w:szCs w:val="18"/>
                </w:rPr>
                <w:id w:val="-1306775547"/>
                <w14:checkbox>
                  <w14:checked w14:val="0"/>
                  <w14:checkedState w14:val="2612" w14:font="MS Gothic"/>
                  <w14:uncheckedState w14:val="2610" w14:font="MS Gothic"/>
                </w14:checkbox>
              </w:sdtPr>
              <w:sdtEndPr/>
              <w:sdtContent>
                <w:r w:rsidR="008E1628" w:rsidRPr="00AB461F">
                  <w:rPr>
                    <w:rFonts w:ascii="MS Gothic" w:eastAsia="MS Gothic" w:hAnsi="MS Gothic" w:cs="Arial" w:hint="eastAsia"/>
                    <w:sz w:val="18"/>
                    <w:szCs w:val="18"/>
                  </w:rPr>
                  <w:t>☐</w:t>
                </w:r>
              </w:sdtContent>
            </w:sdt>
            <w:r w:rsidR="008E1628">
              <w:rPr>
                <w:rFonts w:cs="Arial"/>
                <w:sz w:val="18"/>
                <w:szCs w:val="18"/>
              </w:rPr>
              <w:t xml:space="preserve"> Englisch </w:t>
            </w:r>
          </w:p>
        </w:tc>
      </w:tr>
      <w:tr w:rsidR="009658D5" w:rsidRPr="009658D5" w14:paraId="634E0373" w14:textId="77777777" w:rsidTr="00FC18AC">
        <w:trPr>
          <w:cnfStyle w:val="000000100000" w:firstRow="0" w:lastRow="0" w:firstColumn="0" w:lastColumn="0" w:oddVBand="0" w:evenVBand="0" w:oddHBand="1" w:evenHBand="0" w:firstRowFirstColumn="0" w:firstRowLastColumn="0" w:lastRowFirstColumn="0" w:lastRowLastColumn="0"/>
          <w:trHeight w:val="995"/>
        </w:trPr>
        <w:tc>
          <w:tcPr>
            <w:tcW w:w="568" w:type="dxa"/>
          </w:tcPr>
          <w:p w14:paraId="2A1322AD" w14:textId="77777777" w:rsidR="00ED26E7" w:rsidRPr="008563E3" w:rsidRDefault="00ED26E7" w:rsidP="00D14CB0">
            <w:pPr>
              <w:tabs>
                <w:tab w:val="left" w:pos="426"/>
                <w:tab w:val="left" w:pos="4962"/>
              </w:tabs>
              <w:suppressAutoHyphens/>
              <w:spacing w:line="240" w:lineRule="auto"/>
              <w:ind w:left="426" w:hanging="426"/>
              <w:rPr>
                <w:rFonts w:cs="Arial"/>
                <w:color w:val="auto"/>
                <w:sz w:val="18"/>
                <w:szCs w:val="18"/>
                <w:lang w:val="fr-FR"/>
              </w:rPr>
            </w:pPr>
          </w:p>
        </w:tc>
        <w:tc>
          <w:tcPr>
            <w:tcW w:w="2977" w:type="dxa"/>
          </w:tcPr>
          <w:p w14:paraId="27A01C42" w14:textId="77777777" w:rsidR="00ED26E7" w:rsidRPr="008563E3" w:rsidRDefault="00ED26E7" w:rsidP="00ED26E7">
            <w:pPr>
              <w:tabs>
                <w:tab w:val="left" w:pos="426"/>
                <w:tab w:val="left" w:pos="4962"/>
              </w:tabs>
              <w:suppressAutoHyphens/>
              <w:spacing w:line="240" w:lineRule="auto"/>
              <w:ind w:left="426" w:hanging="426"/>
              <w:rPr>
                <w:rFonts w:cs="Arial"/>
                <w:color w:val="auto"/>
                <w:sz w:val="18"/>
                <w:szCs w:val="18"/>
                <w:lang w:val="fr-FR"/>
              </w:rPr>
            </w:pPr>
            <w:r w:rsidRPr="008563E3">
              <w:rPr>
                <w:rFonts w:cs="Arial"/>
                <w:color w:val="auto"/>
                <w:sz w:val="18"/>
                <w:szCs w:val="18"/>
                <w:lang w:val="fr-FR"/>
              </w:rPr>
              <w:t>Sprache des Verfahrens</w:t>
            </w:r>
          </w:p>
          <w:p w14:paraId="3B261B25" w14:textId="75B39801" w:rsidR="00ED26E7" w:rsidRPr="008563E3" w:rsidRDefault="00ED26E7" w:rsidP="00ED26E7">
            <w:pPr>
              <w:tabs>
                <w:tab w:val="left" w:pos="426"/>
                <w:tab w:val="left" w:pos="4962"/>
              </w:tabs>
              <w:suppressAutoHyphens/>
              <w:spacing w:line="240" w:lineRule="auto"/>
              <w:ind w:left="426" w:hanging="426"/>
              <w:rPr>
                <w:rFonts w:cs="Arial"/>
                <w:i/>
                <w:color w:val="auto"/>
                <w:sz w:val="18"/>
                <w:szCs w:val="18"/>
                <w:lang w:val="fr-FR"/>
              </w:rPr>
            </w:pPr>
          </w:p>
        </w:tc>
        <w:tc>
          <w:tcPr>
            <w:tcW w:w="6804" w:type="dxa"/>
          </w:tcPr>
          <w:p w14:paraId="1E8E9F27" w14:textId="1DB920D3" w:rsidR="00ED26E7" w:rsidRPr="008563E3" w:rsidRDefault="00B10BE4" w:rsidP="00ED26E7">
            <w:pPr>
              <w:tabs>
                <w:tab w:val="left" w:pos="497"/>
                <w:tab w:val="left" w:pos="4962"/>
              </w:tabs>
              <w:suppressAutoHyphens/>
              <w:spacing w:line="240" w:lineRule="auto"/>
              <w:rPr>
                <w:rFonts w:cs="Arial"/>
                <w:color w:val="auto"/>
                <w:sz w:val="18"/>
                <w:szCs w:val="18"/>
              </w:rPr>
            </w:pPr>
            <w:sdt>
              <w:sdtPr>
                <w:rPr>
                  <w:rFonts w:cs="Arial"/>
                  <w:sz w:val="18"/>
                  <w:szCs w:val="18"/>
                </w:rPr>
                <w:id w:val="-264075559"/>
                <w14:checkbox>
                  <w14:checked w14:val="0"/>
                  <w14:checkedState w14:val="2612" w14:font="MS Gothic"/>
                  <w14:uncheckedState w14:val="2610" w14:font="MS Gothic"/>
                </w14:checkbox>
              </w:sdtPr>
              <w:sdtEndPr/>
              <w:sdtContent>
                <w:r w:rsidR="00ED26E7" w:rsidRPr="008563E3">
                  <w:rPr>
                    <w:rFonts w:ascii="MS Gothic" w:eastAsia="MS Gothic" w:hAnsi="MS Gothic" w:cs="Arial" w:hint="eastAsia"/>
                    <w:color w:val="auto"/>
                    <w:sz w:val="18"/>
                    <w:szCs w:val="18"/>
                  </w:rPr>
                  <w:t>☐</w:t>
                </w:r>
              </w:sdtContent>
            </w:sdt>
            <w:r w:rsidR="00ED26E7" w:rsidRPr="008563E3">
              <w:rPr>
                <w:rFonts w:cs="Arial"/>
                <w:color w:val="auto"/>
                <w:sz w:val="18"/>
                <w:szCs w:val="18"/>
              </w:rPr>
              <w:t xml:space="preserve"> Deutsch </w:t>
            </w:r>
          </w:p>
          <w:p w14:paraId="607C54C9" w14:textId="3D8593BF" w:rsidR="00ED26E7" w:rsidRPr="008563E3" w:rsidRDefault="00B10BE4" w:rsidP="00ED26E7">
            <w:pPr>
              <w:tabs>
                <w:tab w:val="left" w:pos="497"/>
                <w:tab w:val="left" w:pos="4962"/>
              </w:tabs>
              <w:suppressAutoHyphens/>
              <w:spacing w:line="240" w:lineRule="auto"/>
              <w:rPr>
                <w:rFonts w:cs="Arial"/>
                <w:color w:val="auto"/>
                <w:sz w:val="18"/>
                <w:szCs w:val="18"/>
              </w:rPr>
            </w:pPr>
            <w:sdt>
              <w:sdtPr>
                <w:rPr>
                  <w:rFonts w:cs="Arial"/>
                  <w:sz w:val="18"/>
                  <w:szCs w:val="18"/>
                </w:rPr>
                <w:id w:val="-2091461139"/>
                <w14:checkbox>
                  <w14:checked w14:val="0"/>
                  <w14:checkedState w14:val="2612" w14:font="MS Gothic"/>
                  <w14:uncheckedState w14:val="2610" w14:font="MS Gothic"/>
                </w14:checkbox>
              </w:sdtPr>
              <w:sdtEndPr/>
              <w:sdtContent>
                <w:r w:rsidR="00ED26E7" w:rsidRPr="008563E3">
                  <w:rPr>
                    <w:rFonts w:ascii="MS Gothic" w:eastAsia="MS Gothic" w:hAnsi="MS Gothic" w:cs="Arial" w:hint="eastAsia"/>
                    <w:color w:val="auto"/>
                    <w:sz w:val="18"/>
                    <w:szCs w:val="18"/>
                  </w:rPr>
                  <w:t>☐</w:t>
                </w:r>
              </w:sdtContent>
            </w:sdt>
            <w:r w:rsidR="00ED26E7" w:rsidRPr="008563E3">
              <w:rPr>
                <w:rFonts w:cs="Arial"/>
                <w:color w:val="auto"/>
                <w:sz w:val="18"/>
                <w:szCs w:val="18"/>
              </w:rPr>
              <w:t xml:space="preserve"> Französisch </w:t>
            </w:r>
          </w:p>
          <w:p w14:paraId="69E39474" w14:textId="77777777" w:rsidR="00262D74" w:rsidRDefault="00B10BE4" w:rsidP="00262D74">
            <w:pPr>
              <w:tabs>
                <w:tab w:val="left" w:pos="497"/>
                <w:tab w:val="left" w:pos="4962"/>
              </w:tabs>
              <w:suppressAutoHyphens/>
              <w:spacing w:line="240" w:lineRule="auto"/>
              <w:rPr>
                <w:rFonts w:cs="Arial"/>
                <w:color w:val="auto"/>
                <w:sz w:val="18"/>
                <w:szCs w:val="18"/>
              </w:rPr>
            </w:pPr>
            <w:sdt>
              <w:sdtPr>
                <w:rPr>
                  <w:rFonts w:cs="Arial"/>
                  <w:sz w:val="18"/>
                  <w:szCs w:val="18"/>
                </w:rPr>
                <w:id w:val="1442569164"/>
                <w14:checkbox>
                  <w14:checked w14:val="0"/>
                  <w14:checkedState w14:val="2612" w14:font="MS Gothic"/>
                  <w14:uncheckedState w14:val="2610" w14:font="MS Gothic"/>
                </w14:checkbox>
              </w:sdtPr>
              <w:sdtEndPr/>
              <w:sdtContent>
                <w:r w:rsidR="00ED26E7" w:rsidRPr="008563E3">
                  <w:rPr>
                    <w:rFonts w:ascii="MS Gothic" w:eastAsia="MS Gothic" w:hAnsi="MS Gothic" w:cs="Arial" w:hint="eastAsia"/>
                    <w:color w:val="auto"/>
                    <w:sz w:val="18"/>
                    <w:szCs w:val="18"/>
                  </w:rPr>
                  <w:t>☐</w:t>
                </w:r>
              </w:sdtContent>
            </w:sdt>
            <w:r w:rsidR="00ED26E7" w:rsidRPr="008563E3">
              <w:rPr>
                <w:rFonts w:cs="Arial"/>
                <w:color w:val="auto"/>
                <w:sz w:val="18"/>
                <w:szCs w:val="18"/>
              </w:rPr>
              <w:t xml:space="preserve"> Italienisch </w:t>
            </w:r>
          </w:p>
          <w:p w14:paraId="3FEC322F" w14:textId="4CC5EFE0" w:rsidR="00ED26E7" w:rsidRPr="008563E3" w:rsidRDefault="00B10BE4" w:rsidP="00262D74">
            <w:pPr>
              <w:tabs>
                <w:tab w:val="left" w:pos="497"/>
                <w:tab w:val="left" w:pos="4962"/>
              </w:tabs>
              <w:suppressAutoHyphens/>
              <w:spacing w:line="240" w:lineRule="auto"/>
              <w:rPr>
                <w:rFonts w:cs="Arial"/>
                <w:color w:val="auto"/>
                <w:sz w:val="18"/>
                <w:szCs w:val="18"/>
              </w:rPr>
            </w:pPr>
            <w:sdt>
              <w:sdtPr>
                <w:rPr>
                  <w:rFonts w:cs="Arial"/>
                  <w:sz w:val="18"/>
                  <w:szCs w:val="18"/>
                </w:rPr>
                <w:id w:val="-2078192511"/>
                <w14:checkbox>
                  <w14:checked w14:val="0"/>
                  <w14:checkedState w14:val="2612" w14:font="MS Gothic"/>
                  <w14:uncheckedState w14:val="2610" w14:font="MS Gothic"/>
                </w14:checkbox>
              </w:sdtPr>
              <w:sdtEndPr/>
              <w:sdtContent>
                <w:r w:rsidR="00ED26E7" w:rsidRPr="008563E3">
                  <w:rPr>
                    <w:rFonts w:ascii="MS Gothic" w:eastAsia="MS Gothic" w:hAnsi="MS Gothic" w:cs="Arial" w:hint="eastAsia"/>
                    <w:color w:val="auto"/>
                    <w:sz w:val="18"/>
                    <w:szCs w:val="18"/>
                  </w:rPr>
                  <w:t>☐</w:t>
                </w:r>
              </w:sdtContent>
            </w:sdt>
            <w:r w:rsidR="00ED26E7" w:rsidRPr="008563E3">
              <w:rPr>
                <w:rFonts w:cs="Arial"/>
                <w:color w:val="auto"/>
                <w:sz w:val="18"/>
                <w:szCs w:val="18"/>
              </w:rPr>
              <w:t xml:space="preserve"> Englisch </w:t>
            </w:r>
          </w:p>
        </w:tc>
      </w:tr>
      <w:tr w:rsidR="00262D74" w:rsidRPr="001B28F0" w14:paraId="34DD17CF" w14:textId="77777777" w:rsidTr="00FC18AC">
        <w:trPr>
          <w:trHeight w:val="644"/>
        </w:trPr>
        <w:tc>
          <w:tcPr>
            <w:tcW w:w="568" w:type="dxa"/>
          </w:tcPr>
          <w:p w14:paraId="697EE6A6" w14:textId="77777777" w:rsidR="00262D74" w:rsidRPr="008563E3" w:rsidRDefault="00262D74" w:rsidP="00D14CB0">
            <w:pPr>
              <w:tabs>
                <w:tab w:val="left" w:pos="426"/>
                <w:tab w:val="left" w:pos="4962"/>
              </w:tabs>
              <w:suppressAutoHyphens/>
              <w:spacing w:line="240" w:lineRule="auto"/>
              <w:ind w:left="426" w:hanging="426"/>
              <w:rPr>
                <w:rFonts w:cs="Arial"/>
                <w:color w:val="auto"/>
                <w:sz w:val="18"/>
                <w:szCs w:val="18"/>
                <w:lang w:val="fr-FR"/>
              </w:rPr>
            </w:pPr>
          </w:p>
        </w:tc>
        <w:tc>
          <w:tcPr>
            <w:tcW w:w="2977" w:type="dxa"/>
          </w:tcPr>
          <w:p w14:paraId="44635ABA" w14:textId="652A3A48" w:rsidR="00262D74" w:rsidRPr="008563E3" w:rsidRDefault="00262D74" w:rsidP="00262D74">
            <w:pPr>
              <w:tabs>
                <w:tab w:val="left" w:pos="426"/>
                <w:tab w:val="left" w:pos="4962"/>
              </w:tabs>
              <w:suppressAutoHyphens/>
              <w:spacing w:line="240" w:lineRule="auto"/>
              <w:ind w:left="426" w:hanging="426"/>
              <w:rPr>
                <w:rFonts w:cs="Arial"/>
                <w:color w:val="auto"/>
                <w:sz w:val="18"/>
                <w:szCs w:val="18"/>
                <w:lang w:val="fr-FR"/>
              </w:rPr>
            </w:pPr>
            <w:r w:rsidRPr="008563E3">
              <w:rPr>
                <w:rFonts w:cs="Arial"/>
                <w:color w:val="auto"/>
                <w:sz w:val="18"/>
                <w:szCs w:val="18"/>
                <w:lang w:val="fr-CH"/>
              </w:rPr>
              <w:t>Bemerkungen</w:t>
            </w:r>
          </w:p>
        </w:tc>
        <w:tc>
          <w:tcPr>
            <w:tcW w:w="6804" w:type="dxa"/>
          </w:tcPr>
          <w:p w14:paraId="2F9BF7B0" w14:textId="77777777" w:rsidR="00262D74" w:rsidRPr="008563E3" w:rsidRDefault="00262D74" w:rsidP="00ED26E7">
            <w:pPr>
              <w:tabs>
                <w:tab w:val="left" w:pos="497"/>
                <w:tab w:val="left" w:pos="4962"/>
              </w:tabs>
              <w:suppressAutoHyphens/>
              <w:spacing w:line="240" w:lineRule="auto"/>
              <w:rPr>
                <w:rFonts w:cs="Arial"/>
                <w:color w:val="auto"/>
                <w:sz w:val="18"/>
                <w:szCs w:val="18"/>
              </w:rPr>
            </w:pPr>
            <w:r w:rsidRPr="008563E3">
              <w:rPr>
                <w:rFonts w:cs="Arial"/>
                <w:color w:val="auto"/>
                <w:sz w:val="18"/>
                <w:szCs w:val="18"/>
              </w:rPr>
              <w:t>Dies bedeutet, dass alle Äusserungen seitens der Vergabestelle mindestens in dieser Sprache erfolgen.</w:t>
            </w:r>
          </w:p>
          <w:p w14:paraId="66ECECB6" w14:textId="77777777" w:rsidR="00262D74" w:rsidRPr="008563E3" w:rsidRDefault="00262D74" w:rsidP="00ED26E7">
            <w:pPr>
              <w:tabs>
                <w:tab w:val="left" w:pos="497"/>
                <w:tab w:val="left" w:pos="4962"/>
              </w:tabs>
              <w:suppressAutoHyphens/>
              <w:spacing w:line="240" w:lineRule="auto"/>
              <w:rPr>
                <w:rFonts w:cs="Arial"/>
                <w:color w:val="auto"/>
                <w:sz w:val="18"/>
                <w:szCs w:val="18"/>
              </w:rPr>
            </w:pPr>
          </w:p>
        </w:tc>
      </w:tr>
      <w:tr w:rsidR="00262D74" w:rsidRPr="001B28F0" w14:paraId="06E785B6" w14:textId="77777777" w:rsidTr="00FC18AC">
        <w:trPr>
          <w:cnfStyle w:val="000000100000" w:firstRow="0" w:lastRow="0" w:firstColumn="0" w:lastColumn="0" w:oddVBand="0" w:evenVBand="0" w:oddHBand="1" w:evenHBand="0" w:firstRowFirstColumn="0" w:firstRowLastColumn="0" w:lastRowFirstColumn="0" w:lastRowLastColumn="0"/>
        </w:trPr>
        <w:tc>
          <w:tcPr>
            <w:tcW w:w="568" w:type="dxa"/>
          </w:tcPr>
          <w:p w14:paraId="2C77FF60" w14:textId="77777777" w:rsidR="00262D74" w:rsidRDefault="00262D74" w:rsidP="00D14CB0">
            <w:pPr>
              <w:tabs>
                <w:tab w:val="left" w:pos="426"/>
                <w:tab w:val="left" w:pos="4962"/>
              </w:tabs>
              <w:suppressAutoHyphens/>
              <w:spacing w:line="240" w:lineRule="auto"/>
              <w:ind w:left="426" w:hanging="426"/>
              <w:rPr>
                <w:rFonts w:cs="Arial"/>
                <w:sz w:val="18"/>
                <w:szCs w:val="18"/>
              </w:rPr>
            </w:pPr>
            <w:r>
              <w:rPr>
                <w:rFonts w:cs="Arial"/>
                <w:sz w:val="18"/>
                <w:szCs w:val="18"/>
              </w:rPr>
              <w:t>3.1</w:t>
            </w:r>
          </w:p>
          <w:p w14:paraId="6FA836A8" w14:textId="1292A5D8" w:rsidR="00262D74" w:rsidRDefault="00262D74" w:rsidP="00D14CB0">
            <w:pPr>
              <w:tabs>
                <w:tab w:val="left" w:pos="426"/>
                <w:tab w:val="left" w:pos="4962"/>
              </w:tabs>
              <w:suppressAutoHyphens/>
              <w:spacing w:line="240" w:lineRule="auto"/>
              <w:ind w:left="426" w:hanging="426"/>
              <w:rPr>
                <w:rFonts w:cs="Arial"/>
                <w:sz w:val="18"/>
                <w:szCs w:val="18"/>
              </w:rPr>
            </w:pPr>
            <w:r>
              <w:rPr>
                <w:rFonts w:cs="Arial"/>
                <w:sz w:val="18"/>
                <w:szCs w:val="18"/>
              </w:rPr>
              <w:t>1</w:t>
            </w:r>
          </w:p>
        </w:tc>
        <w:tc>
          <w:tcPr>
            <w:tcW w:w="2977" w:type="dxa"/>
          </w:tcPr>
          <w:p w14:paraId="73162BE3" w14:textId="5B83F058" w:rsidR="00262D74" w:rsidRDefault="00262D74" w:rsidP="00D14CB0">
            <w:pPr>
              <w:tabs>
                <w:tab w:val="left" w:pos="426"/>
                <w:tab w:val="left" w:pos="4962"/>
              </w:tabs>
              <w:suppressAutoHyphens/>
              <w:spacing w:line="240" w:lineRule="auto"/>
              <w:ind w:left="426" w:hanging="426"/>
              <w:rPr>
                <w:rFonts w:cs="Arial"/>
                <w:sz w:val="18"/>
                <w:szCs w:val="18"/>
              </w:rPr>
            </w:pPr>
            <w:r>
              <w:rPr>
                <w:rFonts w:cs="Arial"/>
                <w:sz w:val="18"/>
                <w:szCs w:val="18"/>
              </w:rPr>
              <w:t>Gültigkeit des Angebotes</w:t>
            </w:r>
          </w:p>
          <w:p w14:paraId="605B4B8F" w14:textId="51C0A7AE" w:rsidR="00262D74" w:rsidRPr="004278ED" w:rsidRDefault="00262D74" w:rsidP="00D14CB0">
            <w:pPr>
              <w:tabs>
                <w:tab w:val="left" w:pos="426"/>
                <w:tab w:val="left" w:pos="4962"/>
              </w:tabs>
              <w:suppressAutoHyphens/>
              <w:spacing w:line="240" w:lineRule="auto"/>
              <w:ind w:left="426" w:hanging="426"/>
              <w:rPr>
                <w:rFonts w:cs="Arial"/>
                <w:i/>
                <w:sz w:val="18"/>
                <w:szCs w:val="18"/>
              </w:rPr>
            </w:pPr>
          </w:p>
        </w:tc>
        <w:tc>
          <w:tcPr>
            <w:tcW w:w="6804" w:type="dxa"/>
          </w:tcPr>
          <w:p w14:paraId="296EA36A" w14:textId="34745335" w:rsidR="00262D74" w:rsidRPr="007641B9" w:rsidRDefault="00262D74" w:rsidP="004278ED">
            <w:pPr>
              <w:pStyle w:val="Standart"/>
              <w:tabs>
                <w:tab w:val="left" w:pos="490"/>
              </w:tabs>
              <w:suppressAutoHyphens/>
              <w:rPr>
                <w:sz w:val="18"/>
                <w:szCs w:val="18"/>
              </w:rPr>
            </w:pPr>
            <w:r w:rsidRPr="001F77C2">
              <w:rPr>
                <w:rFonts w:eastAsia="Times New Roman"/>
                <w:color w:val="0070C0"/>
                <w:sz w:val="18"/>
                <w:szCs w:val="18"/>
                <w:lang w:val="de-CH"/>
              </w:rPr>
              <w:t>180</w:t>
            </w:r>
            <w:r w:rsidRPr="001F77C2">
              <w:rPr>
                <w:color w:val="0070C0"/>
                <w:sz w:val="18"/>
                <w:szCs w:val="18"/>
              </w:rPr>
              <w:t xml:space="preserve"> Tage / 6 Monate </w:t>
            </w:r>
            <w:r w:rsidRPr="004278ED">
              <w:rPr>
                <w:sz w:val="18"/>
                <w:szCs w:val="18"/>
              </w:rPr>
              <w:t>ab Schlusstermin für den Eingang der Angebote</w:t>
            </w:r>
          </w:p>
        </w:tc>
      </w:tr>
      <w:tr w:rsidR="008E1628" w:rsidRPr="004278ED" w14:paraId="10892F77" w14:textId="77777777" w:rsidTr="00FC18AC">
        <w:trPr>
          <w:trHeight w:val="476"/>
        </w:trPr>
        <w:tc>
          <w:tcPr>
            <w:tcW w:w="568" w:type="dxa"/>
          </w:tcPr>
          <w:p w14:paraId="3D7DF734" w14:textId="77777777" w:rsidR="008E1628" w:rsidRDefault="003008F1" w:rsidP="00D1015C">
            <w:pPr>
              <w:tabs>
                <w:tab w:val="left" w:pos="426"/>
                <w:tab w:val="left" w:pos="4962"/>
              </w:tabs>
              <w:suppressAutoHyphens/>
              <w:spacing w:line="240" w:lineRule="auto"/>
              <w:rPr>
                <w:rFonts w:cs="Arial"/>
                <w:sz w:val="18"/>
                <w:szCs w:val="18"/>
                <w:lang w:val="fr-CH"/>
              </w:rPr>
            </w:pPr>
            <w:r>
              <w:rPr>
                <w:rFonts w:cs="Arial"/>
                <w:sz w:val="18"/>
                <w:szCs w:val="18"/>
                <w:lang w:val="fr-CH"/>
              </w:rPr>
              <w:t>3.1</w:t>
            </w:r>
          </w:p>
          <w:p w14:paraId="487B63FE" w14:textId="1CEE5A00" w:rsidR="003008F1" w:rsidRPr="008E1628" w:rsidRDefault="003008F1" w:rsidP="00D1015C">
            <w:pPr>
              <w:tabs>
                <w:tab w:val="left" w:pos="426"/>
                <w:tab w:val="left" w:pos="4962"/>
              </w:tabs>
              <w:suppressAutoHyphens/>
              <w:spacing w:line="240" w:lineRule="auto"/>
              <w:rPr>
                <w:rFonts w:cs="Arial"/>
                <w:sz w:val="18"/>
                <w:szCs w:val="18"/>
                <w:lang w:val="fr-CH"/>
              </w:rPr>
            </w:pPr>
            <w:r>
              <w:rPr>
                <w:rFonts w:cs="Arial"/>
                <w:sz w:val="18"/>
                <w:szCs w:val="18"/>
                <w:lang w:val="fr-CH"/>
              </w:rPr>
              <w:t>2</w:t>
            </w:r>
          </w:p>
        </w:tc>
        <w:tc>
          <w:tcPr>
            <w:tcW w:w="2977" w:type="dxa"/>
          </w:tcPr>
          <w:p w14:paraId="07BC65D3" w14:textId="2345D14E" w:rsidR="008E1628" w:rsidRDefault="008E1628" w:rsidP="00D1015C">
            <w:pPr>
              <w:tabs>
                <w:tab w:val="left" w:pos="426"/>
                <w:tab w:val="left" w:pos="4962"/>
              </w:tabs>
              <w:suppressAutoHyphens/>
              <w:spacing w:line="240" w:lineRule="auto"/>
              <w:rPr>
                <w:rFonts w:cs="Arial"/>
                <w:sz w:val="18"/>
                <w:szCs w:val="18"/>
              </w:rPr>
            </w:pPr>
            <w:r w:rsidRPr="00D1015C">
              <w:rPr>
                <w:rFonts w:cs="Arial"/>
                <w:sz w:val="18"/>
                <w:szCs w:val="18"/>
              </w:rPr>
              <w:t>Bezugsquelle für Ausschreibungsunterlagen</w:t>
            </w:r>
          </w:p>
          <w:p w14:paraId="205A59E6" w14:textId="22C20166" w:rsidR="008E1628" w:rsidRDefault="008E1628" w:rsidP="004046C1">
            <w:pPr>
              <w:tabs>
                <w:tab w:val="left" w:pos="426"/>
                <w:tab w:val="left" w:pos="4962"/>
              </w:tabs>
              <w:suppressAutoHyphens/>
              <w:spacing w:line="240" w:lineRule="auto"/>
              <w:rPr>
                <w:rFonts w:cs="Arial"/>
                <w:sz w:val="18"/>
                <w:szCs w:val="18"/>
              </w:rPr>
            </w:pPr>
          </w:p>
        </w:tc>
        <w:tc>
          <w:tcPr>
            <w:tcW w:w="6804" w:type="dxa"/>
          </w:tcPr>
          <w:p w14:paraId="30C32DD1" w14:textId="7B676AEE" w:rsidR="008E1628" w:rsidRPr="00C00C17" w:rsidRDefault="00B10BE4" w:rsidP="004278ED">
            <w:pPr>
              <w:pStyle w:val="Standart"/>
              <w:tabs>
                <w:tab w:val="left" w:pos="490"/>
              </w:tabs>
              <w:suppressAutoHyphens/>
              <w:rPr>
                <w:i/>
                <w:sz w:val="18"/>
                <w:szCs w:val="18"/>
                <w:lang w:val="de-CH"/>
              </w:rPr>
            </w:pPr>
            <w:hyperlink r:id="rId14" w:history="1">
              <w:r w:rsidR="00C00C17" w:rsidRPr="00C00C17">
                <w:rPr>
                  <w:rStyle w:val="Collegamentoipertestuale"/>
                  <w:i/>
                  <w:sz w:val="18"/>
                  <w:szCs w:val="18"/>
                  <w:lang w:val="de-CH"/>
                </w:rPr>
                <w:t>www.simap.ch</w:t>
              </w:r>
            </w:hyperlink>
          </w:p>
          <w:p w14:paraId="7FDB062F" w14:textId="2322340C" w:rsidR="00C00C17" w:rsidRPr="00132EC5" w:rsidRDefault="00C00C17" w:rsidP="00132EC5">
            <w:pPr>
              <w:pStyle w:val="Standart"/>
              <w:tabs>
                <w:tab w:val="left" w:pos="490"/>
              </w:tabs>
              <w:suppressAutoHyphens/>
              <w:rPr>
                <w:i/>
                <w:color w:val="7030A0"/>
                <w:sz w:val="18"/>
                <w:szCs w:val="18"/>
                <w:lang w:val="de-CH"/>
              </w:rPr>
            </w:pPr>
            <w:r w:rsidRPr="002A4A30">
              <w:rPr>
                <w:color w:val="auto"/>
                <w:sz w:val="18"/>
                <w:szCs w:val="18"/>
                <w:lang w:val="de-CH"/>
              </w:rPr>
              <w:t>Ausschreibungsunterlagen sind verfügbar ab</w:t>
            </w:r>
            <w:r w:rsidRPr="00111916">
              <w:rPr>
                <w:i/>
                <w:color w:val="auto"/>
                <w:sz w:val="18"/>
                <w:szCs w:val="18"/>
                <w:lang w:val="de-CH"/>
              </w:rPr>
              <w:t xml:space="preserve"> : </w:t>
            </w:r>
            <w:r w:rsidRPr="001F77C2">
              <w:rPr>
                <w:i/>
                <w:color w:val="0070C0"/>
                <w:sz w:val="18"/>
                <w:szCs w:val="18"/>
                <w:lang w:val="de-CH"/>
              </w:rPr>
              <w:t xml:space="preserve">xx.xx.xxxx </w:t>
            </w:r>
            <w:r w:rsidRPr="002A4A30">
              <w:rPr>
                <w:color w:val="auto"/>
                <w:sz w:val="18"/>
                <w:szCs w:val="18"/>
                <w:lang w:val="de-CH"/>
              </w:rPr>
              <w:t>bis</w:t>
            </w:r>
            <w:r w:rsidRPr="00FF7035">
              <w:rPr>
                <w:i/>
                <w:color w:val="7030A0"/>
                <w:sz w:val="18"/>
                <w:szCs w:val="18"/>
                <w:lang w:val="de-CH"/>
              </w:rPr>
              <w:t xml:space="preserve"> </w:t>
            </w:r>
            <w:r w:rsidRPr="001F77C2">
              <w:rPr>
                <w:i/>
                <w:color w:val="0070C0"/>
                <w:sz w:val="18"/>
                <w:szCs w:val="18"/>
                <w:lang w:val="de-CH"/>
              </w:rPr>
              <w:t>xx.xx.xxxx</w:t>
            </w:r>
          </w:p>
        </w:tc>
      </w:tr>
      <w:tr w:rsidR="0025638C" w:rsidRPr="004278ED" w14:paraId="73F0CC89" w14:textId="77777777" w:rsidTr="00FC18AC">
        <w:trPr>
          <w:cnfStyle w:val="000000100000" w:firstRow="0" w:lastRow="0" w:firstColumn="0" w:lastColumn="0" w:oddVBand="0" w:evenVBand="0" w:oddHBand="1" w:evenHBand="0" w:firstRowFirstColumn="0" w:firstRowLastColumn="0" w:lastRowFirstColumn="0" w:lastRowLastColumn="0"/>
          <w:trHeight w:val="476"/>
        </w:trPr>
        <w:tc>
          <w:tcPr>
            <w:tcW w:w="568" w:type="dxa"/>
          </w:tcPr>
          <w:p w14:paraId="7659DFCF" w14:textId="77777777" w:rsidR="0025638C" w:rsidRPr="00BF1CAE" w:rsidRDefault="0025638C" w:rsidP="0025638C">
            <w:pPr>
              <w:tabs>
                <w:tab w:val="left" w:pos="426"/>
                <w:tab w:val="left" w:pos="4962"/>
              </w:tabs>
              <w:suppressAutoHyphens/>
              <w:spacing w:line="240" w:lineRule="auto"/>
              <w:rPr>
                <w:rFonts w:cs="Arial"/>
                <w:sz w:val="18"/>
                <w:szCs w:val="18"/>
              </w:rPr>
            </w:pPr>
          </w:p>
        </w:tc>
        <w:tc>
          <w:tcPr>
            <w:tcW w:w="2977" w:type="dxa"/>
          </w:tcPr>
          <w:p w14:paraId="70EBF957" w14:textId="1629E013" w:rsidR="0025638C" w:rsidRPr="00D1015C" w:rsidRDefault="0025638C" w:rsidP="0025638C">
            <w:pPr>
              <w:tabs>
                <w:tab w:val="left" w:pos="426"/>
                <w:tab w:val="left" w:pos="4962"/>
              </w:tabs>
              <w:suppressAutoHyphens/>
              <w:spacing w:line="240" w:lineRule="auto"/>
              <w:rPr>
                <w:rFonts w:cs="Arial"/>
                <w:sz w:val="18"/>
                <w:szCs w:val="18"/>
              </w:rPr>
            </w:pPr>
            <w:r>
              <w:rPr>
                <w:rFonts w:cs="Arial"/>
                <w:sz w:val="18"/>
                <w:szCs w:val="18"/>
              </w:rPr>
              <w:t>Sprache der Ausschreibungsunterlagen</w:t>
            </w:r>
          </w:p>
        </w:tc>
        <w:tc>
          <w:tcPr>
            <w:tcW w:w="6804" w:type="dxa"/>
          </w:tcPr>
          <w:p w14:paraId="61FE2382" w14:textId="77777777" w:rsidR="0025638C" w:rsidRPr="008563E3" w:rsidRDefault="00B10BE4" w:rsidP="0025638C">
            <w:pPr>
              <w:tabs>
                <w:tab w:val="left" w:pos="497"/>
                <w:tab w:val="left" w:pos="4962"/>
              </w:tabs>
              <w:suppressAutoHyphens/>
              <w:spacing w:line="240" w:lineRule="auto"/>
              <w:rPr>
                <w:rFonts w:cs="Arial"/>
                <w:color w:val="auto"/>
                <w:sz w:val="18"/>
                <w:szCs w:val="18"/>
              </w:rPr>
            </w:pPr>
            <w:sdt>
              <w:sdtPr>
                <w:rPr>
                  <w:rFonts w:cs="Arial"/>
                  <w:sz w:val="18"/>
                  <w:szCs w:val="18"/>
                </w:rPr>
                <w:id w:val="1182096684"/>
                <w14:checkbox>
                  <w14:checked w14:val="0"/>
                  <w14:checkedState w14:val="2612" w14:font="MS Gothic"/>
                  <w14:uncheckedState w14:val="2610" w14:font="MS Gothic"/>
                </w14:checkbox>
              </w:sdtPr>
              <w:sdtEndPr/>
              <w:sdtContent>
                <w:r w:rsidR="0025638C" w:rsidRPr="008563E3">
                  <w:rPr>
                    <w:rFonts w:ascii="MS Gothic" w:eastAsia="MS Gothic" w:hAnsi="MS Gothic" w:cs="Arial" w:hint="eastAsia"/>
                    <w:color w:val="auto"/>
                    <w:sz w:val="18"/>
                    <w:szCs w:val="18"/>
                  </w:rPr>
                  <w:t>☐</w:t>
                </w:r>
              </w:sdtContent>
            </w:sdt>
            <w:r w:rsidR="0025638C" w:rsidRPr="008563E3">
              <w:rPr>
                <w:rFonts w:cs="Arial"/>
                <w:color w:val="auto"/>
                <w:sz w:val="18"/>
                <w:szCs w:val="18"/>
              </w:rPr>
              <w:t xml:space="preserve"> Deutsch </w:t>
            </w:r>
          </w:p>
          <w:p w14:paraId="6DA514C1" w14:textId="77777777" w:rsidR="0025638C" w:rsidRPr="008563E3" w:rsidRDefault="00B10BE4" w:rsidP="0025638C">
            <w:pPr>
              <w:tabs>
                <w:tab w:val="left" w:pos="497"/>
                <w:tab w:val="left" w:pos="4962"/>
              </w:tabs>
              <w:suppressAutoHyphens/>
              <w:spacing w:line="240" w:lineRule="auto"/>
              <w:rPr>
                <w:rFonts w:cs="Arial"/>
                <w:color w:val="auto"/>
                <w:sz w:val="18"/>
                <w:szCs w:val="18"/>
              </w:rPr>
            </w:pPr>
            <w:sdt>
              <w:sdtPr>
                <w:rPr>
                  <w:rFonts w:cs="Arial"/>
                  <w:sz w:val="18"/>
                  <w:szCs w:val="18"/>
                </w:rPr>
                <w:id w:val="-1001578530"/>
                <w14:checkbox>
                  <w14:checked w14:val="0"/>
                  <w14:checkedState w14:val="2612" w14:font="MS Gothic"/>
                  <w14:uncheckedState w14:val="2610" w14:font="MS Gothic"/>
                </w14:checkbox>
              </w:sdtPr>
              <w:sdtEndPr/>
              <w:sdtContent>
                <w:r w:rsidR="0025638C" w:rsidRPr="008563E3">
                  <w:rPr>
                    <w:rFonts w:ascii="MS Gothic" w:eastAsia="MS Gothic" w:hAnsi="MS Gothic" w:cs="Arial" w:hint="eastAsia"/>
                    <w:color w:val="auto"/>
                    <w:sz w:val="18"/>
                    <w:szCs w:val="18"/>
                  </w:rPr>
                  <w:t>☐</w:t>
                </w:r>
              </w:sdtContent>
            </w:sdt>
            <w:r w:rsidR="0025638C" w:rsidRPr="008563E3">
              <w:rPr>
                <w:rFonts w:cs="Arial"/>
                <w:color w:val="auto"/>
                <w:sz w:val="18"/>
                <w:szCs w:val="18"/>
              </w:rPr>
              <w:t xml:space="preserve"> Französisch </w:t>
            </w:r>
          </w:p>
          <w:p w14:paraId="711A2AD8" w14:textId="77777777" w:rsidR="0025638C" w:rsidRDefault="00B10BE4" w:rsidP="0025638C">
            <w:pPr>
              <w:tabs>
                <w:tab w:val="left" w:pos="497"/>
                <w:tab w:val="left" w:pos="4962"/>
              </w:tabs>
              <w:suppressAutoHyphens/>
              <w:spacing w:line="240" w:lineRule="auto"/>
              <w:rPr>
                <w:rFonts w:cs="Arial"/>
                <w:color w:val="auto"/>
                <w:sz w:val="18"/>
                <w:szCs w:val="18"/>
              </w:rPr>
            </w:pPr>
            <w:sdt>
              <w:sdtPr>
                <w:rPr>
                  <w:rFonts w:cs="Arial"/>
                  <w:sz w:val="18"/>
                  <w:szCs w:val="18"/>
                </w:rPr>
                <w:id w:val="-880019340"/>
                <w14:checkbox>
                  <w14:checked w14:val="0"/>
                  <w14:checkedState w14:val="2612" w14:font="MS Gothic"/>
                  <w14:uncheckedState w14:val="2610" w14:font="MS Gothic"/>
                </w14:checkbox>
              </w:sdtPr>
              <w:sdtEndPr/>
              <w:sdtContent>
                <w:r w:rsidR="0025638C" w:rsidRPr="008563E3">
                  <w:rPr>
                    <w:rFonts w:ascii="MS Gothic" w:eastAsia="MS Gothic" w:hAnsi="MS Gothic" w:cs="Arial" w:hint="eastAsia"/>
                    <w:color w:val="auto"/>
                    <w:sz w:val="18"/>
                    <w:szCs w:val="18"/>
                  </w:rPr>
                  <w:t>☐</w:t>
                </w:r>
              </w:sdtContent>
            </w:sdt>
            <w:r w:rsidR="0025638C" w:rsidRPr="008563E3">
              <w:rPr>
                <w:rFonts w:cs="Arial"/>
                <w:color w:val="auto"/>
                <w:sz w:val="18"/>
                <w:szCs w:val="18"/>
              </w:rPr>
              <w:t xml:space="preserve"> Italienisch </w:t>
            </w:r>
          </w:p>
          <w:p w14:paraId="27C9633C" w14:textId="13EA8EB1" w:rsidR="0025638C" w:rsidRDefault="00B10BE4" w:rsidP="0025638C">
            <w:pPr>
              <w:pStyle w:val="Standart"/>
              <w:tabs>
                <w:tab w:val="left" w:pos="490"/>
              </w:tabs>
              <w:suppressAutoHyphens/>
            </w:pPr>
            <w:sdt>
              <w:sdtPr>
                <w:rPr>
                  <w:sz w:val="18"/>
                  <w:szCs w:val="18"/>
                </w:rPr>
                <w:id w:val="-290363835"/>
                <w14:checkbox>
                  <w14:checked w14:val="0"/>
                  <w14:checkedState w14:val="2612" w14:font="MS Gothic"/>
                  <w14:uncheckedState w14:val="2610" w14:font="MS Gothic"/>
                </w14:checkbox>
              </w:sdtPr>
              <w:sdtEndPr/>
              <w:sdtContent>
                <w:r w:rsidR="0025638C" w:rsidRPr="008563E3">
                  <w:rPr>
                    <w:rFonts w:ascii="MS Gothic" w:eastAsia="MS Gothic" w:hAnsi="MS Gothic" w:hint="eastAsia"/>
                    <w:color w:val="auto"/>
                    <w:sz w:val="18"/>
                    <w:szCs w:val="18"/>
                  </w:rPr>
                  <w:t>☐</w:t>
                </w:r>
              </w:sdtContent>
            </w:sdt>
            <w:r w:rsidR="0025638C" w:rsidRPr="008563E3">
              <w:rPr>
                <w:color w:val="auto"/>
                <w:sz w:val="18"/>
                <w:szCs w:val="18"/>
              </w:rPr>
              <w:t xml:space="preserve"> Englisch </w:t>
            </w:r>
          </w:p>
        </w:tc>
      </w:tr>
      <w:tr w:rsidR="0025638C" w:rsidRPr="004278ED" w14:paraId="03ACF2AC" w14:textId="77777777" w:rsidTr="00FC18AC">
        <w:tc>
          <w:tcPr>
            <w:tcW w:w="568" w:type="dxa"/>
          </w:tcPr>
          <w:p w14:paraId="16F6BC99" w14:textId="77777777" w:rsidR="0025638C" w:rsidRPr="00132EC5" w:rsidRDefault="0025638C" w:rsidP="0025638C">
            <w:pPr>
              <w:tabs>
                <w:tab w:val="left" w:pos="426"/>
                <w:tab w:val="left" w:pos="4962"/>
              </w:tabs>
              <w:suppressAutoHyphens/>
              <w:spacing w:line="240" w:lineRule="auto"/>
              <w:rPr>
                <w:rFonts w:cs="Arial"/>
                <w:sz w:val="18"/>
                <w:szCs w:val="18"/>
              </w:rPr>
            </w:pPr>
          </w:p>
        </w:tc>
        <w:tc>
          <w:tcPr>
            <w:tcW w:w="2977" w:type="dxa"/>
          </w:tcPr>
          <w:p w14:paraId="12ADF288" w14:textId="5EB55910" w:rsidR="0025638C" w:rsidRPr="00111916" w:rsidRDefault="0025638C" w:rsidP="0025638C">
            <w:pPr>
              <w:tabs>
                <w:tab w:val="left" w:pos="426"/>
                <w:tab w:val="left" w:pos="4962"/>
              </w:tabs>
              <w:suppressAutoHyphens/>
              <w:spacing w:line="240" w:lineRule="auto"/>
              <w:rPr>
                <w:rFonts w:cs="Arial"/>
                <w:color w:val="auto"/>
                <w:sz w:val="18"/>
                <w:szCs w:val="18"/>
              </w:rPr>
            </w:pPr>
            <w:r w:rsidRPr="00111916">
              <w:rPr>
                <w:rFonts w:cs="Arial"/>
                <w:color w:val="auto"/>
                <w:sz w:val="18"/>
                <w:szCs w:val="18"/>
              </w:rPr>
              <w:t xml:space="preserve">Weitere Informationen zum Bezug der Auschreibungsunterlagen: </w:t>
            </w:r>
          </w:p>
        </w:tc>
        <w:tc>
          <w:tcPr>
            <w:tcW w:w="6804" w:type="dxa"/>
          </w:tcPr>
          <w:p w14:paraId="363E00AE" w14:textId="2F5121DC" w:rsidR="0025638C" w:rsidRPr="00111916" w:rsidRDefault="0025638C" w:rsidP="0025638C">
            <w:pPr>
              <w:pStyle w:val="Standart"/>
              <w:tabs>
                <w:tab w:val="left" w:pos="490"/>
              </w:tabs>
              <w:suppressAutoHyphens/>
              <w:rPr>
                <w:i/>
                <w:color w:val="auto"/>
                <w:sz w:val="18"/>
                <w:szCs w:val="18"/>
                <w:lang w:val="de-CH"/>
              </w:rPr>
            </w:pPr>
            <w:r w:rsidRPr="00111916">
              <w:rPr>
                <w:color w:val="auto"/>
                <w:sz w:val="18"/>
              </w:rPr>
              <w:t xml:space="preserve">Die Ausschreibungsunterlagen sind AUSSCHLIESSLICH über die Webseite </w:t>
            </w:r>
            <w:hyperlink r:id="rId15" w:history="1">
              <w:r w:rsidRPr="00111916">
                <w:rPr>
                  <w:rStyle w:val="Collegamentoipertestuale"/>
                  <w:color w:val="auto"/>
                  <w:sz w:val="18"/>
                </w:rPr>
                <w:t>www.simap.ch</w:t>
              </w:r>
            </w:hyperlink>
            <w:r w:rsidRPr="00111916">
              <w:rPr>
                <w:color w:val="auto"/>
                <w:sz w:val="18"/>
              </w:rPr>
              <w:t xml:space="preserve"> zu beziehen (via „download“).</w:t>
            </w:r>
          </w:p>
        </w:tc>
      </w:tr>
      <w:tr w:rsidR="0025638C" w:rsidRPr="00FF7035" w14:paraId="24BB406E" w14:textId="77777777" w:rsidTr="00FC18AC">
        <w:trPr>
          <w:cnfStyle w:val="000000100000" w:firstRow="0" w:lastRow="0" w:firstColumn="0" w:lastColumn="0" w:oddVBand="0" w:evenVBand="0" w:oddHBand="1" w:evenHBand="0" w:firstRowFirstColumn="0" w:firstRowLastColumn="0" w:lastRowFirstColumn="0" w:lastRowLastColumn="0"/>
        </w:trPr>
        <w:tc>
          <w:tcPr>
            <w:tcW w:w="568" w:type="dxa"/>
          </w:tcPr>
          <w:p w14:paraId="6D1E576B" w14:textId="3029D7E8" w:rsidR="0025638C" w:rsidRPr="00FF7035" w:rsidRDefault="0025638C" w:rsidP="0025638C">
            <w:pPr>
              <w:tabs>
                <w:tab w:val="left" w:pos="426"/>
                <w:tab w:val="left" w:pos="4962"/>
              </w:tabs>
              <w:suppressAutoHyphens/>
              <w:spacing w:line="240" w:lineRule="auto"/>
              <w:rPr>
                <w:rFonts w:cs="Arial"/>
                <w:color w:val="auto"/>
                <w:sz w:val="18"/>
                <w:szCs w:val="18"/>
              </w:rPr>
            </w:pPr>
            <w:r w:rsidRPr="00FF7035">
              <w:rPr>
                <w:rFonts w:cs="Arial"/>
                <w:color w:val="auto"/>
                <w:sz w:val="18"/>
                <w:szCs w:val="18"/>
              </w:rPr>
              <w:t>3.13</w:t>
            </w:r>
          </w:p>
        </w:tc>
        <w:tc>
          <w:tcPr>
            <w:tcW w:w="2977" w:type="dxa"/>
          </w:tcPr>
          <w:p w14:paraId="21B5A788" w14:textId="77777777" w:rsidR="0025638C" w:rsidRPr="00FF7035" w:rsidRDefault="0025638C" w:rsidP="0025638C">
            <w:pPr>
              <w:tabs>
                <w:tab w:val="left" w:pos="426"/>
                <w:tab w:val="left" w:pos="4962"/>
              </w:tabs>
              <w:suppressAutoHyphens/>
              <w:spacing w:line="240" w:lineRule="auto"/>
              <w:rPr>
                <w:rFonts w:cs="Arial"/>
                <w:color w:val="auto"/>
                <w:sz w:val="18"/>
                <w:szCs w:val="18"/>
              </w:rPr>
            </w:pPr>
            <w:r w:rsidRPr="00FF7035">
              <w:rPr>
                <w:rFonts w:cs="Arial"/>
                <w:color w:val="auto"/>
                <w:sz w:val="18"/>
                <w:szCs w:val="18"/>
              </w:rPr>
              <w:t>Durchführung eines Dialogs</w:t>
            </w:r>
          </w:p>
          <w:p w14:paraId="400C995C" w14:textId="32D85627" w:rsidR="0025638C" w:rsidRPr="00FF7035" w:rsidRDefault="0025638C" w:rsidP="0025638C">
            <w:pPr>
              <w:tabs>
                <w:tab w:val="left" w:pos="426"/>
                <w:tab w:val="left" w:pos="4962"/>
              </w:tabs>
              <w:suppressAutoHyphens/>
              <w:spacing w:line="240" w:lineRule="auto"/>
              <w:rPr>
                <w:rFonts w:cs="Arial"/>
                <w:i/>
                <w:color w:val="auto"/>
                <w:sz w:val="18"/>
                <w:szCs w:val="18"/>
              </w:rPr>
            </w:pPr>
          </w:p>
        </w:tc>
        <w:tc>
          <w:tcPr>
            <w:tcW w:w="6804" w:type="dxa"/>
          </w:tcPr>
          <w:p w14:paraId="467AD09E" w14:textId="77777777" w:rsidR="0025638C" w:rsidRDefault="00B10BE4" w:rsidP="0025638C">
            <w:pPr>
              <w:tabs>
                <w:tab w:val="left" w:pos="497"/>
                <w:tab w:val="left" w:pos="2468"/>
                <w:tab w:val="left" w:pos="2907"/>
                <w:tab w:val="left" w:pos="4962"/>
              </w:tabs>
              <w:suppressAutoHyphens/>
              <w:spacing w:line="240" w:lineRule="auto"/>
              <w:rPr>
                <w:rFonts w:cs="Arial"/>
                <w:color w:val="auto"/>
                <w:sz w:val="18"/>
                <w:szCs w:val="18"/>
              </w:rPr>
            </w:pPr>
            <w:sdt>
              <w:sdtPr>
                <w:rPr>
                  <w:rFonts w:cs="Arial"/>
                  <w:sz w:val="18"/>
                  <w:szCs w:val="18"/>
                </w:rPr>
                <w:id w:val="-36357014"/>
                <w14:checkbox>
                  <w14:checked w14:val="0"/>
                  <w14:checkedState w14:val="2612" w14:font="MS Gothic"/>
                  <w14:uncheckedState w14:val="2610" w14:font="MS Gothic"/>
                </w14:checkbox>
              </w:sdtPr>
              <w:sdtEndPr/>
              <w:sdtContent>
                <w:r w:rsidR="0025638C" w:rsidRPr="00FF7035">
                  <w:rPr>
                    <w:rFonts w:ascii="MS Gothic" w:eastAsia="MS Gothic" w:hAnsi="MS Gothic" w:cs="Arial" w:hint="eastAsia"/>
                    <w:color w:val="auto"/>
                    <w:sz w:val="18"/>
                    <w:szCs w:val="18"/>
                  </w:rPr>
                  <w:t>☐</w:t>
                </w:r>
              </w:sdtContent>
            </w:sdt>
            <w:r w:rsidR="0025638C" w:rsidRPr="00FF7035">
              <w:rPr>
                <w:rFonts w:cs="Arial"/>
                <w:color w:val="auto"/>
                <w:sz w:val="18"/>
                <w:szCs w:val="18"/>
              </w:rPr>
              <w:t xml:space="preserve"> ja </w:t>
            </w:r>
          </w:p>
          <w:p w14:paraId="3E643111" w14:textId="7BE3DA78" w:rsidR="0025638C" w:rsidRPr="00FF7035" w:rsidRDefault="00B10BE4" w:rsidP="0025638C">
            <w:pPr>
              <w:tabs>
                <w:tab w:val="left" w:pos="497"/>
                <w:tab w:val="left" w:pos="2468"/>
                <w:tab w:val="left" w:pos="2907"/>
                <w:tab w:val="left" w:pos="4962"/>
              </w:tabs>
              <w:suppressAutoHyphens/>
              <w:spacing w:line="240" w:lineRule="auto"/>
              <w:rPr>
                <w:i/>
                <w:color w:val="auto"/>
                <w:sz w:val="18"/>
                <w:szCs w:val="18"/>
              </w:rPr>
            </w:pPr>
            <w:sdt>
              <w:sdtPr>
                <w:rPr>
                  <w:sz w:val="18"/>
                  <w:szCs w:val="18"/>
                </w:rPr>
                <w:id w:val="-167023681"/>
                <w14:checkbox>
                  <w14:checked w14:val="0"/>
                  <w14:checkedState w14:val="2612" w14:font="MS Gothic"/>
                  <w14:uncheckedState w14:val="2610" w14:font="MS Gothic"/>
                </w14:checkbox>
              </w:sdtPr>
              <w:sdtEndPr/>
              <w:sdtContent>
                <w:r w:rsidR="0025638C" w:rsidRPr="00FF7035">
                  <w:rPr>
                    <w:rFonts w:ascii="MS Gothic" w:eastAsia="MS Gothic" w:hAnsi="MS Gothic" w:hint="eastAsia"/>
                    <w:color w:val="auto"/>
                    <w:sz w:val="18"/>
                    <w:szCs w:val="18"/>
                  </w:rPr>
                  <w:t>☐</w:t>
                </w:r>
              </w:sdtContent>
            </w:sdt>
            <w:r w:rsidR="0025638C" w:rsidRPr="00FF7035">
              <w:rPr>
                <w:color w:val="auto"/>
                <w:sz w:val="18"/>
                <w:szCs w:val="18"/>
              </w:rPr>
              <w:t xml:space="preserve"> nein </w:t>
            </w:r>
          </w:p>
        </w:tc>
      </w:tr>
      <w:tr w:rsidR="0025638C" w:rsidRPr="00FF7035" w14:paraId="53E7DF92" w14:textId="77777777" w:rsidTr="00FC18AC">
        <w:tc>
          <w:tcPr>
            <w:tcW w:w="568" w:type="dxa"/>
          </w:tcPr>
          <w:p w14:paraId="7ED411B3" w14:textId="77777777" w:rsidR="0025638C" w:rsidRPr="00FF7035" w:rsidRDefault="0025638C" w:rsidP="0025638C">
            <w:pPr>
              <w:tabs>
                <w:tab w:val="left" w:pos="426"/>
                <w:tab w:val="left" w:pos="4962"/>
              </w:tabs>
              <w:suppressAutoHyphens/>
              <w:spacing w:line="240" w:lineRule="auto"/>
              <w:rPr>
                <w:rFonts w:cs="Arial"/>
                <w:color w:val="auto"/>
                <w:sz w:val="18"/>
                <w:szCs w:val="18"/>
              </w:rPr>
            </w:pPr>
          </w:p>
        </w:tc>
        <w:tc>
          <w:tcPr>
            <w:tcW w:w="2977" w:type="dxa"/>
          </w:tcPr>
          <w:p w14:paraId="16103DDE" w14:textId="74A03E95" w:rsidR="0025638C" w:rsidRPr="00FF7035" w:rsidRDefault="0025638C" w:rsidP="0025638C">
            <w:pPr>
              <w:tabs>
                <w:tab w:val="left" w:pos="426"/>
                <w:tab w:val="left" w:pos="4962"/>
              </w:tabs>
              <w:suppressAutoHyphens/>
              <w:spacing w:line="240" w:lineRule="auto"/>
              <w:rPr>
                <w:rFonts w:cs="Arial"/>
                <w:color w:val="auto"/>
                <w:sz w:val="18"/>
                <w:szCs w:val="18"/>
              </w:rPr>
            </w:pPr>
            <w:r w:rsidRPr="00FF7035">
              <w:rPr>
                <w:rFonts w:cs="Arial"/>
                <w:color w:val="auto"/>
                <w:sz w:val="18"/>
                <w:szCs w:val="18"/>
              </w:rPr>
              <w:t>Beschreibung der Durchführung eines Dialogs</w:t>
            </w:r>
          </w:p>
          <w:p w14:paraId="28B8076D" w14:textId="4836CFD2" w:rsidR="0025638C" w:rsidRPr="00FF7035" w:rsidRDefault="0025638C" w:rsidP="0025638C">
            <w:pPr>
              <w:tabs>
                <w:tab w:val="left" w:pos="426"/>
                <w:tab w:val="left" w:pos="4962"/>
              </w:tabs>
              <w:suppressAutoHyphens/>
              <w:spacing w:line="240" w:lineRule="auto"/>
              <w:rPr>
                <w:rFonts w:cs="Arial"/>
                <w:i/>
                <w:color w:val="auto"/>
                <w:sz w:val="18"/>
                <w:szCs w:val="18"/>
              </w:rPr>
            </w:pPr>
          </w:p>
        </w:tc>
        <w:tc>
          <w:tcPr>
            <w:tcW w:w="6804" w:type="dxa"/>
          </w:tcPr>
          <w:p w14:paraId="1D4BB64C" w14:textId="281455DC" w:rsidR="0025638C" w:rsidRPr="00FF7035" w:rsidRDefault="0025638C" w:rsidP="0025638C">
            <w:pPr>
              <w:tabs>
                <w:tab w:val="left" w:pos="497"/>
                <w:tab w:val="left" w:pos="2468"/>
                <w:tab w:val="left" w:pos="2907"/>
                <w:tab w:val="left" w:pos="4962"/>
              </w:tabs>
              <w:suppressAutoHyphens/>
              <w:spacing w:line="240" w:lineRule="auto"/>
              <w:rPr>
                <w:rFonts w:cs="Arial"/>
                <w:color w:val="auto"/>
                <w:sz w:val="18"/>
                <w:szCs w:val="18"/>
                <w:lang w:val="fr-FR"/>
              </w:rPr>
            </w:pPr>
            <w:r w:rsidRPr="00FF7035">
              <w:rPr>
                <w:rFonts w:cs="Arial"/>
                <w:color w:val="auto"/>
                <w:sz w:val="18"/>
                <w:szCs w:val="18"/>
                <w:lang w:val="fr-FR"/>
              </w:rPr>
              <w:t>-</w:t>
            </w:r>
          </w:p>
        </w:tc>
      </w:tr>
      <w:tr w:rsidR="0025638C" w:rsidRPr="00D1015C" w14:paraId="097B8D42" w14:textId="77777777" w:rsidTr="00FC18AC">
        <w:trPr>
          <w:cnfStyle w:val="000000100000" w:firstRow="0" w:lastRow="0" w:firstColumn="0" w:lastColumn="0" w:oddVBand="0" w:evenVBand="0" w:oddHBand="1" w:evenHBand="0" w:firstRowFirstColumn="0" w:firstRowLastColumn="0" w:lastRowFirstColumn="0" w:lastRowLastColumn="0"/>
        </w:trPr>
        <w:tc>
          <w:tcPr>
            <w:tcW w:w="568" w:type="dxa"/>
          </w:tcPr>
          <w:p w14:paraId="6AEA7432" w14:textId="29306BD9" w:rsidR="0025638C" w:rsidRPr="00D1015C" w:rsidRDefault="0025638C" w:rsidP="0025638C">
            <w:pPr>
              <w:tabs>
                <w:tab w:val="left" w:pos="426"/>
                <w:tab w:val="left" w:pos="4962"/>
              </w:tabs>
              <w:suppressAutoHyphens/>
              <w:spacing w:line="240" w:lineRule="auto"/>
              <w:rPr>
                <w:rFonts w:cs="Arial"/>
                <w:sz w:val="18"/>
                <w:szCs w:val="18"/>
              </w:rPr>
            </w:pPr>
            <w:r>
              <w:rPr>
                <w:rFonts w:cs="Arial"/>
                <w:sz w:val="18"/>
                <w:szCs w:val="18"/>
              </w:rPr>
              <w:t>4.1</w:t>
            </w:r>
          </w:p>
        </w:tc>
        <w:tc>
          <w:tcPr>
            <w:tcW w:w="2977" w:type="dxa"/>
          </w:tcPr>
          <w:p w14:paraId="2E6DAA0C" w14:textId="1E10657C" w:rsidR="0025638C" w:rsidRPr="004046C1" w:rsidRDefault="0025638C" w:rsidP="0025638C">
            <w:pPr>
              <w:tabs>
                <w:tab w:val="left" w:pos="426"/>
                <w:tab w:val="left" w:pos="4962"/>
              </w:tabs>
              <w:suppressAutoHyphens/>
              <w:spacing w:line="240" w:lineRule="auto"/>
              <w:rPr>
                <w:rFonts w:cs="Arial"/>
                <w:sz w:val="18"/>
                <w:szCs w:val="18"/>
              </w:rPr>
            </w:pPr>
            <w:r w:rsidRPr="00D1015C">
              <w:rPr>
                <w:rFonts w:cs="Arial"/>
                <w:sz w:val="18"/>
                <w:szCs w:val="18"/>
              </w:rPr>
              <w:t xml:space="preserve">Voraussetzungen für </w:t>
            </w:r>
            <w:r>
              <w:rPr>
                <w:rFonts w:cs="Arial"/>
                <w:sz w:val="18"/>
                <w:szCs w:val="18"/>
              </w:rPr>
              <w:t xml:space="preserve">Anbieter aus Staaten, die </w:t>
            </w:r>
            <w:r w:rsidRPr="00D1015C">
              <w:rPr>
                <w:rFonts w:cs="Arial"/>
                <w:sz w:val="18"/>
                <w:szCs w:val="18"/>
              </w:rPr>
              <w:t>nicht dem WTO-</w:t>
            </w:r>
            <w:r>
              <w:rPr>
                <w:rFonts w:cs="Arial"/>
                <w:sz w:val="18"/>
                <w:szCs w:val="18"/>
              </w:rPr>
              <w:t>Beschaffungsübereinkommen angehören</w:t>
            </w:r>
          </w:p>
        </w:tc>
        <w:tc>
          <w:tcPr>
            <w:tcW w:w="6804" w:type="dxa"/>
          </w:tcPr>
          <w:p w14:paraId="5B488DFA" w14:textId="38D7D34D" w:rsidR="0025638C" w:rsidRPr="00D1015C" w:rsidRDefault="0025638C" w:rsidP="0025638C">
            <w:pPr>
              <w:pStyle w:val="Standart"/>
              <w:tabs>
                <w:tab w:val="left" w:pos="490"/>
              </w:tabs>
              <w:suppressAutoHyphens/>
              <w:rPr>
                <w:i/>
                <w:sz w:val="18"/>
                <w:szCs w:val="18"/>
                <w:lang w:val="de-CH"/>
              </w:rPr>
            </w:pPr>
            <w:r w:rsidRPr="00D1015C">
              <w:rPr>
                <w:sz w:val="18"/>
                <w:szCs w:val="18"/>
                <w:lang w:val="de-CH"/>
              </w:rPr>
              <w:t>Keine</w:t>
            </w:r>
            <w:r w:rsidR="00AC6476">
              <w:rPr>
                <w:sz w:val="18"/>
                <w:szCs w:val="18"/>
                <w:lang w:val="de-CH"/>
              </w:rPr>
              <w:t>.</w:t>
            </w:r>
            <w:r>
              <w:rPr>
                <w:sz w:val="18"/>
                <w:szCs w:val="18"/>
                <w:lang w:val="de-CH"/>
              </w:rPr>
              <w:t xml:space="preserve"> </w:t>
            </w:r>
          </w:p>
        </w:tc>
      </w:tr>
      <w:tr w:rsidR="0025638C" w:rsidRPr="000F733E" w14:paraId="2B0E93E7" w14:textId="77777777" w:rsidTr="00FC18AC">
        <w:tc>
          <w:tcPr>
            <w:tcW w:w="568" w:type="dxa"/>
          </w:tcPr>
          <w:p w14:paraId="0D5C56FA" w14:textId="462A2927" w:rsidR="0025638C" w:rsidRPr="00D1015C" w:rsidRDefault="0025638C" w:rsidP="0025638C">
            <w:pPr>
              <w:tabs>
                <w:tab w:val="left" w:pos="426"/>
                <w:tab w:val="left" w:pos="4962"/>
              </w:tabs>
              <w:suppressAutoHyphens/>
              <w:spacing w:line="240" w:lineRule="auto"/>
              <w:ind w:left="426" w:hanging="426"/>
              <w:rPr>
                <w:rFonts w:cs="Arial"/>
                <w:sz w:val="18"/>
                <w:szCs w:val="18"/>
              </w:rPr>
            </w:pPr>
            <w:r>
              <w:rPr>
                <w:rFonts w:cs="Arial"/>
                <w:sz w:val="18"/>
                <w:szCs w:val="18"/>
              </w:rPr>
              <w:t>4.2</w:t>
            </w:r>
          </w:p>
        </w:tc>
        <w:tc>
          <w:tcPr>
            <w:tcW w:w="2977" w:type="dxa"/>
          </w:tcPr>
          <w:p w14:paraId="4E821646" w14:textId="1F3128E0" w:rsidR="0025638C" w:rsidRPr="004046C1" w:rsidRDefault="0025638C" w:rsidP="0025638C">
            <w:pPr>
              <w:tabs>
                <w:tab w:val="left" w:pos="426"/>
                <w:tab w:val="left" w:pos="4962"/>
              </w:tabs>
              <w:suppressAutoHyphens/>
              <w:spacing w:line="240" w:lineRule="auto"/>
              <w:ind w:left="426" w:hanging="426"/>
              <w:rPr>
                <w:rFonts w:cs="Arial"/>
                <w:sz w:val="18"/>
                <w:szCs w:val="18"/>
              </w:rPr>
            </w:pPr>
            <w:r w:rsidRPr="00D1015C">
              <w:rPr>
                <w:rFonts w:cs="Arial"/>
                <w:sz w:val="18"/>
                <w:szCs w:val="18"/>
              </w:rPr>
              <w:t>Geschäftsbedingungen</w:t>
            </w:r>
          </w:p>
        </w:tc>
        <w:tc>
          <w:tcPr>
            <w:tcW w:w="6804" w:type="dxa"/>
          </w:tcPr>
          <w:p w14:paraId="6F9D6680" w14:textId="531D157D" w:rsidR="0025638C" w:rsidRPr="007641B9" w:rsidRDefault="0025638C" w:rsidP="0025638C">
            <w:pPr>
              <w:pStyle w:val="Standart"/>
              <w:tabs>
                <w:tab w:val="left" w:pos="490"/>
              </w:tabs>
              <w:suppressAutoHyphens/>
              <w:rPr>
                <w:sz w:val="18"/>
                <w:szCs w:val="18"/>
              </w:rPr>
            </w:pPr>
            <w:r w:rsidRPr="00D1015C">
              <w:rPr>
                <w:sz w:val="18"/>
                <w:szCs w:val="18"/>
              </w:rPr>
              <w:t>Gemäss vorgesehener Vertragsurkunde</w:t>
            </w:r>
            <w:r>
              <w:rPr>
                <w:sz w:val="18"/>
                <w:szCs w:val="18"/>
              </w:rPr>
              <w:t>.</w:t>
            </w:r>
          </w:p>
        </w:tc>
      </w:tr>
      <w:tr w:rsidR="0025638C" w:rsidRPr="004046C1" w14:paraId="010BE1A2" w14:textId="77777777" w:rsidTr="00FC18AC">
        <w:trPr>
          <w:cnfStyle w:val="000000100000" w:firstRow="0" w:lastRow="0" w:firstColumn="0" w:lastColumn="0" w:oddVBand="0" w:evenVBand="0" w:oddHBand="1" w:evenHBand="0" w:firstRowFirstColumn="0" w:firstRowLastColumn="0" w:lastRowFirstColumn="0" w:lastRowLastColumn="0"/>
        </w:trPr>
        <w:tc>
          <w:tcPr>
            <w:tcW w:w="568" w:type="dxa"/>
          </w:tcPr>
          <w:p w14:paraId="42571419" w14:textId="2612B525" w:rsidR="0025638C" w:rsidRPr="004E0CB5" w:rsidRDefault="0025638C" w:rsidP="0025638C">
            <w:pPr>
              <w:tabs>
                <w:tab w:val="left" w:pos="426"/>
                <w:tab w:val="left" w:pos="4962"/>
              </w:tabs>
              <w:suppressAutoHyphens/>
              <w:spacing w:line="240" w:lineRule="auto"/>
              <w:ind w:left="426" w:hanging="426"/>
              <w:rPr>
                <w:rFonts w:cs="Arial"/>
                <w:sz w:val="18"/>
                <w:szCs w:val="18"/>
              </w:rPr>
            </w:pPr>
            <w:r>
              <w:rPr>
                <w:rFonts w:cs="Arial"/>
                <w:sz w:val="18"/>
                <w:szCs w:val="18"/>
              </w:rPr>
              <w:t>4.3</w:t>
            </w:r>
          </w:p>
        </w:tc>
        <w:tc>
          <w:tcPr>
            <w:tcW w:w="2977" w:type="dxa"/>
            <w:hideMark/>
          </w:tcPr>
          <w:p w14:paraId="6DBC6D41" w14:textId="6C0191EE" w:rsidR="0025638C" w:rsidRPr="00353E63" w:rsidRDefault="0025638C" w:rsidP="0025638C">
            <w:pPr>
              <w:tabs>
                <w:tab w:val="left" w:pos="426"/>
                <w:tab w:val="left" w:pos="4962"/>
              </w:tabs>
              <w:suppressAutoHyphens/>
              <w:spacing w:line="240" w:lineRule="auto"/>
              <w:ind w:left="426" w:hanging="426"/>
              <w:rPr>
                <w:rFonts w:cs="Arial"/>
                <w:i/>
                <w:sz w:val="18"/>
                <w:szCs w:val="18"/>
              </w:rPr>
            </w:pPr>
            <w:r>
              <w:rPr>
                <w:rFonts w:cs="Arial"/>
                <w:sz w:val="18"/>
                <w:szCs w:val="18"/>
              </w:rPr>
              <w:t xml:space="preserve">Begehungen </w:t>
            </w:r>
          </w:p>
        </w:tc>
        <w:tc>
          <w:tcPr>
            <w:tcW w:w="6804" w:type="dxa"/>
            <w:hideMark/>
          </w:tcPr>
          <w:p w14:paraId="5A42A4BB" w14:textId="5B6EB287" w:rsidR="0025638C" w:rsidRDefault="0025638C" w:rsidP="0025638C">
            <w:pPr>
              <w:pStyle w:val="Standart"/>
              <w:tabs>
                <w:tab w:val="left" w:pos="490"/>
              </w:tabs>
              <w:suppressAutoHyphens/>
              <w:rPr>
                <w:color w:val="FF0000"/>
                <w:sz w:val="18"/>
                <w:szCs w:val="18"/>
              </w:rPr>
            </w:pPr>
            <w:r w:rsidRPr="007641B9">
              <w:rPr>
                <w:color w:val="0000FF"/>
                <w:sz w:val="18"/>
                <w:szCs w:val="18"/>
              </w:rPr>
              <w:t xml:space="preserve">Anbieterinnen und Anbietern wird empfohlen an der örtlichen Begehung teilzunehmen: </w:t>
            </w:r>
            <w:r w:rsidRPr="00801DFA">
              <w:rPr>
                <w:color w:val="002060"/>
                <w:sz w:val="18"/>
                <w:szCs w:val="18"/>
              </w:rPr>
              <w:t xml:space="preserve">xx.xx.xxxx, xx.xx - xx.xx </w:t>
            </w:r>
            <w:r w:rsidRPr="007641B9">
              <w:rPr>
                <w:color w:val="0000FF"/>
                <w:sz w:val="18"/>
                <w:szCs w:val="18"/>
              </w:rPr>
              <w:t xml:space="preserve">Uhr, Treffpunkt: </w:t>
            </w:r>
            <w:r w:rsidRPr="00801DFA">
              <w:rPr>
                <w:color w:val="002060"/>
                <w:sz w:val="18"/>
                <w:szCs w:val="18"/>
              </w:rPr>
              <w:t>XXXXXX</w:t>
            </w:r>
            <w:r w:rsidRPr="00801DFA">
              <w:rPr>
                <w:color w:val="002060"/>
                <w:sz w:val="18"/>
                <w:szCs w:val="18"/>
              </w:rPr>
              <w:br/>
            </w:r>
            <w:r w:rsidRPr="007641B9">
              <w:rPr>
                <w:color w:val="0000FF"/>
                <w:sz w:val="18"/>
                <w:szCs w:val="18"/>
              </w:rPr>
              <w:t>Vor Ort werden keine Fragen beantwortet</w:t>
            </w:r>
            <w:r>
              <w:rPr>
                <w:sz w:val="18"/>
                <w:szCs w:val="18"/>
              </w:rPr>
              <w:t xml:space="preserve">. </w:t>
            </w:r>
            <w:r w:rsidRPr="00E30FDD">
              <w:rPr>
                <w:color w:val="0070C0"/>
                <w:sz w:val="18"/>
                <w:szCs w:val="18"/>
              </w:rPr>
              <w:t>Interessierte Anbieterinnen und Anbietern müssen sich per E-Mail an</w:t>
            </w:r>
            <w:r>
              <w:rPr>
                <w:sz w:val="18"/>
                <w:szCs w:val="18"/>
              </w:rPr>
              <w:t xml:space="preserve"> </w:t>
            </w:r>
            <w:hyperlink r:id="rId16" w:history="1">
              <w:r w:rsidRPr="007B3E3F">
                <w:rPr>
                  <w:rStyle w:val="Collegamentoipertestuale"/>
                  <w:sz w:val="18"/>
                  <w:szCs w:val="18"/>
                </w:rPr>
                <w:t>acquistipubblici@astra.admin.ch</w:t>
              </w:r>
            </w:hyperlink>
            <w:r>
              <w:rPr>
                <w:sz w:val="18"/>
                <w:szCs w:val="18"/>
              </w:rPr>
              <w:t xml:space="preserve"> </w:t>
            </w:r>
            <w:r w:rsidRPr="00E30FDD">
              <w:rPr>
                <w:color w:val="0070C0"/>
                <w:sz w:val="18"/>
                <w:szCs w:val="18"/>
              </w:rPr>
              <w:t xml:space="preserve">bis am </w:t>
            </w:r>
            <w:r w:rsidRPr="00801DFA">
              <w:rPr>
                <w:color w:val="002060"/>
                <w:sz w:val="18"/>
                <w:szCs w:val="18"/>
              </w:rPr>
              <w:t xml:space="preserve">xx.xx.xxxx </w:t>
            </w:r>
            <w:r w:rsidRPr="00E30FDD">
              <w:rPr>
                <w:color w:val="FF0000"/>
                <w:sz w:val="18"/>
                <w:szCs w:val="18"/>
              </w:rPr>
              <w:t xml:space="preserve">(HINWEIS: Datum einfügen) </w:t>
            </w:r>
            <w:r w:rsidRPr="00E30FDD">
              <w:rPr>
                <w:color w:val="0070C0"/>
                <w:sz w:val="18"/>
                <w:szCs w:val="18"/>
              </w:rPr>
              <w:t xml:space="preserve">anmelden und dabei die Gesamtzahl der beteiligten Personen angeben. </w:t>
            </w:r>
            <w:r w:rsidRPr="00E30FDD">
              <w:rPr>
                <w:color w:val="FF0000"/>
                <w:sz w:val="18"/>
                <w:szCs w:val="18"/>
              </w:rPr>
              <w:t xml:space="preserve">(Oder: Die Begehung wird aufgrund einer Aufschlüsselung der Anbieterinnen und Anbietern zu unterschiedlichen Terminen </w:t>
            </w:r>
            <w:r w:rsidRPr="00E30FDD">
              <w:rPr>
                <w:color w:val="FF0000"/>
                <w:sz w:val="18"/>
                <w:szCs w:val="18"/>
              </w:rPr>
              <w:lastRenderedPageBreak/>
              <w:t>veranstaltet. Ort und Uhrzeit werden nach dem Bestätigungsschreiben separat per Post mitgeteilt).</w:t>
            </w:r>
          </w:p>
          <w:p w14:paraId="5C5D76D8" w14:textId="77777777" w:rsidR="0025638C" w:rsidRPr="00E30FDD" w:rsidRDefault="0025638C" w:rsidP="0025638C">
            <w:pPr>
              <w:pStyle w:val="Standart"/>
              <w:tabs>
                <w:tab w:val="left" w:pos="490"/>
              </w:tabs>
              <w:suppressAutoHyphens/>
              <w:rPr>
                <w:color w:val="FF0000"/>
                <w:sz w:val="18"/>
                <w:szCs w:val="18"/>
              </w:rPr>
            </w:pPr>
          </w:p>
          <w:p w14:paraId="5A758ADD" w14:textId="7AC1A76A" w:rsidR="0025638C" w:rsidRPr="00650D00" w:rsidRDefault="0025638C" w:rsidP="0025638C">
            <w:pPr>
              <w:tabs>
                <w:tab w:val="left" w:pos="490"/>
              </w:tabs>
              <w:suppressAutoHyphens/>
              <w:spacing w:line="240" w:lineRule="auto"/>
              <w:textboxTightWrap w:val="firstAndLastLine"/>
              <w:rPr>
                <w:rFonts w:eastAsia="Times" w:cs="Arial"/>
                <w:color w:val="FF0000"/>
                <w:sz w:val="18"/>
                <w:szCs w:val="18"/>
                <w:lang w:val="de-DE"/>
              </w:rPr>
            </w:pPr>
            <w:r>
              <w:rPr>
                <w:rFonts w:eastAsia="Times" w:cs="Arial"/>
                <w:color w:val="FF0000"/>
                <w:sz w:val="18"/>
                <w:szCs w:val="18"/>
                <w:lang w:val="de-DE"/>
              </w:rPr>
              <w:t>(Wenn keine Begehung)</w:t>
            </w:r>
          </w:p>
          <w:p w14:paraId="70B84AAD" w14:textId="6ED3770C" w:rsidR="0025638C" w:rsidRPr="00FB20CD" w:rsidRDefault="0025638C" w:rsidP="0025638C">
            <w:pPr>
              <w:pStyle w:val="Standart"/>
              <w:tabs>
                <w:tab w:val="left" w:pos="490"/>
              </w:tabs>
              <w:suppressAutoHyphens/>
              <w:rPr>
                <w:rFonts w:eastAsia="Times New Roman"/>
                <w:color w:val="0070C0"/>
                <w:sz w:val="18"/>
                <w:lang w:val="de-CH"/>
              </w:rPr>
            </w:pPr>
            <w:r w:rsidRPr="00266CF6">
              <w:rPr>
                <w:rFonts w:eastAsia="Times New Roman"/>
                <w:color w:val="0070C0"/>
                <w:sz w:val="18"/>
                <w:lang w:val="de-CH"/>
              </w:rPr>
              <w:t>Es ist keine Begehung vorgesehen.</w:t>
            </w:r>
          </w:p>
        </w:tc>
      </w:tr>
      <w:tr w:rsidR="0025638C" w:rsidRPr="004046C1" w14:paraId="4A4D9411" w14:textId="77777777" w:rsidTr="00FC18AC">
        <w:tc>
          <w:tcPr>
            <w:tcW w:w="568" w:type="dxa"/>
          </w:tcPr>
          <w:p w14:paraId="34FDE37B" w14:textId="106FFF8F" w:rsidR="0025638C" w:rsidRPr="00D1015C" w:rsidRDefault="0025638C" w:rsidP="0025638C">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lastRenderedPageBreak/>
              <w:t>4.4</w:t>
            </w:r>
          </w:p>
        </w:tc>
        <w:tc>
          <w:tcPr>
            <w:tcW w:w="2977" w:type="dxa"/>
          </w:tcPr>
          <w:p w14:paraId="1854D629" w14:textId="6D1B83BF" w:rsidR="0025638C" w:rsidRDefault="0025638C" w:rsidP="0025638C">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Grundsätzliche Anforderungen</w:t>
            </w:r>
          </w:p>
          <w:p w14:paraId="4BE9DE77" w14:textId="7F843A1F" w:rsidR="0025638C" w:rsidRPr="00D1015C" w:rsidRDefault="0025638C" w:rsidP="0025638C">
            <w:pPr>
              <w:tabs>
                <w:tab w:val="left" w:pos="426"/>
                <w:tab w:val="left" w:pos="4962"/>
              </w:tabs>
              <w:suppressAutoHyphens/>
              <w:spacing w:line="240" w:lineRule="auto"/>
              <w:ind w:left="426" w:hanging="426"/>
              <w:rPr>
                <w:rFonts w:cs="Arial"/>
                <w:i/>
                <w:sz w:val="18"/>
                <w:szCs w:val="18"/>
                <w:lang w:val="fr-CH"/>
              </w:rPr>
            </w:pPr>
          </w:p>
        </w:tc>
        <w:tc>
          <w:tcPr>
            <w:tcW w:w="6804" w:type="dxa"/>
          </w:tcPr>
          <w:p w14:paraId="66084E2D" w14:textId="6BC26FCF" w:rsidR="0025638C" w:rsidRPr="00D1015C" w:rsidRDefault="0025638C" w:rsidP="0025638C">
            <w:pPr>
              <w:pStyle w:val="Standart"/>
              <w:tabs>
                <w:tab w:val="left" w:pos="490"/>
              </w:tabs>
              <w:suppressAutoHyphens/>
              <w:rPr>
                <w:sz w:val="18"/>
                <w:szCs w:val="18"/>
                <w:lang w:val="de-CH"/>
              </w:rPr>
            </w:pPr>
            <w:r w:rsidRPr="00D1015C">
              <w:rPr>
                <w:sz w:val="18"/>
                <w:szCs w:val="18"/>
                <w:lang w:val="de-CH"/>
              </w:rPr>
              <w:t>Die Auftraggeberin vergibt öffentliche Aufträge für Leistungen in der Schweiz nur an An</w:t>
            </w:r>
            <w:r>
              <w:rPr>
                <w:sz w:val="18"/>
                <w:szCs w:val="18"/>
                <w:lang w:val="de-CH"/>
              </w:rPr>
              <w:t>biete</w:t>
            </w:r>
            <w:r w:rsidRPr="00D1015C">
              <w:rPr>
                <w:sz w:val="18"/>
                <w:szCs w:val="18"/>
                <w:lang w:val="de-CH"/>
              </w:rPr>
              <w:t>rinnen und Anbieter, welche die Einhaltung der Arbeitssch</w:t>
            </w:r>
            <w:r>
              <w:rPr>
                <w:sz w:val="18"/>
                <w:szCs w:val="18"/>
                <w:lang w:val="de-CH"/>
              </w:rPr>
              <w:t>utzbestimmungen und der Arbeits</w:t>
            </w:r>
            <w:r w:rsidRPr="00D1015C">
              <w:rPr>
                <w:sz w:val="18"/>
                <w:szCs w:val="18"/>
                <w:lang w:val="de-CH"/>
              </w:rPr>
              <w:t>bedingungen für Arbeitnehmer und Arbeitnehmerinnen sowie die Lohngleichheit für Mann und Frau gewährleisten.</w:t>
            </w:r>
          </w:p>
        </w:tc>
      </w:tr>
      <w:tr w:rsidR="0025638C" w:rsidRPr="004046C1" w14:paraId="079AEC2B" w14:textId="77777777" w:rsidTr="00FC18AC">
        <w:trPr>
          <w:cnfStyle w:val="000000100000" w:firstRow="0" w:lastRow="0" w:firstColumn="0" w:lastColumn="0" w:oddVBand="0" w:evenVBand="0" w:oddHBand="1" w:evenHBand="0" w:firstRowFirstColumn="0" w:firstRowLastColumn="0" w:lastRowFirstColumn="0" w:lastRowLastColumn="0"/>
          <w:trHeight w:val="1521"/>
        </w:trPr>
        <w:tc>
          <w:tcPr>
            <w:tcW w:w="568" w:type="dxa"/>
          </w:tcPr>
          <w:p w14:paraId="1E72FF90" w14:textId="197B1921" w:rsidR="0025638C" w:rsidRDefault="0025638C" w:rsidP="0025638C">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4.5</w:t>
            </w:r>
          </w:p>
        </w:tc>
        <w:tc>
          <w:tcPr>
            <w:tcW w:w="2977" w:type="dxa"/>
          </w:tcPr>
          <w:p w14:paraId="7AB95707" w14:textId="07ABF832" w:rsidR="0025638C" w:rsidRDefault="0025638C" w:rsidP="0025638C">
            <w:pPr>
              <w:tabs>
                <w:tab w:val="left" w:pos="426"/>
                <w:tab w:val="left" w:pos="4962"/>
              </w:tabs>
              <w:suppressAutoHyphens/>
              <w:spacing w:line="240" w:lineRule="auto"/>
              <w:rPr>
                <w:rFonts w:cs="Arial"/>
                <w:sz w:val="18"/>
                <w:szCs w:val="18"/>
              </w:rPr>
            </w:pPr>
            <w:r w:rsidRPr="00411C0A">
              <w:rPr>
                <w:rFonts w:cs="Arial"/>
                <w:sz w:val="18"/>
                <w:szCs w:val="18"/>
              </w:rPr>
              <w:t>Zum Verfahren zugelassene, vorbefasste Anbieter</w:t>
            </w:r>
          </w:p>
          <w:p w14:paraId="3CC3065D" w14:textId="731AF741" w:rsidR="0025638C" w:rsidRPr="009658D5" w:rsidRDefault="0025638C" w:rsidP="0025638C">
            <w:pPr>
              <w:tabs>
                <w:tab w:val="left" w:pos="426"/>
                <w:tab w:val="left" w:pos="4962"/>
              </w:tabs>
              <w:suppressAutoHyphens/>
              <w:spacing w:line="240" w:lineRule="auto"/>
              <w:rPr>
                <w:rFonts w:cs="Arial"/>
                <w:i/>
                <w:sz w:val="18"/>
                <w:szCs w:val="18"/>
                <w:lang w:val="fr-CH"/>
              </w:rPr>
            </w:pPr>
          </w:p>
        </w:tc>
        <w:tc>
          <w:tcPr>
            <w:tcW w:w="6804" w:type="dxa"/>
          </w:tcPr>
          <w:p w14:paraId="6F8250B2" w14:textId="4B14A04E" w:rsidR="0025638C" w:rsidRDefault="0025638C" w:rsidP="0025638C">
            <w:pPr>
              <w:spacing w:before="120" w:line="240" w:lineRule="auto"/>
              <w:rPr>
                <w:color w:val="0000FF"/>
                <w:sz w:val="18"/>
                <w:szCs w:val="18"/>
              </w:rPr>
            </w:pPr>
            <w:r w:rsidRPr="007641B9">
              <w:rPr>
                <w:rFonts w:cs="Arial"/>
                <w:color w:val="FF0000"/>
                <w:sz w:val="18"/>
                <w:szCs w:val="18"/>
              </w:rPr>
              <w:t>(evtl. bei zulässiger Vorbefassung)</w:t>
            </w:r>
            <w:r w:rsidRPr="007641B9">
              <w:rPr>
                <w:rFonts w:cs="Arial"/>
                <w:color w:val="0000FF"/>
                <w:sz w:val="18"/>
                <w:szCs w:val="18"/>
              </w:rPr>
              <w:t xml:space="preserve"> </w:t>
            </w:r>
            <w:r w:rsidRPr="007641B9">
              <w:rPr>
                <w:color w:val="0000FF"/>
                <w:sz w:val="18"/>
                <w:szCs w:val="18"/>
              </w:rPr>
              <w:t>Die Firma [XY] hat [die Studie / das Vorprojekt / Auflageprojekt / Bauprojekt in CH-PLZ / Ort] erarbeitet und mit diesem Mandat ihren Auftrag abgeschlossen. Die durch die Firma erarbeiteten Projektunterlagen sind dieser Ausschreibung vollumfänglich beigefügt [</w:t>
            </w:r>
            <w:r w:rsidRPr="007641B9">
              <w:rPr>
                <w:color w:val="FF0000"/>
                <w:sz w:val="18"/>
                <w:szCs w:val="18"/>
              </w:rPr>
              <w:t>oder soweit nicht sämtliche vom Vorbefassten erstellten Dokumente abgegeben werden können, vollumfänglich streichen und mit folgendem Satz ergänzen:</w:t>
            </w:r>
            <w:r w:rsidRPr="007641B9">
              <w:rPr>
                <w:color w:val="0000FF"/>
                <w:sz w:val="18"/>
                <w:szCs w:val="18"/>
              </w:rPr>
              <w:t xml:space="preserve"> Die durch die Firma erarbeiteten Projektunterlagen gemäss Pflichtenheft können beim ASTRA nach Voranmeldung bis zum Ablauf der Fragerunde eingesehen werden]. Die Frist zur Einreichung einer allfälligen Offerte durch die vorbefasste Firma oder Bietergemeinschaft, an der diese Firma beteiligt ist, endet am [Datum einfügen]. Für alle anderen Anbieter gilt die Frist gemäss Ziff. 1.4. Gestützt auf diese Massnahmen wird die Firma [XY] im Verfahren als Anbieterin zugelassen (Art. </w:t>
            </w:r>
            <w:r w:rsidR="00A977A5">
              <w:rPr>
                <w:color w:val="0000FF"/>
                <w:sz w:val="18"/>
                <w:szCs w:val="18"/>
              </w:rPr>
              <w:t>14 B</w:t>
            </w:r>
            <w:r w:rsidRPr="007641B9">
              <w:rPr>
                <w:color w:val="0000FF"/>
                <w:sz w:val="18"/>
                <w:szCs w:val="18"/>
              </w:rPr>
              <w:t>öB).</w:t>
            </w:r>
          </w:p>
          <w:p w14:paraId="230BF8A7" w14:textId="2139F0D3" w:rsidR="0025638C" w:rsidRPr="00801DFA" w:rsidRDefault="0025638C" w:rsidP="0025638C">
            <w:pPr>
              <w:spacing w:before="120" w:line="240" w:lineRule="auto"/>
              <w:rPr>
                <w:rFonts w:cs="Arial"/>
                <w:color w:val="FF0000"/>
                <w:sz w:val="18"/>
              </w:rPr>
            </w:pPr>
            <w:r w:rsidRPr="00801DFA">
              <w:rPr>
                <w:rFonts w:cs="Arial"/>
                <w:color w:val="FF0000"/>
                <w:sz w:val="18"/>
              </w:rPr>
              <w:t>(HINWEIS: wenn die Vergütung der Dateinübernahme vor</w:t>
            </w:r>
            <w:r>
              <w:rPr>
                <w:rFonts w:cs="Arial"/>
                <w:color w:val="FF0000"/>
                <w:sz w:val="18"/>
              </w:rPr>
              <w:t>ge</w:t>
            </w:r>
            <w:r w:rsidRPr="00801DFA">
              <w:rPr>
                <w:rFonts w:cs="Arial"/>
                <w:color w:val="FF0000"/>
                <w:sz w:val="18"/>
              </w:rPr>
              <w:t xml:space="preserve">sehen, bitte folgendes vorsehen) </w:t>
            </w:r>
          </w:p>
          <w:p w14:paraId="1D4ED525" w14:textId="77777777" w:rsidR="0025638C" w:rsidRPr="00316B84" w:rsidRDefault="0025638C" w:rsidP="0025638C">
            <w:pPr>
              <w:spacing w:before="120" w:line="240" w:lineRule="auto"/>
              <w:rPr>
                <w:rFonts w:cs="Arial"/>
                <w:color w:val="0070C0"/>
                <w:sz w:val="18"/>
              </w:rPr>
            </w:pPr>
            <w:r w:rsidRPr="00316B84">
              <w:rPr>
                <w:rFonts w:cs="Arial"/>
                <w:color w:val="0070C0"/>
                <w:sz w:val="18"/>
              </w:rPr>
              <w:t xml:space="preserve">Ausserdem, für die Firmen die in diesem Punkt nicht erwähnt sind, ist eine Vergütung der Kosten für die Dateiübernahmen der früheren Projektphasen vorgesehen. </w:t>
            </w:r>
          </w:p>
          <w:p w14:paraId="071A3DF8" w14:textId="6E910E59" w:rsidR="0025638C" w:rsidRPr="00801DFA" w:rsidRDefault="0025638C" w:rsidP="0025638C">
            <w:pPr>
              <w:autoSpaceDE w:val="0"/>
              <w:autoSpaceDN w:val="0"/>
              <w:adjustRightInd w:val="0"/>
              <w:spacing w:line="240" w:lineRule="auto"/>
              <w:rPr>
                <w:rFonts w:cs="Arial"/>
                <w:b/>
                <w:color w:val="0070C0"/>
                <w:sz w:val="18"/>
              </w:rPr>
            </w:pPr>
            <w:r w:rsidRPr="00316B84">
              <w:rPr>
                <w:rFonts w:cs="Arial"/>
                <w:color w:val="0070C0"/>
                <w:sz w:val="18"/>
                <w:lang w:eastAsia="en-US"/>
              </w:rPr>
              <w:t>Der Anbieter muss die voraussichtlichen Kosten der Dateienübernahme im entsprechenden Angebotsunterlagen vorsehen. Die Kosten dürfen nicht die dort bestimmt max. Höhe überschreiten. Diese Kosten werden beim Zuschlag dieser Ausschreibung nicht berücksichtigt.</w:t>
            </w:r>
            <w:r w:rsidRPr="00316B84">
              <w:rPr>
                <w:rFonts w:cs="Arial"/>
                <w:color w:val="0070C0"/>
                <w:sz w:val="18"/>
              </w:rPr>
              <w:t xml:space="preserve"> Die detaillierte Beschreibung solcher Tätigkeiten, wie auch die entsprechenden Kosten, werden in der Zuschlagsphase präzisiert</w:t>
            </w:r>
            <w:r w:rsidRPr="00316B84">
              <w:rPr>
                <w:rFonts w:cs="Arial"/>
                <w:b/>
                <w:color w:val="0070C0"/>
                <w:sz w:val="18"/>
              </w:rPr>
              <w:t>.</w:t>
            </w:r>
          </w:p>
          <w:p w14:paraId="755EB9DE" w14:textId="77777777" w:rsidR="0025638C" w:rsidRPr="007641B9" w:rsidRDefault="0025638C" w:rsidP="0025638C">
            <w:pPr>
              <w:spacing w:before="120" w:line="240" w:lineRule="auto"/>
              <w:rPr>
                <w:rFonts w:cs="Arial"/>
                <w:b/>
                <w:color w:val="FF0000"/>
                <w:sz w:val="18"/>
                <w:szCs w:val="18"/>
              </w:rPr>
            </w:pPr>
            <w:r w:rsidRPr="007641B9">
              <w:rPr>
                <w:rFonts w:cs="Arial"/>
                <w:b/>
                <w:color w:val="FF0000"/>
                <w:sz w:val="18"/>
                <w:szCs w:val="18"/>
              </w:rPr>
              <w:t>Achtung:</w:t>
            </w:r>
          </w:p>
          <w:p w14:paraId="4E0D7E7F" w14:textId="5E0BF08D" w:rsidR="0025638C" w:rsidRPr="007641B9" w:rsidRDefault="0025638C" w:rsidP="0025638C">
            <w:pPr>
              <w:spacing w:before="120" w:line="240" w:lineRule="auto"/>
              <w:rPr>
                <w:rFonts w:cs="Arial"/>
                <w:color w:val="FF0000"/>
                <w:sz w:val="18"/>
                <w:szCs w:val="18"/>
              </w:rPr>
            </w:pPr>
            <w:r w:rsidRPr="007641B9">
              <w:rPr>
                <w:rFonts w:cs="Arial"/>
                <w:color w:val="FF0000"/>
                <w:sz w:val="18"/>
                <w:szCs w:val="18"/>
              </w:rPr>
              <w:t>Wenn die Vorbefassungsklausel in Ziff. 4.5 der Sim</w:t>
            </w:r>
            <w:r>
              <w:rPr>
                <w:rFonts w:cs="Arial"/>
                <w:color w:val="FF0000"/>
                <w:sz w:val="18"/>
                <w:szCs w:val="18"/>
              </w:rPr>
              <w:t>ap-Maske eingefügt wird (mit An</w:t>
            </w:r>
            <w:r w:rsidRPr="007641B9">
              <w:rPr>
                <w:rFonts w:cs="Arial"/>
                <w:color w:val="FF0000"/>
                <w:sz w:val="18"/>
                <w:szCs w:val="18"/>
              </w:rPr>
              <w:t xml:space="preserve">passungen), dann muss immer auch </w:t>
            </w:r>
            <w:r w:rsidRPr="007641B9">
              <w:rPr>
                <w:rFonts w:cs="Arial"/>
                <w:b/>
                <w:color w:val="FF0000"/>
                <w:sz w:val="18"/>
                <w:szCs w:val="18"/>
                <w:u w:val="single"/>
              </w:rPr>
              <w:t>Ziff. 1.4</w:t>
            </w:r>
            <w:r w:rsidRPr="007641B9">
              <w:rPr>
                <w:rFonts w:cs="Arial"/>
                <w:color w:val="FF0000"/>
                <w:sz w:val="18"/>
                <w:szCs w:val="18"/>
              </w:rPr>
              <w:t xml:space="preserve"> (allgemeine Fristenregelung) wie folgt ergänzt werden: </w:t>
            </w:r>
          </w:p>
          <w:p w14:paraId="20D7E977" w14:textId="76BAA9EC" w:rsidR="0025638C" w:rsidRPr="00411C0A" w:rsidRDefault="0025638C" w:rsidP="0025638C">
            <w:pPr>
              <w:pStyle w:val="Standart"/>
              <w:tabs>
                <w:tab w:val="left" w:pos="490"/>
              </w:tabs>
              <w:suppressAutoHyphens/>
              <w:rPr>
                <w:sz w:val="18"/>
                <w:szCs w:val="18"/>
                <w:lang w:val="de-CH"/>
              </w:rPr>
            </w:pPr>
            <w:r w:rsidRPr="00EF0F58">
              <w:rPr>
                <w:color w:val="0070C0"/>
                <w:sz w:val="18"/>
                <w:szCs w:val="18"/>
              </w:rPr>
              <w:t>Für vorbefasste Firmen – auch wenn sie in der Vorbereitung lediglich Teil einer Arbeitsgemeinschaft waren - gilt die Einreichungsfrist nach Ziff. 4.5.</w:t>
            </w:r>
          </w:p>
        </w:tc>
      </w:tr>
      <w:tr w:rsidR="0025638C" w:rsidRPr="000F733E" w14:paraId="3B059FD1" w14:textId="77777777" w:rsidTr="00FC18AC">
        <w:trPr>
          <w:trHeight w:val="954"/>
        </w:trPr>
        <w:tc>
          <w:tcPr>
            <w:tcW w:w="568" w:type="dxa"/>
          </w:tcPr>
          <w:p w14:paraId="03C5E1BA" w14:textId="069532E3" w:rsidR="0025638C" w:rsidRPr="007374DC" w:rsidRDefault="0025638C" w:rsidP="0025638C">
            <w:pPr>
              <w:tabs>
                <w:tab w:val="left" w:pos="426"/>
                <w:tab w:val="left" w:pos="4962"/>
              </w:tabs>
              <w:suppressAutoHyphens/>
              <w:spacing w:line="240" w:lineRule="auto"/>
              <w:ind w:left="426" w:hanging="426"/>
              <w:rPr>
                <w:rFonts w:cs="Arial"/>
                <w:sz w:val="18"/>
                <w:szCs w:val="18"/>
              </w:rPr>
            </w:pPr>
            <w:r>
              <w:rPr>
                <w:rFonts w:cs="Arial"/>
                <w:sz w:val="18"/>
                <w:szCs w:val="18"/>
              </w:rPr>
              <w:t>4.6</w:t>
            </w:r>
          </w:p>
        </w:tc>
        <w:tc>
          <w:tcPr>
            <w:tcW w:w="2977" w:type="dxa"/>
            <w:hideMark/>
          </w:tcPr>
          <w:p w14:paraId="2676C3D0" w14:textId="012138F6" w:rsidR="0025638C" w:rsidRPr="00AC6476" w:rsidRDefault="0025638C" w:rsidP="0025638C">
            <w:pPr>
              <w:tabs>
                <w:tab w:val="left" w:pos="426"/>
                <w:tab w:val="left" w:pos="4962"/>
              </w:tabs>
              <w:suppressAutoHyphens/>
              <w:spacing w:line="240" w:lineRule="auto"/>
              <w:ind w:left="425" w:hanging="426"/>
              <w:rPr>
                <w:rFonts w:cs="Arial"/>
                <w:sz w:val="18"/>
                <w:szCs w:val="18"/>
              </w:rPr>
            </w:pPr>
            <w:r w:rsidRPr="00AC6476">
              <w:rPr>
                <w:rFonts w:cs="Arial"/>
                <w:sz w:val="18"/>
                <w:szCs w:val="18"/>
              </w:rPr>
              <w:t>Sonstige Angaben</w:t>
            </w:r>
          </w:p>
          <w:p w14:paraId="2E1FDD0C" w14:textId="42E09D00" w:rsidR="0025638C" w:rsidRDefault="0025638C" w:rsidP="0025638C">
            <w:pPr>
              <w:tabs>
                <w:tab w:val="left" w:pos="426"/>
                <w:tab w:val="left" w:pos="4962"/>
              </w:tabs>
              <w:suppressAutoHyphens/>
              <w:spacing w:line="240" w:lineRule="auto"/>
              <w:rPr>
                <w:rFonts w:cs="Arial"/>
                <w:i/>
                <w:sz w:val="18"/>
                <w:szCs w:val="18"/>
              </w:rPr>
            </w:pPr>
            <w:r w:rsidRPr="00030E23">
              <w:rPr>
                <w:noProof/>
              </w:rPr>
              <mc:AlternateContent>
                <mc:Choice Requires="wps">
                  <w:drawing>
                    <wp:anchor distT="45720" distB="45720" distL="46990" distR="46990" simplePos="0" relativeHeight="251838464" behindDoc="1" locked="0" layoutInCell="1" allowOverlap="1" wp14:anchorId="72F1FBE8" wp14:editId="509440CD">
                      <wp:simplePos x="0" y="0"/>
                      <wp:positionH relativeFrom="column">
                        <wp:posOffset>-65405</wp:posOffset>
                      </wp:positionH>
                      <wp:positionV relativeFrom="paragraph">
                        <wp:posOffset>181610</wp:posOffset>
                      </wp:positionV>
                      <wp:extent cx="1892300" cy="365760"/>
                      <wp:effectExtent l="0" t="0" r="0" b="0"/>
                      <wp:wrapTight wrapText="bothSides">
                        <wp:wrapPolygon edited="0">
                          <wp:start x="0" y="0"/>
                          <wp:lineTo x="0" y="20250"/>
                          <wp:lineTo x="21310" y="20250"/>
                          <wp:lineTo x="21310"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65760"/>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1DE912FB" w14:textId="77777777" w:rsidR="0025638C" w:rsidRPr="00A5073E" w:rsidRDefault="0025638C" w:rsidP="000E7EDA">
                                  <w:pPr>
                                    <w:spacing w:after="60" w:line="240" w:lineRule="auto"/>
                                    <w:rPr>
                                      <w:color w:val="FF0000"/>
                                      <w:sz w:val="16"/>
                                      <w:szCs w:val="16"/>
                                    </w:rPr>
                                  </w:pPr>
                                  <w:r w:rsidRPr="00A5073E">
                                    <w:rPr>
                                      <w:color w:val="FF0000"/>
                                      <w:sz w:val="16"/>
                                      <w:szCs w:val="16"/>
                                    </w:rPr>
                                    <w:t xml:space="preserve">Titel und Gewichtung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F1FBE8" id="Textfeld 3" o:spid="_x0000_s1046" type="#_x0000_t202" style="position:absolute;margin-left:-5.15pt;margin-top:14.3pt;width:149pt;height:28.8pt;z-index:-25147801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" fillcolor="#f6f8fc" stroked="f">
                      <v:fill color2="#c7d5ed" rotate="t" colors="0 #f6f8fc;48497f #abc0e4;54395f #abc0e4;1 #c7d5ed" focus="100%" type="gradient"/>
                      <v:textbox>
                        <w:txbxContent>
                          <w:p w14:paraId="1DE912FB" w14:textId="77777777" w:rsidR="0025638C" w:rsidRPr="00A5073E" w:rsidRDefault="0025638C" w:rsidP="000E7EDA">
                            <w:pPr>
                              <w:spacing w:after="60" w:line="240" w:lineRule="auto"/>
                              <w:rPr>
                                <w:color w:val="FF0000"/>
                                <w:sz w:val="16"/>
                                <w:szCs w:val="16"/>
                              </w:rPr>
                            </w:pPr>
                            <w:r w:rsidRPr="00A5073E">
                              <w:rPr>
                                <w:color w:val="FF0000"/>
                                <w:sz w:val="16"/>
                                <w:szCs w:val="16"/>
                              </w:rPr>
                              <w:t xml:space="preserve">Titel und Gewichtung </w:t>
                            </w:r>
                          </w:p>
                        </w:txbxContent>
                      </v:textbox>
                      <w10:wrap type="tight"/>
                    </v:shape>
                  </w:pict>
                </mc:Fallback>
              </mc:AlternateContent>
            </w:r>
          </w:p>
          <w:p w14:paraId="4AD3FFAD" w14:textId="40B4B245" w:rsidR="0025638C" w:rsidRDefault="0025638C" w:rsidP="0025638C">
            <w:pPr>
              <w:tabs>
                <w:tab w:val="left" w:pos="426"/>
                <w:tab w:val="left" w:pos="4962"/>
              </w:tabs>
              <w:suppressAutoHyphens/>
              <w:spacing w:line="240" w:lineRule="auto"/>
              <w:rPr>
                <w:rFonts w:cs="Arial"/>
                <w:i/>
                <w:sz w:val="18"/>
                <w:szCs w:val="18"/>
              </w:rPr>
            </w:pPr>
            <w:r w:rsidRPr="00030E23">
              <w:rPr>
                <w:rFonts w:cs="Arial"/>
                <w:b/>
                <w:noProof/>
                <w:sz w:val="18"/>
                <w:szCs w:val="18"/>
              </w:rPr>
              <mc:AlternateContent>
                <mc:Choice Requires="wps">
                  <w:drawing>
                    <wp:anchor distT="0" distB="0" distL="114300" distR="114300" simplePos="0" relativeHeight="251837440" behindDoc="0" locked="0" layoutInCell="1" allowOverlap="1" wp14:anchorId="0936702E" wp14:editId="215384D1">
                      <wp:simplePos x="0" y="0"/>
                      <wp:positionH relativeFrom="column">
                        <wp:posOffset>-75565</wp:posOffset>
                      </wp:positionH>
                      <wp:positionV relativeFrom="paragraph">
                        <wp:posOffset>589915</wp:posOffset>
                      </wp:positionV>
                      <wp:extent cx="1893570" cy="541020"/>
                      <wp:effectExtent l="13335" t="5080" r="7620" b="6350"/>
                      <wp:wrapNone/>
                      <wp:docPr id="21"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541020"/>
                              </a:xfrm>
                              <a:prstGeom prst="rect">
                                <a:avLst/>
                              </a:prstGeom>
                              <a:solidFill>
                                <a:srgbClr val="FFFF99"/>
                              </a:solidFill>
                              <a:ln w="9525">
                                <a:solidFill>
                                  <a:srgbClr val="000000"/>
                                </a:solidFill>
                                <a:miter lim="800000"/>
                                <a:headEnd/>
                                <a:tailEnd/>
                              </a:ln>
                            </wps:spPr>
                            <wps:txbx>
                              <w:txbxContent>
                                <w:p w14:paraId="2CBF7698" w14:textId="77777777" w:rsidR="0025638C" w:rsidRDefault="0025638C" w:rsidP="000E7EDA">
                                  <w:pPr>
                                    <w:spacing w:line="220" w:lineRule="exact"/>
                                    <w:rPr>
                                      <w:rFonts w:cs="Arial"/>
                                      <w:i/>
                                      <w:color w:val="000000"/>
                                      <w:sz w:val="16"/>
                                      <w:szCs w:val="16"/>
                                    </w:rPr>
                                  </w:pPr>
                                  <w:r>
                                    <w:rPr>
                                      <w:rFonts w:cs="Arial"/>
                                      <w:b/>
                                      <w:i/>
                                      <w:color w:val="FF0000"/>
                                      <w:sz w:val="16"/>
                                      <w:szCs w:val="16"/>
                                    </w:rPr>
                                    <w:t>Vgl. Handbuch "Beschaffungswesen Investitionsrechnung": Zuschlagskriterien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6702E" id="_x0000_s1047" type="#_x0000_t202" style="position:absolute;margin-left:-5.95pt;margin-top:46.45pt;width:149.1pt;height:42.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" fillcolor="#ff9">
                      <v:textbox>
                        <w:txbxContent>
                          <w:p w14:paraId="2CBF7698" w14:textId="77777777" w:rsidR="0025638C" w:rsidRDefault="0025638C" w:rsidP="000E7EDA">
                            <w:pPr>
                              <w:spacing w:line="220" w:lineRule="exact"/>
                              <w:rPr>
                                <w:rFonts w:cs="Arial"/>
                                <w:i/>
                                <w:color w:val="000000"/>
                                <w:sz w:val="16"/>
                                <w:szCs w:val="16"/>
                              </w:rPr>
                            </w:pPr>
                            <w:r>
                              <w:rPr>
                                <w:rFonts w:cs="Arial"/>
                                <w:b/>
                                <w:i/>
                                <w:color w:val="FF0000"/>
                                <w:sz w:val="16"/>
                                <w:szCs w:val="16"/>
                              </w:rPr>
                              <w:t>Vgl. Handbuch "Beschaffungswesen Investitionsrechnung": Zuschlagskriterien</w:t>
                            </w:r>
                          </w:p>
                        </w:txbxContent>
                      </v:textbox>
                    </v:shape>
                  </w:pict>
                </mc:Fallback>
              </mc:AlternateContent>
            </w:r>
          </w:p>
          <w:p w14:paraId="13D48D27" w14:textId="063F7FFD" w:rsidR="0025638C" w:rsidRDefault="0025638C" w:rsidP="0025638C">
            <w:pPr>
              <w:tabs>
                <w:tab w:val="left" w:pos="426"/>
                <w:tab w:val="left" w:pos="4962"/>
              </w:tabs>
              <w:suppressAutoHyphens/>
              <w:spacing w:line="240" w:lineRule="auto"/>
              <w:rPr>
                <w:rFonts w:cs="Arial"/>
                <w:b/>
                <w:sz w:val="18"/>
                <w:szCs w:val="18"/>
              </w:rPr>
            </w:pPr>
          </w:p>
          <w:p w14:paraId="0D59E124" w14:textId="77777777" w:rsidR="0025638C" w:rsidRPr="000E7EDA" w:rsidRDefault="0025638C" w:rsidP="0025638C">
            <w:pPr>
              <w:rPr>
                <w:rFonts w:cs="Arial"/>
                <w:sz w:val="18"/>
                <w:szCs w:val="18"/>
              </w:rPr>
            </w:pPr>
          </w:p>
          <w:p w14:paraId="5854DED7" w14:textId="77777777" w:rsidR="0025638C" w:rsidRPr="000E7EDA" w:rsidRDefault="0025638C" w:rsidP="0025638C">
            <w:pPr>
              <w:rPr>
                <w:rFonts w:cs="Arial"/>
                <w:sz w:val="18"/>
                <w:szCs w:val="18"/>
              </w:rPr>
            </w:pPr>
          </w:p>
          <w:p w14:paraId="4D1DD19E" w14:textId="15C7A74C" w:rsidR="0025638C" w:rsidRDefault="0025638C" w:rsidP="0025638C">
            <w:pPr>
              <w:rPr>
                <w:rFonts w:cs="Arial"/>
                <w:sz w:val="18"/>
                <w:szCs w:val="18"/>
              </w:rPr>
            </w:pPr>
          </w:p>
          <w:p w14:paraId="2769C097" w14:textId="3F6EC77C" w:rsidR="0025638C" w:rsidRDefault="0025638C" w:rsidP="0025638C">
            <w:pPr>
              <w:rPr>
                <w:rFonts w:cs="Arial"/>
                <w:sz w:val="18"/>
                <w:szCs w:val="18"/>
              </w:rPr>
            </w:pPr>
          </w:p>
          <w:p w14:paraId="17E7BE16" w14:textId="22E1A0A4" w:rsidR="0025638C" w:rsidRDefault="0025638C" w:rsidP="0025638C">
            <w:pPr>
              <w:rPr>
                <w:rFonts w:cs="Arial"/>
                <w:sz w:val="18"/>
                <w:szCs w:val="18"/>
              </w:rPr>
            </w:pPr>
          </w:p>
          <w:p w14:paraId="44DC75F7" w14:textId="7C359EE0" w:rsidR="0025638C" w:rsidRDefault="0025638C" w:rsidP="0025638C">
            <w:pPr>
              <w:rPr>
                <w:rFonts w:cs="Arial"/>
                <w:sz w:val="18"/>
                <w:szCs w:val="18"/>
              </w:rPr>
            </w:pPr>
          </w:p>
          <w:p w14:paraId="4FC1C214" w14:textId="24B6B923" w:rsidR="0025638C" w:rsidRDefault="0025638C" w:rsidP="0025638C">
            <w:pPr>
              <w:rPr>
                <w:rFonts w:cs="Arial"/>
                <w:sz w:val="18"/>
                <w:szCs w:val="18"/>
              </w:rPr>
            </w:pPr>
          </w:p>
          <w:p w14:paraId="10E9483D" w14:textId="3C6C5709" w:rsidR="0025638C" w:rsidRDefault="0025638C" w:rsidP="0025638C">
            <w:pPr>
              <w:rPr>
                <w:rFonts w:cs="Arial"/>
                <w:sz w:val="18"/>
                <w:szCs w:val="18"/>
              </w:rPr>
            </w:pPr>
          </w:p>
          <w:p w14:paraId="2353D168" w14:textId="3E50F9B1" w:rsidR="0025638C" w:rsidRDefault="0025638C" w:rsidP="0025638C">
            <w:pPr>
              <w:rPr>
                <w:rFonts w:cs="Arial"/>
                <w:sz w:val="18"/>
                <w:szCs w:val="18"/>
              </w:rPr>
            </w:pPr>
          </w:p>
          <w:p w14:paraId="0C8EA36A" w14:textId="0AF76564" w:rsidR="0025638C" w:rsidRDefault="0025638C" w:rsidP="0025638C">
            <w:pPr>
              <w:rPr>
                <w:rFonts w:cs="Arial"/>
                <w:sz w:val="18"/>
                <w:szCs w:val="18"/>
              </w:rPr>
            </w:pPr>
          </w:p>
          <w:p w14:paraId="141C1399" w14:textId="646AD609" w:rsidR="0025638C" w:rsidRDefault="0025638C" w:rsidP="0025638C">
            <w:pPr>
              <w:rPr>
                <w:rFonts w:cs="Arial"/>
                <w:sz w:val="18"/>
                <w:szCs w:val="18"/>
              </w:rPr>
            </w:pPr>
          </w:p>
          <w:p w14:paraId="36233905" w14:textId="4769756A" w:rsidR="0025638C" w:rsidRDefault="0025638C" w:rsidP="0025638C">
            <w:pPr>
              <w:rPr>
                <w:rFonts w:cs="Arial"/>
                <w:sz w:val="18"/>
                <w:szCs w:val="18"/>
              </w:rPr>
            </w:pPr>
          </w:p>
          <w:p w14:paraId="29E08C90" w14:textId="7F829A46" w:rsidR="0025638C" w:rsidRDefault="0025638C" w:rsidP="0025638C">
            <w:pPr>
              <w:rPr>
                <w:rFonts w:cs="Arial"/>
                <w:sz w:val="18"/>
                <w:szCs w:val="18"/>
              </w:rPr>
            </w:pPr>
          </w:p>
          <w:p w14:paraId="339612B4" w14:textId="3D9C519A" w:rsidR="0025638C" w:rsidRDefault="0025638C" w:rsidP="0025638C">
            <w:pPr>
              <w:rPr>
                <w:rFonts w:cs="Arial"/>
                <w:sz w:val="18"/>
                <w:szCs w:val="18"/>
              </w:rPr>
            </w:pPr>
          </w:p>
          <w:p w14:paraId="56DB3A50" w14:textId="1DB82ABF" w:rsidR="0025638C" w:rsidRDefault="0025638C" w:rsidP="0025638C">
            <w:pPr>
              <w:rPr>
                <w:rFonts w:cs="Arial"/>
                <w:sz w:val="18"/>
                <w:szCs w:val="18"/>
              </w:rPr>
            </w:pPr>
          </w:p>
          <w:p w14:paraId="3F0248E3" w14:textId="0B22C45B" w:rsidR="0025638C" w:rsidRDefault="0025638C" w:rsidP="0025638C">
            <w:pPr>
              <w:rPr>
                <w:rFonts w:cs="Arial"/>
                <w:sz w:val="18"/>
                <w:szCs w:val="18"/>
              </w:rPr>
            </w:pPr>
          </w:p>
          <w:p w14:paraId="6578B82E" w14:textId="01717367" w:rsidR="0025638C" w:rsidRDefault="0025638C" w:rsidP="0025638C">
            <w:pPr>
              <w:rPr>
                <w:rFonts w:cs="Arial"/>
                <w:sz w:val="18"/>
                <w:szCs w:val="18"/>
              </w:rPr>
            </w:pPr>
          </w:p>
          <w:p w14:paraId="54AF724D" w14:textId="4387E3D3" w:rsidR="0025638C" w:rsidRDefault="00341169" w:rsidP="0025638C">
            <w:pPr>
              <w:rPr>
                <w:rFonts w:cs="Arial"/>
                <w:sz w:val="18"/>
                <w:szCs w:val="18"/>
              </w:rPr>
            </w:pPr>
            <w:r w:rsidRPr="0088447E">
              <w:rPr>
                <w:rFonts w:cs="Arial"/>
                <w:b/>
                <w:noProof/>
                <w:color w:val="0070C0"/>
                <w:sz w:val="18"/>
                <w:szCs w:val="18"/>
              </w:rPr>
              <mc:AlternateContent>
                <mc:Choice Requires="wps">
                  <w:drawing>
                    <wp:anchor distT="0" distB="0" distL="114300" distR="114300" simplePos="0" relativeHeight="251839488" behindDoc="0" locked="0" layoutInCell="1" allowOverlap="1" wp14:anchorId="6A332ED7" wp14:editId="227E0772">
                      <wp:simplePos x="0" y="0"/>
                      <wp:positionH relativeFrom="column">
                        <wp:posOffset>-145415</wp:posOffset>
                      </wp:positionH>
                      <wp:positionV relativeFrom="paragraph">
                        <wp:posOffset>95250</wp:posOffset>
                      </wp:positionV>
                      <wp:extent cx="1893570" cy="3486150"/>
                      <wp:effectExtent l="0" t="0" r="11430" b="19050"/>
                      <wp:wrapNone/>
                      <wp:docPr id="14"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3486150"/>
                              </a:xfrm>
                              <a:prstGeom prst="rect">
                                <a:avLst/>
                              </a:prstGeom>
                              <a:solidFill>
                                <a:srgbClr val="FFFF99"/>
                              </a:solidFill>
                              <a:ln w="9525">
                                <a:solidFill>
                                  <a:srgbClr val="000000"/>
                                </a:solidFill>
                                <a:miter lim="800000"/>
                                <a:headEnd/>
                                <a:tailEnd/>
                              </a:ln>
                            </wps:spPr>
                            <wps:txbx>
                              <w:txbxContent>
                                <w:p w14:paraId="2F625BFF" w14:textId="77777777" w:rsidR="0025638C" w:rsidRPr="00F9584D" w:rsidRDefault="0025638C" w:rsidP="000E7EDA">
                                  <w:pPr>
                                    <w:spacing w:line="220" w:lineRule="exact"/>
                                    <w:rPr>
                                      <w:rFonts w:cs="Arial"/>
                                      <w:i/>
                                      <w:sz w:val="16"/>
                                      <w:szCs w:val="16"/>
                                    </w:rPr>
                                  </w:pPr>
                                  <w:r w:rsidRPr="00F9584D">
                                    <w:rPr>
                                      <w:rFonts w:cs="Arial"/>
                                      <w:b/>
                                      <w:i/>
                                      <w:sz w:val="16"/>
                                      <w:szCs w:val="16"/>
                                    </w:rPr>
                                    <w:t xml:space="preserve">Die </w:t>
                                  </w:r>
                                  <w:r>
                                    <w:rPr>
                                      <w:rFonts w:cs="Arial"/>
                                      <w:b/>
                                      <w:i/>
                                      <w:sz w:val="16"/>
                                      <w:szCs w:val="16"/>
                                    </w:rPr>
                                    <w:t>Zuschlags- und Unterkriterien und deren Bewertung</w:t>
                                  </w:r>
                                  <w:r w:rsidRPr="00F9584D">
                                    <w:rPr>
                                      <w:rFonts w:cs="Arial"/>
                                      <w:b/>
                                      <w:i/>
                                    </w:rPr>
                                    <w:t xml:space="preserve"> </w:t>
                                  </w:r>
                                  <w:r w:rsidRPr="00F9584D">
                                    <w:rPr>
                                      <w:rFonts w:cs="Arial"/>
                                      <w:b/>
                                      <w:i/>
                                      <w:sz w:val="16"/>
                                      <w:szCs w:val="16"/>
                                    </w:rPr>
                                    <w:t>sind</w:t>
                                  </w:r>
                                  <w:r w:rsidRPr="00F9584D">
                                    <w:rPr>
                                      <w:rFonts w:cs="Arial"/>
                                      <w:i/>
                                      <w:sz w:val="16"/>
                                      <w:szCs w:val="16"/>
                                    </w:rPr>
                                    <w:t xml:space="preserve"> </w:t>
                                  </w:r>
                                  <w:r w:rsidRPr="0027033E">
                                    <w:rPr>
                                      <w:rFonts w:cs="Arial"/>
                                      <w:b/>
                                      <w:i/>
                                      <w:sz w:val="16"/>
                                      <w:szCs w:val="16"/>
                                    </w:rPr>
                                    <w:t xml:space="preserve">vorzugsweise </w:t>
                                  </w:r>
                                  <w:r>
                                    <w:rPr>
                                      <w:rFonts w:cs="Arial"/>
                                      <w:b/>
                                      <w:i/>
                                      <w:sz w:val="16"/>
                                      <w:szCs w:val="16"/>
                                    </w:rPr>
                                    <w:t>im simap zu publizieren</w:t>
                                  </w:r>
                                  <w:r w:rsidRPr="00F9584D">
                                    <w:rPr>
                                      <w:rFonts w:cs="Arial"/>
                                      <w:i/>
                                      <w:sz w:val="16"/>
                                      <w:szCs w:val="16"/>
                                    </w:rPr>
                                    <w:t xml:space="preserve">, d.h. </w:t>
                                  </w:r>
                                </w:p>
                                <w:p w14:paraId="6B700FAA" w14:textId="77777777" w:rsidR="0025638C" w:rsidRPr="00F9584D" w:rsidRDefault="0025638C" w:rsidP="000E7EDA">
                                  <w:pPr>
                                    <w:numPr>
                                      <w:ilvl w:val="0"/>
                                      <w:numId w:val="2"/>
                                    </w:numPr>
                                    <w:tabs>
                                      <w:tab w:val="clear" w:pos="720"/>
                                      <w:tab w:val="num" w:pos="142"/>
                                    </w:tabs>
                                    <w:spacing w:line="220" w:lineRule="exact"/>
                                    <w:ind w:left="142" w:hanging="142"/>
                                    <w:rPr>
                                      <w:rFonts w:cs="Arial"/>
                                      <w:i/>
                                      <w:sz w:val="16"/>
                                      <w:szCs w:val="16"/>
                                    </w:rPr>
                                  </w:pPr>
                                  <w:r w:rsidRPr="00F9584D">
                                    <w:rPr>
                                      <w:rFonts w:cs="Arial"/>
                                      <w:i/>
                                      <w:sz w:val="16"/>
                                      <w:szCs w:val="16"/>
                                    </w:rPr>
                                    <w:t>kein Verweis auf die Ausschreibungsunterlagen</w:t>
                                  </w:r>
                                  <w:r>
                                    <w:rPr>
                                      <w:rFonts w:cs="Arial"/>
                                      <w:i/>
                                      <w:sz w:val="16"/>
                                      <w:szCs w:val="16"/>
                                    </w:rPr>
                                    <w:t xml:space="preserve"> (nur betreffend Vorlage "Angebotsunterlagen") </w:t>
                                  </w:r>
                                </w:p>
                                <w:p w14:paraId="4515D848" w14:textId="77777777" w:rsidR="0025638C" w:rsidRPr="00A36D4E" w:rsidRDefault="0025638C" w:rsidP="000E7EDA">
                                  <w:pPr>
                                    <w:numPr>
                                      <w:ilvl w:val="0"/>
                                      <w:numId w:val="2"/>
                                    </w:numPr>
                                    <w:tabs>
                                      <w:tab w:val="clear" w:pos="720"/>
                                      <w:tab w:val="num" w:pos="142"/>
                                    </w:tabs>
                                    <w:spacing w:line="220" w:lineRule="exact"/>
                                    <w:ind w:left="142" w:hanging="142"/>
                                    <w:rPr>
                                      <w:rFonts w:cs="Arial"/>
                                      <w:i/>
                                      <w:sz w:val="18"/>
                                      <w:szCs w:val="16"/>
                                    </w:rPr>
                                  </w:pPr>
                                  <w:r w:rsidRPr="00F9584D">
                                    <w:rPr>
                                      <w:rFonts w:cs="Arial"/>
                                      <w:i/>
                                      <w:sz w:val="16"/>
                                      <w:szCs w:val="16"/>
                                    </w:rPr>
                                    <w:t>keine spez. Formatierungen wie Tabulator, automatischen Aufzählungszeichen und Nummerierungen</w:t>
                                  </w:r>
                                  <w:r>
                                    <w:rPr>
                                      <w:rFonts w:cs="Arial"/>
                                      <w:i/>
                                      <w:sz w:val="16"/>
                                      <w:szCs w:val="16"/>
                                    </w:rPr>
                                    <w:t xml:space="preserve"> verwenden</w:t>
                                  </w:r>
                                  <w:r w:rsidRPr="00F9584D">
                                    <w:rPr>
                                      <w:rFonts w:cs="Arial"/>
                                      <w:i/>
                                      <w:sz w:val="16"/>
                                      <w:szCs w:val="16"/>
                                    </w:rPr>
                                    <w:t>; Keine Wörter trennen!</w:t>
                                  </w:r>
                                  <w:r>
                                    <w:rPr>
                                      <w:rFonts w:cs="Arial"/>
                                      <w:i/>
                                      <w:sz w:val="16"/>
                                      <w:szCs w:val="16"/>
                                    </w:rPr>
                                    <w:t xml:space="preserve"> Je Zeile stehen 200 Zeichen zur Verfügung.</w:t>
                                  </w:r>
                                </w:p>
                                <w:p w14:paraId="72170ECE" w14:textId="77777777" w:rsidR="0025638C" w:rsidRPr="0093200A" w:rsidRDefault="0025638C" w:rsidP="000E7EDA">
                                  <w:pPr>
                                    <w:spacing w:line="220" w:lineRule="exact"/>
                                    <w:rPr>
                                      <w:rFonts w:cs="Arial"/>
                                      <w:b/>
                                      <w:i/>
                                      <w:color w:val="FF0000"/>
                                      <w:sz w:val="8"/>
                                      <w:szCs w:val="8"/>
                                    </w:rPr>
                                  </w:pPr>
                                </w:p>
                                <w:p w14:paraId="799FEE11" w14:textId="77777777" w:rsidR="0025638C" w:rsidRDefault="0025638C" w:rsidP="000E7EDA">
                                  <w:pPr>
                                    <w:spacing w:line="220" w:lineRule="exact"/>
                                    <w:rPr>
                                      <w:rFonts w:cs="Arial"/>
                                      <w:b/>
                                      <w:i/>
                                      <w:color w:val="FF0000"/>
                                      <w:sz w:val="16"/>
                                      <w:szCs w:val="16"/>
                                    </w:rPr>
                                  </w:pPr>
                                  <w:r>
                                    <w:rPr>
                                      <w:rFonts w:cs="Arial"/>
                                      <w:b/>
                                      <w:i/>
                                      <w:color w:val="FF0000"/>
                                      <w:sz w:val="16"/>
                                      <w:szCs w:val="16"/>
                                    </w:rPr>
                                    <w:t>ZK's und UK's müssen gewichtet und nachvollziehbar bewertbar sein!!!</w:t>
                                  </w:r>
                                </w:p>
                                <w:p w14:paraId="077CFE7C" w14:textId="77777777" w:rsidR="0025638C" w:rsidRPr="0093200A" w:rsidRDefault="0025638C" w:rsidP="000E7EDA">
                                  <w:pPr>
                                    <w:spacing w:line="240" w:lineRule="auto"/>
                                    <w:rPr>
                                      <w:rFonts w:cs="Arial"/>
                                      <w:b/>
                                      <w:i/>
                                      <w:color w:val="FF0000"/>
                                      <w:sz w:val="8"/>
                                      <w:szCs w:val="8"/>
                                    </w:rPr>
                                  </w:pPr>
                                </w:p>
                                <w:p w14:paraId="613B9BB5" w14:textId="77777777" w:rsidR="0025638C" w:rsidRDefault="0025638C" w:rsidP="000E7EDA">
                                  <w:pPr>
                                    <w:spacing w:line="220" w:lineRule="exact"/>
                                    <w:rPr>
                                      <w:rFonts w:cs="Arial"/>
                                      <w:i/>
                                      <w:color w:val="000000"/>
                                      <w:sz w:val="16"/>
                                      <w:szCs w:val="16"/>
                                    </w:rPr>
                                  </w:pPr>
                                  <w:r w:rsidRPr="00491FDB">
                                    <w:rPr>
                                      <w:rFonts w:cs="Arial"/>
                                      <w:b/>
                                      <w:i/>
                                      <w:color w:val="FF0000"/>
                                      <w:sz w:val="16"/>
                                      <w:szCs w:val="16"/>
                                    </w:rPr>
                                    <w:t xml:space="preserve">Vorliegende </w:t>
                                  </w:r>
                                  <w:r>
                                    <w:rPr>
                                      <w:rFonts w:cs="Arial"/>
                                      <w:b/>
                                      <w:i/>
                                      <w:color w:val="FF0000"/>
                                      <w:sz w:val="16"/>
                                      <w:szCs w:val="16"/>
                                    </w:rPr>
                                    <w:t>Zuschlags</w:t>
                                  </w:r>
                                  <w:r w:rsidRPr="00491FDB">
                                    <w:rPr>
                                      <w:rFonts w:cs="Arial"/>
                                      <w:b/>
                                      <w:i/>
                                      <w:color w:val="FF0000"/>
                                      <w:sz w:val="16"/>
                                      <w:szCs w:val="16"/>
                                    </w:rPr>
                                    <w:t xml:space="preserve">kriterien sind Bsp., die der </w:t>
                                  </w:r>
                                  <w:r>
                                    <w:rPr>
                                      <w:rFonts w:cs="Arial"/>
                                      <w:b/>
                                      <w:i/>
                                      <w:color w:val="FF0000"/>
                                      <w:sz w:val="16"/>
                                      <w:szCs w:val="16"/>
                                    </w:rPr>
                                    <w:t>A</w:t>
                                  </w:r>
                                  <w:r w:rsidRPr="00491FDB">
                                    <w:rPr>
                                      <w:rFonts w:cs="Arial"/>
                                      <w:b/>
                                      <w:i/>
                                      <w:color w:val="FF0000"/>
                                      <w:sz w:val="16"/>
                                      <w:szCs w:val="16"/>
                                    </w:rPr>
                                    <w:t>usschreibung entsprechend angepasst werden müssen</w:t>
                                  </w:r>
                                  <w:r>
                                    <w:rPr>
                                      <w:rFonts w:cs="Arial"/>
                                      <w:b/>
                                      <w:i/>
                                      <w:color w:val="FF0000"/>
                                      <w:sz w:val="16"/>
                                      <w:szCs w:val="16"/>
                                    </w:rPr>
                                    <w:t>Zuschlagskriterien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32ED7" id="_x0000_s1049" type="#_x0000_t202" style="position:absolute;margin-left:-11.45pt;margin-top:7.5pt;width:149.1pt;height:274.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" fillcolor="#ff9">
                      <v:textbox>
                        <w:txbxContent>
                          <w:p w14:paraId="2F625BFF" w14:textId="77777777" w:rsidR="0025638C" w:rsidRPr="00F9584D" w:rsidRDefault="0025638C" w:rsidP="000E7EDA">
                            <w:pPr>
                              <w:spacing w:line="220" w:lineRule="exact"/>
                              <w:rPr>
                                <w:rFonts w:cs="Arial"/>
                                <w:i/>
                                <w:sz w:val="16"/>
                                <w:szCs w:val="16"/>
                              </w:rPr>
                            </w:pPr>
                            <w:r w:rsidRPr="00F9584D">
                              <w:rPr>
                                <w:rFonts w:cs="Arial"/>
                                <w:b/>
                                <w:i/>
                                <w:sz w:val="16"/>
                                <w:szCs w:val="16"/>
                              </w:rPr>
                              <w:t xml:space="preserve">Die </w:t>
                            </w:r>
                            <w:r>
                              <w:rPr>
                                <w:rFonts w:cs="Arial"/>
                                <w:b/>
                                <w:i/>
                                <w:sz w:val="16"/>
                                <w:szCs w:val="16"/>
                              </w:rPr>
                              <w:t>Zuschlags- und Unterkriterien und deren Bewertung</w:t>
                            </w:r>
                            <w:r w:rsidRPr="00F9584D">
                              <w:rPr>
                                <w:rFonts w:cs="Arial"/>
                                <w:b/>
                                <w:i/>
                              </w:rPr>
                              <w:t xml:space="preserve"> </w:t>
                            </w:r>
                            <w:r w:rsidRPr="00F9584D">
                              <w:rPr>
                                <w:rFonts w:cs="Arial"/>
                                <w:b/>
                                <w:i/>
                                <w:sz w:val="16"/>
                                <w:szCs w:val="16"/>
                              </w:rPr>
                              <w:t>sind</w:t>
                            </w:r>
                            <w:r w:rsidRPr="00F9584D">
                              <w:rPr>
                                <w:rFonts w:cs="Arial"/>
                                <w:i/>
                                <w:sz w:val="16"/>
                                <w:szCs w:val="16"/>
                              </w:rPr>
                              <w:t xml:space="preserve"> </w:t>
                            </w:r>
                            <w:r w:rsidRPr="0027033E">
                              <w:rPr>
                                <w:rFonts w:cs="Arial"/>
                                <w:b/>
                                <w:i/>
                                <w:sz w:val="16"/>
                                <w:szCs w:val="16"/>
                              </w:rPr>
                              <w:t xml:space="preserve">vorzugsweise </w:t>
                            </w:r>
                            <w:r>
                              <w:rPr>
                                <w:rFonts w:cs="Arial"/>
                                <w:b/>
                                <w:i/>
                                <w:sz w:val="16"/>
                                <w:szCs w:val="16"/>
                              </w:rPr>
                              <w:t>im simap zu publizieren</w:t>
                            </w:r>
                            <w:r w:rsidRPr="00F9584D">
                              <w:rPr>
                                <w:rFonts w:cs="Arial"/>
                                <w:i/>
                                <w:sz w:val="16"/>
                                <w:szCs w:val="16"/>
                              </w:rPr>
                              <w:t xml:space="preserve">, d.h. </w:t>
                            </w:r>
                          </w:p>
                          <w:p w14:paraId="6B700FAA" w14:textId="77777777" w:rsidR="0025638C" w:rsidRPr="00F9584D" w:rsidRDefault="0025638C" w:rsidP="000E7EDA">
                            <w:pPr>
                              <w:numPr>
                                <w:ilvl w:val="0"/>
                                <w:numId w:val="2"/>
                              </w:numPr>
                              <w:tabs>
                                <w:tab w:val="clear" w:pos="720"/>
                                <w:tab w:val="num" w:pos="142"/>
                              </w:tabs>
                              <w:spacing w:line="220" w:lineRule="exact"/>
                              <w:ind w:left="142" w:hanging="142"/>
                              <w:rPr>
                                <w:rFonts w:cs="Arial"/>
                                <w:i/>
                                <w:sz w:val="16"/>
                                <w:szCs w:val="16"/>
                              </w:rPr>
                            </w:pPr>
                            <w:r w:rsidRPr="00F9584D">
                              <w:rPr>
                                <w:rFonts w:cs="Arial"/>
                                <w:i/>
                                <w:sz w:val="16"/>
                                <w:szCs w:val="16"/>
                              </w:rPr>
                              <w:t>kein Verweis auf die Ausschreibungsunterlagen</w:t>
                            </w:r>
                            <w:r>
                              <w:rPr>
                                <w:rFonts w:cs="Arial"/>
                                <w:i/>
                                <w:sz w:val="16"/>
                                <w:szCs w:val="16"/>
                              </w:rPr>
                              <w:t xml:space="preserve"> (nur betreffend Vorlage "Angebotsunterlagen") </w:t>
                            </w:r>
                          </w:p>
                          <w:p w14:paraId="4515D848" w14:textId="77777777" w:rsidR="0025638C" w:rsidRPr="00A36D4E" w:rsidRDefault="0025638C" w:rsidP="000E7EDA">
                            <w:pPr>
                              <w:numPr>
                                <w:ilvl w:val="0"/>
                                <w:numId w:val="2"/>
                              </w:numPr>
                              <w:tabs>
                                <w:tab w:val="clear" w:pos="720"/>
                                <w:tab w:val="num" w:pos="142"/>
                              </w:tabs>
                              <w:spacing w:line="220" w:lineRule="exact"/>
                              <w:ind w:left="142" w:hanging="142"/>
                              <w:rPr>
                                <w:rFonts w:cs="Arial"/>
                                <w:i/>
                                <w:sz w:val="18"/>
                                <w:szCs w:val="16"/>
                              </w:rPr>
                            </w:pPr>
                            <w:r w:rsidRPr="00F9584D">
                              <w:rPr>
                                <w:rFonts w:cs="Arial"/>
                                <w:i/>
                                <w:sz w:val="16"/>
                                <w:szCs w:val="16"/>
                              </w:rPr>
                              <w:t>keine spez. Formatierungen wie Tabulator, automatischen Aufzählungszeichen und Nummerierungen</w:t>
                            </w:r>
                            <w:r>
                              <w:rPr>
                                <w:rFonts w:cs="Arial"/>
                                <w:i/>
                                <w:sz w:val="16"/>
                                <w:szCs w:val="16"/>
                              </w:rPr>
                              <w:t xml:space="preserve"> verwenden</w:t>
                            </w:r>
                            <w:r w:rsidRPr="00F9584D">
                              <w:rPr>
                                <w:rFonts w:cs="Arial"/>
                                <w:i/>
                                <w:sz w:val="16"/>
                                <w:szCs w:val="16"/>
                              </w:rPr>
                              <w:t>; Keine Wörter trennen!</w:t>
                            </w:r>
                            <w:r>
                              <w:rPr>
                                <w:rFonts w:cs="Arial"/>
                                <w:i/>
                                <w:sz w:val="16"/>
                                <w:szCs w:val="16"/>
                              </w:rPr>
                              <w:t xml:space="preserve"> Je Zeile stehen 200 Zeichen zur Verfügung.</w:t>
                            </w:r>
                          </w:p>
                          <w:p w14:paraId="72170ECE" w14:textId="77777777" w:rsidR="0025638C" w:rsidRPr="0093200A" w:rsidRDefault="0025638C" w:rsidP="000E7EDA">
                            <w:pPr>
                              <w:spacing w:line="220" w:lineRule="exact"/>
                              <w:rPr>
                                <w:rFonts w:cs="Arial"/>
                                <w:b/>
                                <w:i/>
                                <w:color w:val="FF0000"/>
                                <w:sz w:val="8"/>
                                <w:szCs w:val="8"/>
                              </w:rPr>
                            </w:pPr>
                          </w:p>
                          <w:p w14:paraId="799FEE11" w14:textId="77777777" w:rsidR="0025638C" w:rsidRDefault="0025638C" w:rsidP="000E7EDA">
                            <w:pPr>
                              <w:spacing w:line="220" w:lineRule="exact"/>
                              <w:rPr>
                                <w:rFonts w:cs="Arial"/>
                                <w:b/>
                                <w:i/>
                                <w:color w:val="FF0000"/>
                                <w:sz w:val="16"/>
                                <w:szCs w:val="16"/>
                              </w:rPr>
                            </w:pPr>
                            <w:r>
                              <w:rPr>
                                <w:rFonts w:cs="Arial"/>
                                <w:b/>
                                <w:i/>
                                <w:color w:val="FF0000"/>
                                <w:sz w:val="16"/>
                                <w:szCs w:val="16"/>
                              </w:rPr>
                              <w:t>ZK's und UK's müssen gewichtet und nachvollziehbar bewertbar sein!!!</w:t>
                            </w:r>
                          </w:p>
                          <w:p w14:paraId="077CFE7C" w14:textId="77777777" w:rsidR="0025638C" w:rsidRPr="0093200A" w:rsidRDefault="0025638C" w:rsidP="000E7EDA">
                            <w:pPr>
                              <w:spacing w:line="240" w:lineRule="auto"/>
                              <w:rPr>
                                <w:rFonts w:cs="Arial"/>
                                <w:b/>
                                <w:i/>
                                <w:color w:val="FF0000"/>
                                <w:sz w:val="8"/>
                                <w:szCs w:val="8"/>
                              </w:rPr>
                            </w:pPr>
                          </w:p>
                          <w:p w14:paraId="613B9BB5" w14:textId="77777777" w:rsidR="0025638C" w:rsidRDefault="0025638C" w:rsidP="000E7EDA">
                            <w:pPr>
                              <w:spacing w:line="220" w:lineRule="exact"/>
                              <w:rPr>
                                <w:rFonts w:cs="Arial"/>
                                <w:i/>
                                <w:color w:val="000000"/>
                                <w:sz w:val="16"/>
                                <w:szCs w:val="16"/>
                              </w:rPr>
                            </w:pPr>
                            <w:r w:rsidRPr="00491FDB">
                              <w:rPr>
                                <w:rFonts w:cs="Arial"/>
                                <w:b/>
                                <w:i/>
                                <w:color w:val="FF0000"/>
                                <w:sz w:val="16"/>
                                <w:szCs w:val="16"/>
                              </w:rPr>
                              <w:t xml:space="preserve">Vorliegende </w:t>
                            </w:r>
                            <w:r>
                              <w:rPr>
                                <w:rFonts w:cs="Arial"/>
                                <w:b/>
                                <w:i/>
                                <w:color w:val="FF0000"/>
                                <w:sz w:val="16"/>
                                <w:szCs w:val="16"/>
                              </w:rPr>
                              <w:t>Zuschlags</w:t>
                            </w:r>
                            <w:r w:rsidRPr="00491FDB">
                              <w:rPr>
                                <w:rFonts w:cs="Arial"/>
                                <w:b/>
                                <w:i/>
                                <w:color w:val="FF0000"/>
                                <w:sz w:val="16"/>
                                <w:szCs w:val="16"/>
                              </w:rPr>
                              <w:t xml:space="preserve">kriterien sind Bsp., die der </w:t>
                            </w:r>
                            <w:r>
                              <w:rPr>
                                <w:rFonts w:cs="Arial"/>
                                <w:b/>
                                <w:i/>
                                <w:color w:val="FF0000"/>
                                <w:sz w:val="16"/>
                                <w:szCs w:val="16"/>
                              </w:rPr>
                              <w:t>A</w:t>
                            </w:r>
                            <w:r w:rsidRPr="00491FDB">
                              <w:rPr>
                                <w:rFonts w:cs="Arial"/>
                                <w:b/>
                                <w:i/>
                                <w:color w:val="FF0000"/>
                                <w:sz w:val="16"/>
                                <w:szCs w:val="16"/>
                              </w:rPr>
                              <w:t>usschreibung entsprechend angepasst werden müssen</w:t>
                            </w:r>
                            <w:r>
                              <w:rPr>
                                <w:rFonts w:cs="Arial"/>
                                <w:b/>
                                <w:i/>
                                <w:color w:val="FF0000"/>
                                <w:sz w:val="16"/>
                                <w:szCs w:val="16"/>
                              </w:rPr>
                              <w:t>Zuschlagskriterien</w:t>
                            </w:r>
                          </w:p>
                        </w:txbxContent>
                      </v:textbox>
                    </v:shape>
                  </w:pict>
                </mc:Fallback>
              </mc:AlternateContent>
            </w:r>
          </w:p>
          <w:p w14:paraId="0C813489" w14:textId="3EAFEC6C" w:rsidR="0025638C" w:rsidRDefault="0025638C" w:rsidP="0025638C">
            <w:pPr>
              <w:rPr>
                <w:rFonts w:cs="Arial"/>
                <w:sz w:val="18"/>
                <w:szCs w:val="18"/>
              </w:rPr>
            </w:pPr>
          </w:p>
          <w:p w14:paraId="7E0DCD16" w14:textId="15584610" w:rsidR="0025638C" w:rsidRDefault="0025638C" w:rsidP="0025638C">
            <w:pPr>
              <w:rPr>
                <w:rFonts w:cs="Arial"/>
                <w:sz w:val="18"/>
                <w:szCs w:val="18"/>
              </w:rPr>
            </w:pPr>
          </w:p>
          <w:p w14:paraId="0214FAFB" w14:textId="34715725" w:rsidR="0025638C" w:rsidRDefault="0025638C" w:rsidP="0025638C">
            <w:pPr>
              <w:rPr>
                <w:rFonts w:cs="Arial"/>
                <w:sz w:val="18"/>
                <w:szCs w:val="18"/>
              </w:rPr>
            </w:pPr>
          </w:p>
          <w:p w14:paraId="561C17BC" w14:textId="6D45A975" w:rsidR="0025638C" w:rsidRDefault="0025638C" w:rsidP="0025638C">
            <w:pPr>
              <w:rPr>
                <w:rFonts w:cs="Arial"/>
                <w:sz w:val="18"/>
                <w:szCs w:val="18"/>
              </w:rPr>
            </w:pPr>
          </w:p>
          <w:p w14:paraId="36EE6F82" w14:textId="2057C0E1" w:rsidR="0025638C" w:rsidRDefault="0025638C" w:rsidP="0025638C">
            <w:pPr>
              <w:rPr>
                <w:rFonts w:cs="Arial"/>
                <w:sz w:val="18"/>
                <w:szCs w:val="18"/>
              </w:rPr>
            </w:pPr>
          </w:p>
          <w:p w14:paraId="4BBDF323" w14:textId="6F779EF7" w:rsidR="0025638C" w:rsidRDefault="0025638C" w:rsidP="0025638C">
            <w:pPr>
              <w:rPr>
                <w:rFonts w:cs="Arial"/>
                <w:sz w:val="18"/>
                <w:szCs w:val="18"/>
              </w:rPr>
            </w:pPr>
          </w:p>
          <w:p w14:paraId="124010F7" w14:textId="5336CB96" w:rsidR="0025638C" w:rsidRDefault="0025638C" w:rsidP="0025638C">
            <w:pPr>
              <w:rPr>
                <w:rFonts w:cs="Arial"/>
                <w:sz w:val="18"/>
                <w:szCs w:val="18"/>
              </w:rPr>
            </w:pPr>
          </w:p>
          <w:p w14:paraId="301CFAE0" w14:textId="691AF98F" w:rsidR="0025638C" w:rsidRDefault="0025638C" w:rsidP="0025638C">
            <w:pPr>
              <w:rPr>
                <w:rFonts w:cs="Arial"/>
                <w:sz w:val="18"/>
                <w:szCs w:val="18"/>
              </w:rPr>
            </w:pPr>
          </w:p>
          <w:p w14:paraId="112EF69C" w14:textId="55806291" w:rsidR="0025638C" w:rsidRDefault="0025638C" w:rsidP="0025638C">
            <w:pPr>
              <w:rPr>
                <w:rFonts w:cs="Arial"/>
                <w:sz w:val="18"/>
                <w:szCs w:val="18"/>
              </w:rPr>
            </w:pPr>
          </w:p>
          <w:p w14:paraId="78F82893" w14:textId="1DC65BB7" w:rsidR="0025638C" w:rsidRDefault="0025638C" w:rsidP="0025638C">
            <w:pPr>
              <w:rPr>
                <w:rFonts w:cs="Arial"/>
                <w:sz w:val="18"/>
                <w:szCs w:val="18"/>
              </w:rPr>
            </w:pPr>
          </w:p>
          <w:p w14:paraId="3E9CB6CB" w14:textId="62939A42" w:rsidR="0025638C" w:rsidRDefault="0025638C" w:rsidP="0025638C">
            <w:pPr>
              <w:rPr>
                <w:rFonts w:cs="Arial"/>
                <w:sz w:val="18"/>
                <w:szCs w:val="18"/>
              </w:rPr>
            </w:pPr>
          </w:p>
          <w:p w14:paraId="0F621B68" w14:textId="206134C9" w:rsidR="0025638C" w:rsidRDefault="0025638C" w:rsidP="0025638C">
            <w:pPr>
              <w:rPr>
                <w:rFonts w:cs="Arial"/>
                <w:sz w:val="18"/>
                <w:szCs w:val="18"/>
              </w:rPr>
            </w:pPr>
          </w:p>
          <w:p w14:paraId="7DED57F6" w14:textId="28563008" w:rsidR="0025638C" w:rsidRDefault="0025638C" w:rsidP="0025638C">
            <w:pPr>
              <w:rPr>
                <w:rFonts w:cs="Arial"/>
                <w:sz w:val="18"/>
                <w:szCs w:val="18"/>
              </w:rPr>
            </w:pPr>
          </w:p>
          <w:p w14:paraId="570A2404" w14:textId="02548ED0" w:rsidR="0025638C" w:rsidRDefault="0025638C" w:rsidP="0025638C">
            <w:pPr>
              <w:rPr>
                <w:rFonts w:cs="Arial"/>
                <w:sz w:val="18"/>
                <w:szCs w:val="18"/>
              </w:rPr>
            </w:pPr>
          </w:p>
          <w:p w14:paraId="415186B8" w14:textId="41F8B5FC" w:rsidR="0025638C" w:rsidRDefault="0025638C" w:rsidP="0025638C">
            <w:pPr>
              <w:rPr>
                <w:rFonts w:cs="Arial"/>
                <w:sz w:val="18"/>
                <w:szCs w:val="18"/>
              </w:rPr>
            </w:pPr>
          </w:p>
          <w:p w14:paraId="7D6A5CBC" w14:textId="5836D27C" w:rsidR="0025638C" w:rsidRDefault="0025638C" w:rsidP="0025638C">
            <w:pPr>
              <w:rPr>
                <w:rFonts w:cs="Arial"/>
                <w:sz w:val="18"/>
                <w:szCs w:val="18"/>
              </w:rPr>
            </w:pPr>
          </w:p>
          <w:p w14:paraId="4A35CE17" w14:textId="74E9D18F" w:rsidR="0025638C" w:rsidRDefault="0025638C" w:rsidP="0025638C">
            <w:pPr>
              <w:rPr>
                <w:rFonts w:cs="Arial"/>
                <w:sz w:val="18"/>
                <w:szCs w:val="18"/>
              </w:rPr>
            </w:pPr>
          </w:p>
          <w:p w14:paraId="49196378" w14:textId="3A78D7CF" w:rsidR="0025638C" w:rsidRDefault="0025638C" w:rsidP="0025638C">
            <w:pPr>
              <w:rPr>
                <w:rFonts w:cs="Arial"/>
                <w:sz w:val="18"/>
                <w:szCs w:val="18"/>
              </w:rPr>
            </w:pPr>
          </w:p>
          <w:p w14:paraId="48FBFAF0" w14:textId="7DE66143" w:rsidR="0025638C" w:rsidRDefault="0025638C" w:rsidP="0025638C">
            <w:pPr>
              <w:rPr>
                <w:rFonts w:cs="Arial"/>
                <w:sz w:val="18"/>
                <w:szCs w:val="18"/>
              </w:rPr>
            </w:pPr>
          </w:p>
          <w:p w14:paraId="0A2E4213" w14:textId="3BEA59D8" w:rsidR="0025638C" w:rsidRDefault="0025638C" w:rsidP="0025638C">
            <w:pPr>
              <w:rPr>
                <w:rFonts w:cs="Arial"/>
                <w:sz w:val="18"/>
                <w:szCs w:val="18"/>
              </w:rPr>
            </w:pPr>
          </w:p>
          <w:p w14:paraId="288590E8" w14:textId="1557AE87" w:rsidR="0025638C" w:rsidRDefault="0025638C" w:rsidP="0025638C">
            <w:pPr>
              <w:rPr>
                <w:rFonts w:cs="Arial"/>
                <w:sz w:val="18"/>
                <w:szCs w:val="18"/>
              </w:rPr>
            </w:pPr>
          </w:p>
          <w:p w14:paraId="5FCF34B4" w14:textId="77777777" w:rsidR="0025638C" w:rsidRPr="000E7EDA" w:rsidRDefault="0025638C" w:rsidP="0025638C">
            <w:pPr>
              <w:rPr>
                <w:rFonts w:cs="Arial"/>
                <w:sz w:val="18"/>
                <w:szCs w:val="18"/>
              </w:rPr>
            </w:pPr>
          </w:p>
          <w:p w14:paraId="6C2BB6A4" w14:textId="0DE7CF55" w:rsidR="0025638C" w:rsidRDefault="0025638C" w:rsidP="0025638C">
            <w:pPr>
              <w:tabs>
                <w:tab w:val="left" w:pos="426"/>
                <w:tab w:val="left" w:pos="4962"/>
              </w:tabs>
              <w:suppressAutoHyphens/>
              <w:spacing w:line="240" w:lineRule="auto"/>
              <w:ind w:left="426" w:hanging="426"/>
              <w:rPr>
                <w:rFonts w:cs="Arial"/>
                <w:sz w:val="18"/>
                <w:szCs w:val="18"/>
              </w:rPr>
            </w:pPr>
          </w:p>
          <w:p w14:paraId="147AD228" w14:textId="77777777" w:rsidR="0025638C" w:rsidRPr="00167710" w:rsidRDefault="0025638C" w:rsidP="0025638C">
            <w:pPr>
              <w:rPr>
                <w:rFonts w:cs="Arial"/>
                <w:sz w:val="18"/>
                <w:szCs w:val="18"/>
              </w:rPr>
            </w:pPr>
          </w:p>
          <w:p w14:paraId="2727059D" w14:textId="77777777" w:rsidR="0025638C" w:rsidRPr="00167710" w:rsidRDefault="0025638C" w:rsidP="0025638C">
            <w:pPr>
              <w:rPr>
                <w:rFonts w:cs="Arial"/>
                <w:sz w:val="18"/>
                <w:szCs w:val="18"/>
              </w:rPr>
            </w:pPr>
          </w:p>
          <w:p w14:paraId="250D4F25" w14:textId="77777777" w:rsidR="0025638C" w:rsidRPr="00167710" w:rsidRDefault="0025638C" w:rsidP="0025638C">
            <w:pPr>
              <w:rPr>
                <w:rFonts w:cs="Arial"/>
                <w:sz w:val="18"/>
                <w:szCs w:val="18"/>
              </w:rPr>
            </w:pPr>
          </w:p>
          <w:p w14:paraId="03266666" w14:textId="77777777" w:rsidR="0025638C" w:rsidRPr="00167710" w:rsidRDefault="0025638C" w:rsidP="0025638C">
            <w:pPr>
              <w:rPr>
                <w:rFonts w:cs="Arial"/>
                <w:sz w:val="18"/>
                <w:szCs w:val="18"/>
              </w:rPr>
            </w:pPr>
          </w:p>
          <w:p w14:paraId="60A3C24F" w14:textId="77777777" w:rsidR="0025638C" w:rsidRDefault="0025638C" w:rsidP="0025638C">
            <w:pPr>
              <w:rPr>
                <w:rFonts w:cs="Arial"/>
                <w:sz w:val="18"/>
                <w:szCs w:val="18"/>
              </w:rPr>
            </w:pPr>
          </w:p>
          <w:p w14:paraId="1A006B06" w14:textId="77777777" w:rsidR="0025638C" w:rsidRDefault="0025638C" w:rsidP="0025638C">
            <w:pPr>
              <w:rPr>
                <w:rFonts w:cs="Arial"/>
                <w:sz w:val="18"/>
                <w:szCs w:val="18"/>
              </w:rPr>
            </w:pPr>
          </w:p>
          <w:p w14:paraId="5B974AD5" w14:textId="77777777" w:rsidR="00AC6476" w:rsidRDefault="00AC6476" w:rsidP="0025638C">
            <w:pPr>
              <w:rPr>
                <w:rFonts w:cs="Arial"/>
                <w:sz w:val="18"/>
                <w:szCs w:val="18"/>
              </w:rPr>
            </w:pPr>
          </w:p>
          <w:p w14:paraId="5580C1DD" w14:textId="77777777" w:rsidR="00AC6476" w:rsidRDefault="00AC6476" w:rsidP="0025638C">
            <w:pPr>
              <w:rPr>
                <w:rFonts w:cs="Arial"/>
                <w:sz w:val="18"/>
                <w:szCs w:val="18"/>
              </w:rPr>
            </w:pPr>
          </w:p>
          <w:p w14:paraId="3ECC0251" w14:textId="1109AE13" w:rsidR="00AC6476" w:rsidRPr="00167710" w:rsidRDefault="00AC6476" w:rsidP="0025638C">
            <w:pPr>
              <w:rPr>
                <w:rFonts w:cs="Arial"/>
                <w:sz w:val="18"/>
                <w:szCs w:val="18"/>
              </w:rPr>
            </w:pPr>
            <w:r w:rsidRPr="0091422F">
              <w:rPr>
                <w:noProof/>
              </w:rPr>
              <mc:AlternateContent>
                <mc:Choice Requires="wps">
                  <w:drawing>
                    <wp:anchor distT="45720" distB="45720" distL="46990" distR="46990" simplePos="0" relativeHeight="251836416" behindDoc="1" locked="0" layoutInCell="1" allowOverlap="1" wp14:anchorId="3D8DC9CC" wp14:editId="4B8E91B0">
                      <wp:simplePos x="0" y="0"/>
                      <wp:positionH relativeFrom="column">
                        <wp:posOffset>-49530</wp:posOffset>
                      </wp:positionH>
                      <wp:positionV relativeFrom="paragraph">
                        <wp:posOffset>3275965</wp:posOffset>
                      </wp:positionV>
                      <wp:extent cx="1868170" cy="581025"/>
                      <wp:effectExtent l="0" t="0" r="0" b="9525"/>
                      <wp:wrapTight wrapText="bothSides">
                        <wp:wrapPolygon edited="0">
                          <wp:start x="0" y="0"/>
                          <wp:lineTo x="0" y="21246"/>
                          <wp:lineTo x="21365" y="21246"/>
                          <wp:lineTo x="21365" y="0"/>
                          <wp:lineTo x="0" y="0"/>
                        </wp:wrapPolygon>
                      </wp:wrapTight>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81025"/>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174AFEE0" w14:textId="77777777" w:rsidR="0025638C" w:rsidRPr="00262BC1" w:rsidRDefault="0025638C" w:rsidP="006C72CD">
                                  <w:pPr>
                                    <w:spacing w:after="60" w:line="240" w:lineRule="auto"/>
                                    <w:rPr>
                                      <w:color w:val="FF0000"/>
                                      <w:sz w:val="16"/>
                                      <w:szCs w:val="16"/>
                                    </w:rPr>
                                  </w:pPr>
                                  <w:r w:rsidRPr="00262BC1">
                                    <w:rPr>
                                      <w:color w:val="FF0000"/>
                                      <w:sz w:val="16"/>
                                      <w:szCs w:val="16"/>
                                    </w:rPr>
                                    <w:t>Falls nebenstehende Standardformulierungen nicht zutreffen, diese mit zutreffendem Text überschreiben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DC9CC" id="Textfeld 19" o:spid="_x0000_s1049" type="#_x0000_t202" style="position:absolute;margin-left:-3.9pt;margin-top:257.95pt;width:147.1pt;height:45.75pt;z-index:-25148006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" fillcolor="#f6f8fc" stroked="f">
                      <v:fill color2="#c7d5ed" rotate="t" colors="0 #f6f8fc;48497f #abc0e4;54395f #abc0e4;1 #c7d5ed" focus="100%" type="gradient"/>
                      <v:textbox>
                        <w:txbxContent>
                          <w:p w14:paraId="174AFEE0" w14:textId="77777777" w:rsidR="0025638C" w:rsidRPr="00262BC1" w:rsidRDefault="0025638C" w:rsidP="006C72CD">
                            <w:pPr>
                              <w:spacing w:after="60" w:line="240" w:lineRule="auto"/>
                              <w:rPr>
                                <w:color w:val="FF0000"/>
                                <w:sz w:val="16"/>
                                <w:szCs w:val="16"/>
                              </w:rPr>
                            </w:pPr>
                            <w:r w:rsidRPr="00262BC1">
                              <w:rPr>
                                <w:color w:val="FF0000"/>
                                <w:sz w:val="16"/>
                                <w:szCs w:val="16"/>
                              </w:rPr>
                              <w:t>Falls nebenstehende Standardformulierungen nicht zutreffen, diese mit zutreffendem Text überschreiben</w:t>
                            </w:r>
                          </w:p>
                        </w:txbxContent>
                      </v:textbox>
                      <w10:wrap type="tight"/>
                    </v:shape>
                  </w:pict>
                </mc:Fallback>
              </mc:AlternateContent>
            </w:r>
          </w:p>
        </w:tc>
        <w:tc>
          <w:tcPr>
            <w:tcW w:w="6804" w:type="dxa"/>
            <w:hideMark/>
          </w:tcPr>
          <w:p w14:paraId="7BAE072E" w14:textId="486FFDBF" w:rsidR="0025638C" w:rsidRPr="000E7EDA" w:rsidRDefault="0025638C" w:rsidP="0025638C">
            <w:pPr>
              <w:spacing w:before="120" w:line="240" w:lineRule="auto"/>
              <w:rPr>
                <w:rFonts w:cs="Arial"/>
                <w:sz w:val="18"/>
                <w:szCs w:val="18"/>
              </w:rPr>
            </w:pPr>
            <w:r w:rsidRPr="000E7EDA">
              <w:rPr>
                <w:rFonts w:cs="Arial"/>
                <w:sz w:val="18"/>
                <w:szCs w:val="18"/>
              </w:rPr>
              <w:lastRenderedPageBreak/>
              <w:t>1.</w:t>
            </w:r>
            <w:r>
              <w:rPr>
                <w:rFonts w:cs="Arial"/>
                <w:sz w:val="18"/>
                <w:szCs w:val="18"/>
              </w:rPr>
              <w:t xml:space="preserve"> </w:t>
            </w:r>
            <w:r w:rsidRPr="000E7EDA">
              <w:rPr>
                <w:rFonts w:cs="Arial"/>
                <w:sz w:val="18"/>
                <w:szCs w:val="18"/>
              </w:rPr>
              <w:t>ZUSCHLAGSKRITERIEN (ZK)</w:t>
            </w:r>
          </w:p>
          <w:p w14:paraId="4419797F" w14:textId="77777777" w:rsidR="0025638C" w:rsidRDefault="0025638C" w:rsidP="0025638C">
            <w:pPr>
              <w:pStyle w:val="Standart"/>
              <w:tabs>
                <w:tab w:val="left" w:pos="485"/>
              </w:tabs>
              <w:suppressAutoHyphens/>
              <w:rPr>
                <w:sz w:val="18"/>
                <w:szCs w:val="18"/>
              </w:rPr>
            </w:pPr>
            <w:r w:rsidRPr="00D14CB0">
              <w:rPr>
                <w:sz w:val="18"/>
                <w:szCs w:val="18"/>
              </w:rPr>
              <w:t xml:space="preserve">Die Angaben betreffend Zuschlagskriterien müssen zusammen mit den </w:t>
            </w:r>
            <w:r w:rsidRPr="005816FE">
              <w:rPr>
                <w:rFonts w:eastAsia="Times New Roman"/>
                <w:color w:val="0000FF"/>
                <w:sz w:val="18"/>
                <w:szCs w:val="18"/>
                <w:lang w:val="de-CH"/>
              </w:rPr>
              <w:t>(vorgegebenen)</w:t>
            </w:r>
            <w:r w:rsidRPr="00D14CB0">
              <w:rPr>
                <w:sz w:val="18"/>
                <w:szCs w:val="18"/>
              </w:rPr>
              <w:t xml:space="preserve"> Angebotsunterlagen eingereicht werden:</w:t>
            </w:r>
          </w:p>
          <w:p w14:paraId="2056D840" w14:textId="08BFC9FD" w:rsidR="0025638C" w:rsidRDefault="0025638C" w:rsidP="0025638C">
            <w:pPr>
              <w:suppressAutoHyphens/>
              <w:spacing w:before="120"/>
              <w:rPr>
                <w:rFonts w:cs="Arial"/>
                <w:b/>
                <w:color w:val="FF0000"/>
              </w:rPr>
            </w:pPr>
            <w:r>
              <w:rPr>
                <w:rFonts w:cs="Arial"/>
                <w:color w:val="0000FF"/>
                <w:sz w:val="18"/>
                <w:szCs w:val="18"/>
              </w:rPr>
              <w:t>Liste</w:t>
            </w:r>
            <w:r w:rsidRPr="007641B9">
              <w:rPr>
                <w:rFonts w:cs="Arial"/>
                <w:color w:val="0000FF"/>
                <w:sz w:val="18"/>
                <w:szCs w:val="18"/>
              </w:rPr>
              <w:t xml:space="preserve"> ZK</w:t>
            </w:r>
            <w:r>
              <w:rPr>
                <w:rFonts w:cs="Arial"/>
                <w:color w:val="0000FF"/>
                <w:sz w:val="18"/>
                <w:szCs w:val="18"/>
              </w:rPr>
              <w:t xml:space="preserve"> </w:t>
            </w:r>
            <w:r w:rsidRPr="00C00C17">
              <w:rPr>
                <w:rFonts w:cs="Arial"/>
                <w:b/>
                <w:color w:val="FF0000"/>
                <w:sz w:val="18"/>
              </w:rPr>
              <w:t>(HINWEIS: die hier vorgesehenen Gewichtungen sind die, die das Besc</w:t>
            </w:r>
            <w:r>
              <w:rPr>
                <w:rFonts w:cs="Arial"/>
                <w:b/>
                <w:color w:val="FF0000"/>
                <w:sz w:val="18"/>
              </w:rPr>
              <w:t xml:space="preserve">haffungshandbuch, 9 </w:t>
            </w:r>
            <w:r w:rsidRPr="00C00C17">
              <w:rPr>
                <w:rFonts w:cs="Arial"/>
                <w:b/>
                <w:color w:val="FF0000"/>
                <w:sz w:val="18"/>
              </w:rPr>
              <w:t>Aufl., für Bauleistungen mit Verkehrsbehinderung vorsieht)</w:t>
            </w:r>
          </w:p>
          <w:p w14:paraId="3EB2E44B" w14:textId="77777777" w:rsidR="0025638C" w:rsidRPr="007641B9" w:rsidRDefault="0025638C" w:rsidP="0025638C">
            <w:pPr>
              <w:rPr>
                <w:rFonts w:cs="Arial"/>
                <w:color w:val="0000FF"/>
                <w:sz w:val="18"/>
                <w:szCs w:val="18"/>
              </w:rPr>
            </w:pPr>
          </w:p>
          <w:p w14:paraId="6FECF14D" w14:textId="77777777" w:rsidR="0025638C" w:rsidRPr="0088447E" w:rsidRDefault="0025638C" w:rsidP="0025638C">
            <w:pPr>
              <w:suppressAutoHyphens/>
              <w:rPr>
                <w:rFonts w:cs="Arial"/>
                <w:b/>
                <w:color w:val="0070C0"/>
                <w:sz w:val="18"/>
              </w:rPr>
            </w:pPr>
            <w:r w:rsidRPr="0088447E">
              <w:rPr>
                <w:rFonts w:cs="Arial"/>
                <w:b/>
                <w:color w:val="0070C0"/>
                <w:sz w:val="18"/>
              </w:rPr>
              <w:t>ZK1</w:t>
            </w:r>
            <w:r w:rsidRPr="0088447E">
              <w:rPr>
                <w:rFonts w:cs="Arial"/>
                <w:b/>
                <w:caps/>
                <w:color w:val="0070C0"/>
                <w:sz w:val="18"/>
              </w:rPr>
              <w:t>: Preis</w:t>
            </w:r>
            <w:r>
              <w:rPr>
                <w:rFonts w:cs="Arial"/>
                <w:b/>
                <w:caps/>
                <w:color w:val="0070C0"/>
                <w:sz w:val="18"/>
              </w:rPr>
              <w:t>:</w:t>
            </w:r>
            <w:r w:rsidRPr="0088447E">
              <w:rPr>
                <w:rFonts w:cs="Arial"/>
                <w:b/>
                <w:caps/>
                <w:color w:val="0070C0"/>
                <w:sz w:val="18"/>
              </w:rPr>
              <w:t xml:space="preserve"> gewichtung</w:t>
            </w:r>
            <w:r w:rsidRPr="0088447E">
              <w:rPr>
                <w:rFonts w:cs="Arial"/>
                <w:b/>
                <w:color w:val="0070C0"/>
                <w:sz w:val="18"/>
              </w:rPr>
              <w:t xml:space="preserve"> 40%. </w:t>
            </w:r>
          </w:p>
          <w:p w14:paraId="6FF211ED" w14:textId="77777777" w:rsidR="0025638C" w:rsidRPr="0088447E" w:rsidRDefault="0025638C" w:rsidP="0025638C">
            <w:pPr>
              <w:suppressAutoHyphens/>
              <w:rPr>
                <w:rFonts w:cs="Arial"/>
                <w:b/>
                <w:color w:val="0070C0"/>
                <w:sz w:val="18"/>
              </w:rPr>
            </w:pPr>
          </w:p>
          <w:p w14:paraId="34A6B426" w14:textId="77777777" w:rsidR="0025638C" w:rsidRPr="0088447E" w:rsidRDefault="0025638C" w:rsidP="0025638C">
            <w:pPr>
              <w:suppressAutoHyphens/>
              <w:rPr>
                <w:rFonts w:cs="Arial"/>
                <w:b/>
                <w:color w:val="0070C0"/>
                <w:sz w:val="18"/>
              </w:rPr>
            </w:pPr>
            <w:r w:rsidRPr="0088447E">
              <w:rPr>
                <w:rFonts w:cs="Arial"/>
                <w:b/>
                <w:color w:val="0070C0"/>
                <w:sz w:val="18"/>
              </w:rPr>
              <w:t>ZK2</w:t>
            </w:r>
            <w:r w:rsidRPr="0088447E">
              <w:rPr>
                <w:rFonts w:cs="Arial"/>
                <w:b/>
                <w:caps/>
                <w:color w:val="0070C0"/>
                <w:sz w:val="18"/>
              </w:rPr>
              <w:t>: dauer der arbeiten</w:t>
            </w:r>
            <w:r>
              <w:rPr>
                <w:rFonts w:cs="Arial"/>
                <w:b/>
                <w:caps/>
                <w:color w:val="0070C0"/>
                <w:sz w:val="18"/>
              </w:rPr>
              <w:t>:</w:t>
            </w:r>
            <w:r w:rsidRPr="0088447E">
              <w:rPr>
                <w:rFonts w:cs="Arial"/>
                <w:b/>
                <w:caps/>
                <w:color w:val="0070C0"/>
                <w:sz w:val="18"/>
              </w:rPr>
              <w:t xml:space="preserve"> gewichtung 15</w:t>
            </w:r>
            <w:r w:rsidRPr="0088447E">
              <w:rPr>
                <w:rFonts w:cs="Arial"/>
                <w:b/>
                <w:color w:val="0070C0"/>
                <w:sz w:val="18"/>
              </w:rPr>
              <w:t>%.</w:t>
            </w:r>
          </w:p>
          <w:p w14:paraId="7A59E3CD" w14:textId="77777777" w:rsidR="0025638C" w:rsidRPr="00FE1A6E" w:rsidRDefault="0025638C" w:rsidP="0025638C">
            <w:pPr>
              <w:suppressAutoHyphens/>
              <w:rPr>
                <w:rFonts w:cs="Arial"/>
                <w:color w:val="FF0000"/>
                <w:sz w:val="18"/>
              </w:rPr>
            </w:pPr>
            <w:r w:rsidRPr="00FE1A6E">
              <w:rPr>
                <w:rFonts w:cs="Arial"/>
                <w:color w:val="FF0000"/>
                <w:sz w:val="18"/>
              </w:rPr>
              <w:t>(HINWEIS: ev. nach Phasen aufteilen).</w:t>
            </w:r>
          </w:p>
          <w:p w14:paraId="6585330B" w14:textId="77777777" w:rsidR="0025638C" w:rsidRPr="0088447E" w:rsidRDefault="0025638C" w:rsidP="0025638C">
            <w:pPr>
              <w:suppressAutoHyphens/>
              <w:rPr>
                <w:rFonts w:cs="Arial"/>
                <w:b/>
                <w:color w:val="0070C0"/>
                <w:sz w:val="18"/>
              </w:rPr>
            </w:pPr>
          </w:p>
          <w:p w14:paraId="42042BB3" w14:textId="77777777" w:rsidR="0025638C" w:rsidRPr="0088447E" w:rsidRDefault="0025638C" w:rsidP="0025638C">
            <w:pPr>
              <w:suppressAutoHyphens/>
              <w:rPr>
                <w:rFonts w:cs="Arial"/>
                <w:b/>
                <w:color w:val="0070C0"/>
                <w:sz w:val="18"/>
              </w:rPr>
            </w:pPr>
            <w:r w:rsidRPr="0088447E">
              <w:rPr>
                <w:rFonts w:cs="Arial"/>
                <w:b/>
                <w:color w:val="0070C0"/>
                <w:sz w:val="18"/>
              </w:rPr>
              <w:t>ZK3</w:t>
            </w:r>
            <w:r w:rsidRPr="0088447E">
              <w:rPr>
                <w:rFonts w:cs="Arial"/>
                <w:b/>
                <w:caps/>
                <w:color w:val="0070C0"/>
                <w:sz w:val="18"/>
              </w:rPr>
              <w:t>: Qualität, plausibilität des bauprogramms und der bauabläufe</w:t>
            </w:r>
            <w:r>
              <w:rPr>
                <w:rFonts w:cs="Arial"/>
                <w:b/>
                <w:caps/>
                <w:color w:val="0070C0"/>
                <w:sz w:val="18"/>
              </w:rPr>
              <w:t>:</w:t>
            </w:r>
            <w:r w:rsidRPr="0088447E">
              <w:rPr>
                <w:rFonts w:cs="Arial"/>
                <w:b/>
                <w:caps/>
                <w:color w:val="0070C0"/>
                <w:sz w:val="18"/>
              </w:rPr>
              <w:t xml:space="preserve"> Gewichtung</w:t>
            </w:r>
            <w:r w:rsidRPr="0088447E">
              <w:rPr>
                <w:rFonts w:cs="Arial"/>
                <w:b/>
                <w:color w:val="0070C0"/>
                <w:sz w:val="18"/>
              </w:rPr>
              <w:t xml:space="preserve"> 15%, </w:t>
            </w:r>
            <w:r w:rsidRPr="002607F2">
              <w:rPr>
                <w:rFonts w:cs="Arial"/>
                <w:b/>
                <w:color w:val="0070C0"/>
                <w:sz w:val="18"/>
              </w:rPr>
              <w:t>unterteilt in</w:t>
            </w:r>
            <w:r w:rsidRPr="0088447E">
              <w:rPr>
                <w:rFonts w:cs="Arial"/>
                <w:color w:val="0070C0"/>
                <w:sz w:val="18"/>
              </w:rPr>
              <w:t>:</w:t>
            </w:r>
          </w:p>
          <w:p w14:paraId="350D51C9" w14:textId="77777777" w:rsidR="0025638C" w:rsidRPr="0088447E" w:rsidRDefault="0025638C" w:rsidP="0025638C">
            <w:pPr>
              <w:suppressAutoHyphens/>
              <w:rPr>
                <w:rFonts w:cs="Arial"/>
                <w:color w:val="0070C0"/>
                <w:sz w:val="18"/>
              </w:rPr>
            </w:pPr>
            <w:r w:rsidRPr="0088447E">
              <w:rPr>
                <w:rFonts w:cs="Arial"/>
                <w:color w:val="0070C0"/>
                <w:sz w:val="18"/>
              </w:rPr>
              <w:t xml:space="preserve">3.1 Plausibilität des Bauprogrammes: 10%; </w:t>
            </w:r>
          </w:p>
          <w:p w14:paraId="5B076B1A" w14:textId="77777777" w:rsidR="0025638C" w:rsidRPr="0088447E" w:rsidRDefault="0025638C" w:rsidP="0025638C">
            <w:pPr>
              <w:suppressAutoHyphens/>
              <w:rPr>
                <w:rFonts w:cs="Arial"/>
                <w:color w:val="0070C0"/>
                <w:sz w:val="18"/>
              </w:rPr>
            </w:pPr>
            <w:r w:rsidRPr="0088447E">
              <w:rPr>
                <w:rFonts w:cs="Arial"/>
                <w:color w:val="0070C0"/>
                <w:sz w:val="18"/>
              </w:rPr>
              <w:t xml:space="preserve">3.2 Qualität und Plausibilität der Bauabläufe: 5%. </w:t>
            </w:r>
          </w:p>
          <w:p w14:paraId="46A4B18A" w14:textId="77777777" w:rsidR="0025638C" w:rsidRPr="00F56F46" w:rsidRDefault="0025638C" w:rsidP="0025638C">
            <w:pPr>
              <w:suppressAutoHyphens/>
              <w:rPr>
                <w:rFonts w:cs="Arial"/>
                <w:color w:val="FF0000"/>
                <w:sz w:val="18"/>
              </w:rPr>
            </w:pPr>
            <w:r w:rsidRPr="00F56F46">
              <w:rPr>
                <w:rFonts w:cs="Arial"/>
                <w:color w:val="FF0000"/>
                <w:sz w:val="18"/>
              </w:rPr>
              <w:t>(HINWEIS: ev. nach Phasen aufteilen)</w:t>
            </w:r>
          </w:p>
          <w:p w14:paraId="373BE6F5" w14:textId="77777777" w:rsidR="0025638C" w:rsidRPr="0088447E" w:rsidRDefault="0025638C" w:rsidP="0025638C">
            <w:pPr>
              <w:suppressAutoHyphens/>
              <w:rPr>
                <w:rFonts w:cs="Arial"/>
                <w:color w:val="0070C0"/>
                <w:sz w:val="18"/>
              </w:rPr>
            </w:pPr>
          </w:p>
          <w:p w14:paraId="10180718" w14:textId="77777777" w:rsidR="0025638C" w:rsidRPr="0088447E" w:rsidRDefault="0025638C" w:rsidP="0025638C">
            <w:pPr>
              <w:suppressAutoHyphens/>
              <w:rPr>
                <w:rFonts w:cs="Arial"/>
                <w:b/>
                <w:color w:val="0070C0"/>
                <w:sz w:val="18"/>
              </w:rPr>
            </w:pPr>
            <w:r w:rsidRPr="0088447E">
              <w:rPr>
                <w:rFonts w:cs="Arial"/>
                <w:b/>
                <w:color w:val="0070C0"/>
                <w:sz w:val="18"/>
              </w:rPr>
              <w:t>ZK4: QUALITÄT/</w:t>
            </w:r>
            <w:r w:rsidRPr="0088447E">
              <w:rPr>
                <w:rFonts w:cs="Arial"/>
                <w:b/>
                <w:caps/>
                <w:color w:val="0070C0"/>
                <w:sz w:val="18"/>
              </w:rPr>
              <w:t xml:space="preserve"> plausibilität</w:t>
            </w:r>
            <w:r w:rsidRPr="0088447E">
              <w:rPr>
                <w:rFonts w:cs="Arial"/>
                <w:b/>
                <w:color w:val="0070C0"/>
                <w:sz w:val="18"/>
              </w:rPr>
              <w:t xml:space="preserve"> DES ANGEBOTS GEWICHTUNG 15%,</w:t>
            </w:r>
          </w:p>
          <w:p w14:paraId="04D4DF24" w14:textId="77777777" w:rsidR="0025638C" w:rsidRPr="002607F2" w:rsidRDefault="0025638C" w:rsidP="0025638C">
            <w:pPr>
              <w:suppressAutoHyphens/>
              <w:rPr>
                <w:rFonts w:cs="Arial"/>
                <w:b/>
                <w:color w:val="0070C0"/>
                <w:sz w:val="18"/>
              </w:rPr>
            </w:pPr>
            <w:r w:rsidRPr="002607F2">
              <w:rPr>
                <w:rFonts w:cs="Arial"/>
                <w:b/>
                <w:color w:val="0070C0"/>
                <w:sz w:val="18"/>
              </w:rPr>
              <w:t>unterteilt in:</w:t>
            </w:r>
          </w:p>
          <w:p w14:paraId="75811D20" w14:textId="77777777" w:rsidR="0025638C" w:rsidRPr="0088447E" w:rsidRDefault="0025638C" w:rsidP="0025638C">
            <w:pPr>
              <w:suppressAutoHyphens/>
              <w:rPr>
                <w:rFonts w:cs="Arial"/>
                <w:color w:val="0070C0"/>
                <w:sz w:val="18"/>
              </w:rPr>
            </w:pPr>
            <w:r w:rsidRPr="0088447E">
              <w:rPr>
                <w:rFonts w:cs="Arial"/>
                <w:color w:val="0070C0"/>
                <w:sz w:val="18"/>
              </w:rPr>
              <w:t>4.1 Baustelleneinrichtungen: 5%;</w:t>
            </w:r>
          </w:p>
          <w:p w14:paraId="7547458A" w14:textId="77777777" w:rsidR="0025638C" w:rsidRPr="0088447E" w:rsidRDefault="0025638C" w:rsidP="0025638C">
            <w:pPr>
              <w:suppressAutoHyphens/>
              <w:rPr>
                <w:rFonts w:cs="Arial"/>
                <w:color w:val="0070C0"/>
                <w:sz w:val="18"/>
              </w:rPr>
            </w:pPr>
            <w:r w:rsidRPr="0088447E">
              <w:rPr>
                <w:rFonts w:cs="Arial"/>
                <w:color w:val="0070C0"/>
                <w:sz w:val="18"/>
              </w:rPr>
              <w:t>4.2 Technischer Bericht, QM-Konzept und Risikoanalyse: 5%;</w:t>
            </w:r>
          </w:p>
          <w:p w14:paraId="4A43B525" w14:textId="77777777" w:rsidR="0025638C" w:rsidRPr="0088447E" w:rsidRDefault="0025638C" w:rsidP="0025638C">
            <w:pPr>
              <w:suppressAutoHyphens/>
              <w:rPr>
                <w:rFonts w:cs="Arial"/>
                <w:color w:val="0070C0"/>
                <w:sz w:val="18"/>
              </w:rPr>
            </w:pPr>
            <w:r w:rsidRPr="0088447E">
              <w:rPr>
                <w:rFonts w:cs="Arial"/>
                <w:color w:val="0070C0"/>
                <w:sz w:val="18"/>
              </w:rPr>
              <w:lastRenderedPageBreak/>
              <w:t>4.3 Nachhaltigkeit (wirtschaftlich, sozial und ökologisch): 5%.</w:t>
            </w:r>
          </w:p>
          <w:p w14:paraId="22892994" w14:textId="77777777" w:rsidR="0025638C" w:rsidRPr="00D53DFD" w:rsidRDefault="0025638C" w:rsidP="0025638C">
            <w:pPr>
              <w:suppressAutoHyphens/>
              <w:ind w:left="71"/>
              <w:rPr>
                <w:rFonts w:cs="Arial"/>
                <w:b/>
                <w:color w:val="auto"/>
                <w:sz w:val="18"/>
              </w:rPr>
            </w:pPr>
          </w:p>
          <w:p w14:paraId="030CE424" w14:textId="77777777" w:rsidR="0025638C" w:rsidRPr="0088447E" w:rsidRDefault="0025638C" w:rsidP="0025638C">
            <w:pPr>
              <w:suppressAutoHyphens/>
              <w:rPr>
                <w:rFonts w:cs="Arial"/>
                <w:b/>
                <w:color w:val="0070C0"/>
                <w:sz w:val="18"/>
              </w:rPr>
            </w:pPr>
            <w:r w:rsidRPr="0088447E">
              <w:rPr>
                <w:rFonts w:cs="Arial"/>
                <w:b/>
                <w:color w:val="0070C0"/>
                <w:sz w:val="18"/>
              </w:rPr>
              <w:t>ZK5: QUALITÄT DES ANBIETERS: ERFAHRUNG DER</w:t>
            </w:r>
            <w:r w:rsidRPr="0088447E">
              <w:rPr>
                <w:rFonts w:cs="Arial"/>
                <w:b/>
                <w:caps/>
                <w:noProof/>
                <w:color w:val="0070C0"/>
                <w:sz w:val="18"/>
              </w:rPr>
              <w:t xml:space="preserve"> SchlüsselpersonEN</w:t>
            </w:r>
            <w:r w:rsidRPr="0088447E">
              <w:rPr>
                <w:rFonts w:cs="Arial"/>
                <w:b/>
                <w:color w:val="0070C0"/>
                <w:sz w:val="18"/>
              </w:rPr>
              <w:t xml:space="preserve"> GEWICHTUNG: 15%, unterteil in:</w:t>
            </w:r>
          </w:p>
          <w:p w14:paraId="2098F699" w14:textId="77777777" w:rsidR="0025638C" w:rsidRPr="0088447E" w:rsidRDefault="0025638C" w:rsidP="0025638C">
            <w:pPr>
              <w:suppressAutoHyphens/>
              <w:rPr>
                <w:rFonts w:cs="Arial"/>
                <w:color w:val="0070C0"/>
                <w:sz w:val="18"/>
              </w:rPr>
            </w:pPr>
            <w:r w:rsidRPr="0088447E">
              <w:rPr>
                <w:rFonts w:cs="Arial"/>
                <w:color w:val="0070C0"/>
                <w:sz w:val="18"/>
              </w:rPr>
              <w:t>5.1 Technischer Leiter 5%;</w:t>
            </w:r>
          </w:p>
          <w:p w14:paraId="273903EF" w14:textId="77777777" w:rsidR="0025638C" w:rsidRPr="0088447E" w:rsidRDefault="0025638C" w:rsidP="0025638C">
            <w:pPr>
              <w:suppressAutoHyphens/>
              <w:jc w:val="both"/>
              <w:rPr>
                <w:rFonts w:cs="Arial"/>
                <w:caps/>
                <w:color w:val="0070C0"/>
                <w:sz w:val="18"/>
              </w:rPr>
            </w:pPr>
            <w:r w:rsidRPr="0088447E">
              <w:rPr>
                <w:rFonts w:cs="Arial"/>
                <w:caps/>
                <w:color w:val="0070C0"/>
                <w:sz w:val="18"/>
              </w:rPr>
              <w:t>5.2 Bauführer 5%;</w:t>
            </w:r>
          </w:p>
          <w:p w14:paraId="5158A2B8" w14:textId="77777777" w:rsidR="0025638C" w:rsidRDefault="0025638C" w:rsidP="0025638C">
            <w:pPr>
              <w:suppressAutoHyphens/>
              <w:jc w:val="both"/>
              <w:rPr>
                <w:rFonts w:cs="Arial"/>
                <w:caps/>
                <w:color w:val="0070C0"/>
                <w:sz w:val="18"/>
              </w:rPr>
            </w:pPr>
            <w:r w:rsidRPr="0088447E">
              <w:rPr>
                <w:rFonts w:cs="Arial"/>
                <w:caps/>
                <w:color w:val="0070C0"/>
                <w:sz w:val="18"/>
              </w:rPr>
              <w:t>5.3 stv. bauführer 5%.</w:t>
            </w:r>
          </w:p>
          <w:p w14:paraId="50673DD7" w14:textId="77777777" w:rsidR="0025638C" w:rsidRPr="0088447E" w:rsidRDefault="0025638C" w:rsidP="0025638C">
            <w:pPr>
              <w:suppressAutoHyphens/>
              <w:jc w:val="both"/>
              <w:rPr>
                <w:rFonts w:cs="Arial"/>
                <w:caps/>
                <w:color w:val="0070C0"/>
                <w:sz w:val="18"/>
              </w:rPr>
            </w:pPr>
          </w:p>
          <w:p w14:paraId="7EB17C40" w14:textId="12E623E8" w:rsidR="0025638C" w:rsidRDefault="0025638C" w:rsidP="0025638C">
            <w:pPr>
              <w:rPr>
                <w:rFonts w:cs="Arial"/>
                <w:color w:val="0070C0"/>
                <w:sz w:val="18"/>
              </w:rPr>
            </w:pPr>
            <w:r w:rsidRPr="00FA351B">
              <w:rPr>
                <w:rFonts w:cs="Arial"/>
                <w:color w:val="0070C0"/>
                <w:sz w:val="18"/>
              </w:rPr>
              <w:t>Für jede Person wird eine einzige Note erteilt, die die vorgelegte Referenz (Analogie der Funktion und des Projektes der Referenz mit der Funktion und das</w:t>
            </w:r>
          </w:p>
          <w:p w14:paraId="1934C056" w14:textId="77777777" w:rsidR="0025638C" w:rsidRDefault="0025638C" w:rsidP="0025638C">
            <w:pPr>
              <w:suppressAutoHyphens/>
              <w:rPr>
                <w:rFonts w:cs="Arial"/>
                <w:color w:val="0070C0"/>
                <w:sz w:val="18"/>
              </w:rPr>
            </w:pPr>
            <w:r w:rsidRPr="00FA351B">
              <w:rPr>
                <w:rFonts w:cs="Arial"/>
                <w:color w:val="0070C0"/>
                <w:sz w:val="18"/>
              </w:rPr>
              <w:t>Projekt der vorliegenden Ausschreibung) und die dokumentierte berufliche Erfahrung (mit Bezug auf das Projekt der vorliegenden Ausschreibung) betrachtet.</w:t>
            </w:r>
          </w:p>
          <w:p w14:paraId="17C35C1E" w14:textId="77777777" w:rsidR="0025638C" w:rsidRPr="00FA351B" w:rsidRDefault="0025638C" w:rsidP="0025638C">
            <w:pPr>
              <w:suppressAutoHyphens/>
              <w:rPr>
                <w:rFonts w:cs="Arial"/>
                <w:color w:val="0070C0"/>
                <w:sz w:val="18"/>
              </w:rPr>
            </w:pPr>
          </w:p>
          <w:p w14:paraId="3CB19934" w14:textId="77777777" w:rsidR="0025638C" w:rsidRDefault="0025638C" w:rsidP="0025638C">
            <w:pPr>
              <w:pStyle w:val="Titolo3"/>
              <w:spacing w:before="0" w:beforeAutospacing="0" w:after="0" w:afterAutospacing="0"/>
              <w:outlineLvl w:val="2"/>
              <w:rPr>
                <w:rFonts w:ascii="Arial" w:hAnsi="Arial" w:cs="Arial"/>
                <w:b w:val="0"/>
                <w:sz w:val="18"/>
                <w:szCs w:val="18"/>
              </w:rPr>
            </w:pPr>
            <w:r>
              <w:rPr>
                <w:rFonts w:ascii="Arial" w:hAnsi="Arial" w:cs="Arial"/>
                <w:b w:val="0"/>
                <w:sz w:val="18"/>
                <w:szCs w:val="18"/>
              </w:rPr>
              <w:t>PREISBEWERTUNG</w:t>
            </w:r>
          </w:p>
          <w:p w14:paraId="044F4379" w14:textId="77777777" w:rsidR="0025638C" w:rsidRDefault="0025638C" w:rsidP="0025638C">
            <w:pPr>
              <w:pStyle w:val="Titolo3"/>
              <w:spacing w:before="0" w:beforeAutospacing="0" w:after="0" w:afterAutospacing="0"/>
              <w:outlineLvl w:val="2"/>
              <w:rPr>
                <w:rFonts w:ascii="Arial" w:hAnsi="Arial" w:cs="Arial"/>
                <w:b w:val="0"/>
                <w:color w:val="0000FF"/>
                <w:sz w:val="18"/>
                <w:szCs w:val="18"/>
              </w:rPr>
            </w:pPr>
            <w:r w:rsidRPr="00693712">
              <w:rPr>
                <w:rFonts w:ascii="Arial" w:hAnsi="Arial" w:cs="Arial"/>
                <w:b w:val="0"/>
                <w:color w:val="0000FF"/>
                <w:sz w:val="18"/>
                <w:szCs w:val="18"/>
              </w:rPr>
              <w:t>Das tiefste bereinigte Angebot erhält die maximale No</w:t>
            </w:r>
            <w:r>
              <w:rPr>
                <w:rFonts w:ascii="Arial" w:hAnsi="Arial" w:cs="Arial"/>
                <w:b w:val="0"/>
                <w:color w:val="0000FF"/>
                <w:sz w:val="18"/>
                <w:szCs w:val="18"/>
              </w:rPr>
              <w:t xml:space="preserve">te (5). Angebote, deren Preis </w:t>
            </w:r>
            <w:r w:rsidRPr="002607F2">
              <w:rPr>
                <w:rFonts w:ascii="Arial" w:hAnsi="Arial" w:cs="Arial"/>
                <w:b w:val="0"/>
                <w:color w:val="002060"/>
                <w:sz w:val="18"/>
                <w:szCs w:val="18"/>
              </w:rPr>
              <w:t>30%</w:t>
            </w:r>
            <w:r>
              <w:rPr>
                <w:rFonts w:ascii="Arial" w:hAnsi="Arial" w:cs="Arial"/>
                <w:b w:val="0"/>
                <w:color w:val="0000FF"/>
                <w:sz w:val="18"/>
                <w:szCs w:val="18"/>
              </w:rPr>
              <w:t xml:space="preserve"> </w:t>
            </w:r>
            <w:r w:rsidRPr="00693712">
              <w:rPr>
                <w:rFonts w:ascii="Arial" w:hAnsi="Arial" w:cs="Arial"/>
                <w:b w:val="0"/>
                <w:color w:val="0000FF"/>
                <w:sz w:val="18"/>
                <w:szCs w:val="18"/>
              </w:rPr>
              <w:t>oder mehr über dem tiefsten Angebot liegen, erhalten die Note 0. Dazwischen erfolgt die Bewertung linear (auf 2 Stellen nach dem Komma gerundet). Allfällig offerierte Skonti werden bei der Bewertung des Preises nicht berücksichtigt.</w:t>
            </w:r>
          </w:p>
          <w:p w14:paraId="6FDC3BCA" w14:textId="77777777" w:rsidR="0025638C" w:rsidRDefault="0025638C" w:rsidP="0025638C">
            <w:pPr>
              <w:pStyle w:val="Titolo3"/>
              <w:spacing w:before="120" w:beforeAutospacing="0" w:after="0" w:afterAutospacing="0"/>
              <w:outlineLvl w:val="2"/>
              <w:rPr>
                <w:rFonts w:ascii="Arial" w:hAnsi="Arial" w:cs="Arial"/>
                <w:b w:val="0"/>
                <w:color w:val="0000FF"/>
                <w:sz w:val="18"/>
                <w:szCs w:val="18"/>
              </w:rPr>
            </w:pPr>
          </w:p>
          <w:p w14:paraId="6EEEB57B" w14:textId="77777777" w:rsidR="0025638C" w:rsidRPr="0088447E" w:rsidRDefault="0025638C" w:rsidP="0025638C">
            <w:pPr>
              <w:suppressAutoHyphens/>
              <w:rPr>
                <w:color w:val="0070C0"/>
                <w:sz w:val="18"/>
              </w:rPr>
            </w:pPr>
            <w:r w:rsidRPr="0088447E">
              <w:rPr>
                <w:color w:val="0070C0"/>
                <w:sz w:val="18"/>
              </w:rPr>
              <w:t>Bewertung für das Zuschlagskriterium ZK2 “Bauprogramm”:</w:t>
            </w:r>
          </w:p>
          <w:p w14:paraId="56B52EB0" w14:textId="77777777" w:rsidR="0025638C" w:rsidRPr="002607F2" w:rsidRDefault="0025638C" w:rsidP="0025638C">
            <w:pPr>
              <w:suppressAutoHyphens/>
              <w:rPr>
                <w:rFonts w:cs="Arial"/>
                <w:color w:val="FF0000"/>
                <w:sz w:val="18"/>
              </w:rPr>
            </w:pPr>
            <w:r w:rsidRPr="002607F2">
              <w:rPr>
                <w:rFonts w:cs="Arial"/>
                <w:color w:val="FF0000"/>
                <w:sz w:val="18"/>
              </w:rPr>
              <w:t>(HINWEIS: die folgende Bewertung in Bezug auf das ZK2 ist rein indikativ zu verstehen)</w:t>
            </w:r>
          </w:p>
          <w:p w14:paraId="7FCCEB47" w14:textId="77777777" w:rsidR="0025638C" w:rsidRPr="0088447E" w:rsidRDefault="0025638C" w:rsidP="0025638C">
            <w:pPr>
              <w:suppressAutoHyphens/>
              <w:rPr>
                <w:color w:val="0070C0"/>
                <w:sz w:val="18"/>
              </w:rPr>
            </w:pPr>
            <w:r w:rsidRPr="0088447E">
              <w:rPr>
                <w:rFonts w:cs="Arial"/>
                <w:b/>
                <w:color w:val="0070C0"/>
                <w:sz w:val="18"/>
              </w:rPr>
              <w:t>Es wird eine Note aufgrund der in der Offerte vorgeschlagenen Arbeitsdauer erteilt</w:t>
            </w:r>
            <w:r>
              <w:rPr>
                <w:color w:val="0070C0"/>
                <w:sz w:val="18"/>
              </w:rPr>
              <w:t xml:space="preserve"> (für die Phasen</w:t>
            </w:r>
            <w:r w:rsidRPr="0088447E">
              <w:rPr>
                <w:color w:val="0070C0"/>
                <w:sz w:val="18"/>
              </w:rPr>
              <w:t xml:space="preserve"> 2 +3, oder gesamtheitlich) wie folgt:</w:t>
            </w:r>
          </w:p>
          <w:p w14:paraId="736AFEB9" w14:textId="77777777" w:rsidR="0025638C" w:rsidRPr="0088447E" w:rsidRDefault="0025638C" w:rsidP="0025638C">
            <w:pPr>
              <w:suppressAutoHyphens/>
              <w:rPr>
                <w:color w:val="0070C0"/>
                <w:sz w:val="18"/>
              </w:rPr>
            </w:pPr>
            <w:r w:rsidRPr="0088447E">
              <w:rPr>
                <w:color w:val="0070C0"/>
                <w:sz w:val="18"/>
              </w:rPr>
              <w:t>- über 3 Wochen länger als vom Bauherren vorgegeben: Note 0.</w:t>
            </w:r>
          </w:p>
          <w:p w14:paraId="6ABAE9D4" w14:textId="77777777" w:rsidR="0025638C" w:rsidRPr="0088447E" w:rsidRDefault="0025638C" w:rsidP="0025638C">
            <w:pPr>
              <w:suppressAutoHyphens/>
              <w:rPr>
                <w:color w:val="0070C0"/>
                <w:sz w:val="18"/>
              </w:rPr>
            </w:pPr>
            <w:r w:rsidRPr="0088447E">
              <w:rPr>
                <w:color w:val="0070C0"/>
                <w:sz w:val="18"/>
              </w:rPr>
              <w:t>- über 2 Wochen länger als vom Bauherren vorgegeben: Note 1.</w:t>
            </w:r>
          </w:p>
          <w:p w14:paraId="1FA95624" w14:textId="77777777" w:rsidR="0025638C" w:rsidRPr="0088447E" w:rsidRDefault="0025638C" w:rsidP="0025638C">
            <w:pPr>
              <w:suppressAutoHyphens/>
              <w:rPr>
                <w:color w:val="0070C0"/>
                <w:sz w:val="18"/>
              </w:rPr>
            </w:pPr>
            <w:r w:rsidRPr="0088447E">
              <w:rPr>
                <w:color w:val="0070C0"/>
                <w:sz w:val="18"/>
              </w:rPr>
              <w:t>- über 1 Woche länger als vom Bauherren vorgegeben: Note 2.</w:t>
            </w:r>
          </w:p>
          <w:p w14:paraId="3E5A5AAD" w14:textId="77777777" w:rsidR="0025638C" w:rsidRPr="0088447E" w:rsidRDefault="0025638C" w:rsidP="0025638C">
            <w:pPr>
              <w:suppressAutoHyphens/>
              <w:rPr>
                <w:color w:val="0070C0"/>
                <w:sz w:val="18"/>
              </w:rPr>
            </w:pPr>
            <w:r w:rsidRPr="0088447E">
              <w:rPr>
                <w:color w:val="0070C0"/>
                <w:sz w:val="18"/>
              </w:rPr>
              <w:t>- von 1 Woche kürzer bis zu 1 Woche länger, als vom Bauherren vorgegeben: Note 3.</w:t>
            </w:r>
          </w:p>
          <w:p w14:paraId="2B557025" w14:textId="77777777" w:rsidR="0025638C" w:rsidRPr="0088447E" w:rsidRDefault="0025638C" w:rsidP="0025638C">
            <w:pPr>
              <w:suppressAutoHyphens/>
              <w:rPr>
                <w:color w:val="0070C0"/>
                <w:sz w:val="18"/>
              </w:rPr>
            </w:pPr>
            <w:r w:rsidRPr="0088447E">
              <w:rPr>
                <w:color w:val="0070C0"/>
                <w:sz w:val="18"/>
              </w:rPr>
              <w:t>- über 1 Woche kürzer als vom Bauherren vorgegeben: Note 4.</w:t>
            </w:r>
          </w:p>
          <w:p w14:paraId="07BC185B" w14:textId="77777777" w:rsidR="0025638C" w:rsidRPr="0088447E" w:rsidRDefault="0025638C" w:rsidP="0025638C">
            <w:pPr>
              <w:suppressAutoHyphens/>
              <w:rPr>
                <w:color w:val="0070C0"/>
                <w:sz w:val="18"/>
              </w:rPr>
            </w:pPr>
            <w:r w:rsidRPr="0088447E">
              <w:rPr>
                <w:color w:val="0070C0"/>
                <w:sz w:val="18"/>
              </w:rPr>
              <w:t>- über 2 Wochen kürz</w:t>
            </w:r>
            <w:r>
              <w:rPr>
                <w:color w:val="0070C0"/>
                <w:sz w:val="18"/>
              </w:rPr>
              <w:t>er als vom Bauherren vorgegeben</w:t>
            </w:r>
            <w:r w:rsidRPr="0088447E">
              <w:rPr>
                <w:color w:val="0070C0"/>
                <w:sz w:val="18"/>
              </w:rPr>
              <w:t>: Note 5.</w:t>
            </w:r>
          </w:p>
          <w:p w14:paraId="55FF1786" w14:textId="77777777" w:rsidR="0025638C" w:rsidRDefault="0025638C" w:rsidP="0025638C">
            <w:pPr>
              <w:pStyle w:val="Titolo3"/>
              <w:spacing w:after="0" w:afterAutospacing="0"/>
              <w:outlineLvl w:val="2"/>
              <w:rPr>
                <w:rFonts w:ascii="Arial" w:hAnsi="Arial" w:cs="Arial"/>
                <w:b w:val="0"/>
                <w:sz w:val="18"/>
                <w:szCs w:val="18"/>
              </w:rPr>
            </w:pPr>
            <w:r w:rsidRPr="007641B9">
              <w:rPr>
                <w:rFonts w:ascii="Arial" w:hAnsi="Arial" w:cs="Arial"/>
                <w:b w:val="0"/>
                <w:sz w:val="18"/>
                <w:szCs w:val="18"/>
              </w:rPr>
              <w:t xml:space="preserve">Benotung der </w:t>
            </w:r>
            <w:r>
              <w:rPr>
                <w:rFonts w:ascii="Arial" w:hAnsi="Arial" w:cs="Arial"/>
                <w:b w:val="0"/>
                <w:sz w:val="18"/>
                <w:szCs w:val="18"/>
              </w:rPr>
              <w:t>ÜBRIGEN</w:t>
            </w:r>
            <w:r w:rsidRPr="007641B9">
              <w:rPr>
                <w:rFonts w:ascii="Arial" w:hAnsi="Arial" w:cs="Arial"/>
                <w:b w:val="0"/>
                <w:sz w:val="18"/>
                <w:szCs w:val="18"/>
              </w:rPr>
              <w:t xml:space="preserve"> Zuschlagskriterien</w:t>
            </w:r>
          </w:p>
          <w:p w14:paraId="36365FEC" w14:textId="77777777" w:rsidR="0025638C" w:rsidRPr="007641B9" w:rsidRDefault="0025638C" w:rsidP="0025638C">
            <w:pPr>
              <w:rPr>
                <w:rFonts w:cs="Arial"/>
                <w:color w:val="0000FF"/>
                <w:sz w:val="18"/>
                <w:szCs w:val="18"/>
              </w:rPr>
            </w:pPr>
            <w:r w:rsidRPr="007641B9">
              <w:rPr>
                <w:rFonts w:cs="Arial"/>
                <w:color w:val="0000FF"/>
                <w:sz w:val="18"/>
                <w:szCs w:val="18"/>
              </w:rPr>
              <w:t>Die Bewertung erfolgt immer mit Noten von 0 bis 5:</w:t>
            </w:r>
          </w:p>
          <w:p w14:paraId="5F0ABE51" w14:textId="139246D0" w:rsidR="0025638C" w:rsidRPr="007641B9" w:rsidRDefault="0025638C" w:rsidP="0025638C">
            <w:pPr>
              <w:rPr>
                <w:rFonts w:cs="Arial"/>
                <w:color w:val="0000FF"/>
                <w:sz w:val="18"/>
                <w:szCs w:val="18"/>
              </w:rPr>
            </w:pPr>
            <w:r w:rsidRPr="007641B9">
              <w:rPr>
                <w:rFonts w:cs="Arial"/>
                <w:color w:val="0000FF"/>
                <w:sz w:val="18"/>
                <w:szCs w:val="18"/>
              </w:rPr>
              <w:t xml:space="preserve">0 = </w:t>
            </w:r>
            <w:r w:rsidR="00DD5EDC">
              <w:rPr>
                <w:rFonts w:cs="Arial"/>
                <w:color w:val="0000FF"/>
                <w:sz w:val="18"/>
                <w:szCs w:val="18"/>
              </w:rPr>
              <w:t>Bezogen auf Erfüllung der Kriterien: n</w:t>
            </w:r>
            <w:r w:rsidRPr="007641B9">
              <w:rPr>
                <w:rFonts w:cs="Arial"/>
                <w:color w:val="0000FF"/>
                <w:sz w:val="18"/>
                <w:szCs w:val="18"/>
              </w:rPr>
              <w:t>icht beurteilbar</w:t>
            </w:r>
            <w:r>
              <w:rPr>
                <w:rFonts w:cs="Arial"/>
                <w:color w:val="0000FF"/>
                <w:sz w:val="18"/>
                <w:szCs w:val="18"/>
              </w:rPr>
              <w:t xml:space="preserve"> //</w:t>
            </w:r>
            <w:r w:rsidRPr="007641B9">
              <w:rPr>
                <w:rFonts w:cs="Arial"/>
                <w:color w:val="0000FF"/>
                <w:sz w:val="18"/>
                <w:szCs w:val="18"/>
              </w:rPr>
              <w:t xml:space="preserve"> </w:t>
            </w:r>
            <w:r w:rsidR="00DD5EDC">
              <w:rPr>
                <w:rFonts w:cs="Arial"/>
                <w:color w:val="0000FF"/>
                <w:sz w:val="18"/>
                <w:szCs w:val="18"/>
              </w:rPr>
              <w:t xml:space="preserve">Bezogen auf die Qualität der Angaben: </w:t>
            </w:r>
            <w:r w:rsidRPr="007641B9">
              <w:rPr>
                <w:rFonts w:cs="Arial"/>
                <w:color w:val="0000FF"/>
                <w:sz w:val="18"/>
                <w:szCs w:val="18"/>
              </w:rPr>
              <w:t>keine Angabe</w:t>
            </w:r>
          </w:p>
          <w:p w14:paraId="3A34249C" w14:textId="557EBBAA" w:rsidR="0025638C" w:rsidRPr="007641B9" w:rsidRDefault="0025638C" w:rsidP="0025638C">
            <w:pPr>
              <w:rPr>
                <w:rFonts w:cs="Arial"/>
                <w:color w:val="0000FF"/>
                <w:sz w:val="18"/>
                <w:szCs w:val="18"/>
              </w:rPr>
            </w:pPr>
            <w:r>
              <w:rPr>
                <w:rFonts w:cs="Arial"/>
                <w:color w:val="0000FF"/>
                <w:sz w:val="18"/>
                <w:szCs w:val="18"/>
              </w:rPr>
              <w:t xml:space="preserve">1 = </w:t>
            </w:r>
            <w:r w:rsidR="00DD5EDC">
              <w:rPr>
                <w:rFonts w:cs="Arial"/>
                <w:color w:val="0000FF"/>
                <w:sz w:val="18"/>
                <w:szCs w:val="18"/>
              </w:rPr>
              <w:t>Bezogen auf Erfüllung der Kriterien: s</w:t>
            </w:r>
            <w:r>
              <w:rPr>
                <w:rFonts w:cs="Arial"/>
                <w:color w:val="0000FF"/>
                <w:sz w:val="18"/>
                <w:szCs w:val="18"/>
              </w:rPr>
              <w:t>ehr schlecht</w:t>
            </w:r>
            <w:r w:rsidRPr="007641B9">
              <w:rPr>
                <w:rFonts w:cs="Arial"/>
                <w:color w:val="0000FF"/>
                <w:sz w:val="18"/>
                <w:szCs w:val="18"/>
              </w:rPr>
              <w:t xml:space="preserve"> </w:t>
            </w:r>
            <w:r>
              <w:rPr>
                <w:rFonts w:cs="Arial"/>
                <w:color w:val="0000FF"/>
                <w:sz w:val="18"/>
                <w:szCs w:val="18"/>
              </w:rPr>
              <w:t>erfüllt //</w:t>
            </w:r>
            <w:r w:rsidRPr="007641B9">
              <w:rPr>
                <w:rFonts w:cs="Arial"/>
                <w:color w:val="0000FF"/>
                <w:sz w:val="18"/>
                <w:szCs w:val="18"/>
              </w:rPr>
              <w:t xml:space="preserve"> </w:t>
            </w:r>
            <w:r w:rsidR="00DD5EDC">
              <w:rPr>
                <w:rFonts w:cs="Arial"/>
                <w:color w:val="0000FF"/>
                <w:sz w:val="18"/>
                <w:szCs w:val="18"/>
              </w:rPr>
              <w:t xml:space="preserve">Bezogen auf die Qualität der Angaben: </w:t>
            </w:r>
            <w:r w:rsidR="00BD4D4E">
              <w:rPr>
                <w:rFonts w:cs="Arial"/>
                <w:color w:val="0000FF"/>
                <w:sz w:val="18"/>
                <w:szCs w:val="18"/>
              </w:rPr>
              <w:t>ungenügende,</w:t>
            </w:r>
            <w:r w:rsidRPr="007641B9">
              <w:rPr>
                <w:rFonts w:cs="Arial"/>
                <w:color w:val="0000FF"/>
                <w:sz w:val="18"/>
                <w:szCs w:val="18"/>
              </w:rPr>
              <w:t xml:space="preserve"> unvollständige Angaben</w:t>
            </w:r>
          </w:p>
          <w:p w14:paraId="7D6D3FD2" w14:textId="3FC06C87" w:rsidR="0025638C" w:rsidRPr="007641B9" w:rsidRDefault="0025638C" w:rsidP="0025638C">
            <w:pPr>
              <w:rPr>
                <w:rFonts w:cs="Arial"/>
                <w:color w:val="0000FF"/>
                <w:sz w:val="18"/>
                <w:szCs w:val="18"/>
              </w:rPr>
            </w:pPr>
            <w:r>
              <w:rPr>
                <w:rFonts w:cs="Arial"/>
                <w:color w:val="0000FF"/>
                <w:sz w:val="18"/>
                <w:szCs w:val="18"/>
              </w:rPr>
              <w:t xml:space="preserve">2 = </w:t>
            </w:r>
            <w:r w:rsidR="00DD5EDC">
              <w:rPr>
                <w:rFonts w:cs="Arial"/>
                <w:color w:val="0000FF"/>
                <w:sz w:val="18"/>
                <w:szCs w:val="18"/>
              </w:rPr>
              <w:t>Bezogen auf Erfüllung der Kriterien: s</w:t>
            </w:r>
            <w:r>
              <w:rPr>
                <w:rFonts w:cs="Arial"/>
                <w:color w:val="0000FF"/>
                <w:sz w:val="18"/>
                <w:szCs w:val="18"/>
              </w:rPr>
              <w:t>chlecht</w:t>
            </w:r>
            <w:r w:rsidRPr="007641B9">
              <w:rPr>
                <w:rFonts w:cs="Arial"/>
                <w:color w:val="0000FF"/>
                <w:sz w:val="18"/>
                <w:szCs w:val="18"/>
              </w:rPr>
              <w:t xml:space="preserve"> </w:t>
            </w:r>
            <w:r>
              <w:rPr>
                <w:rFonts w:cs="Arial"/>
                <w:color w:val="0000FF"/>
                <w:sz w:val="18"/>
                <w:szCs w:val="18"/>
              </w:rPr>
              <w:t>erfüllt //</w:t>
            </w:r>
            <w:r w:rsidRPr="007641B9">
              <w:rPr>
                <w:rFonts w:cs="Arial"/>
                <w:color w:val="0000FF"/>
                <w:sz w:val="18"/>
                <w:szCs w:val="18"/>
              </w:rPr>
              <w:t xml:space="preserve"> </w:t>
            </w:r>
            <w:r w:rsidR="00DD5EDC">
              <w:rPr>
                <w:rFonts w:cs="Arial"/>
                <w:color w:val="0000FF"/>
                <w:sz w:val="18"/>
                <w:szCs w:val="18"/>
              </w:rPr>
              <w:t xml:space="preserve">Bezogen auf die Qualität der Angaben: </w:t>
            </w:r>
            <w:r w:rsidRPr="007641B9">
              <w:rPr>
                <w:rFonts w:cs="Arial"/>
                <w:color w:val="0000FF"/>
                <w:sz w:val="18"/>
                <w:szCs w:val="18"/>
              </w:rPr>
              <w:t>Angaben ohne ausreichenden Projektbezug</w:t>
            </w:r>
          </w:p>
          <w:p w14:paraId="6336629C" w14:textId="55B4876E" w:rsidR="0025638C" w:rsidRDefault="0025638C" w:rsidP="0025638C">
            <w:pPr>
              <w:rPr>
                <w:rFonts w:cs="Arial"/>
                <w:color w:val="0000FF"/>
                <w:sz w:val="18"/>
                <w:szCs w:val="18"/>
              </w:rPr>
            </w:pPr>
            <w:r w:rsidRPr="007641B9">
              <w:rPr>
                <w:rFonts w:cs="Arial"/>
                <w:color w:val="0000FF"/>
                <w:sz w:val="18"/>
                <w:szCs w:val="18"/>
              </w:rPr>
              <w:t xml:space="preserve">3 = </w:t>
            </w:r>
            <w:r w:rsidR="00DD5EDC">
              <w:rPr>
                <w:rFonts w:cs="Arial"/>
                <w:color w:val="0000FF"/>
                <w:sz w:val="18"/>
                <w:szCs w:val="18"/>
              </w:rPr>
              <w:t>Bezogen auf Erfüllung der Kriterien: e</w:t>
            </w:r>
            <w:r w:rsidRPr="002607F2">
              <w:rPr>
                <w:color w:val="0000FF"/>
                <w:sz w:val="18"/>
              </w:rPr>
              <w:t xml:space="preserve">rfüllt // </w:t>
            </w:r>
            <w:r w:rsidR="00DD5EDC">
              <w:rPr>
                <w:rFonts w:cs="Arial"/>
                <w:color w:val="0000FF"/>
                <w:sz w:val="18"/>
                <w:szCs w:val="18"/>
              </w:rPr>
              <w:t xml:space="preserve">Bezogen auf die Qualität der Angaben: </w:t>
            </w:r>
            <w:r w:rsidRPr="002607F2">
              <w:rPr>
                <w:color w:val="0000FF"/>
                <w:sz w:val="18"/>
              </w:rPr>
              <w:t>den Anforderungen der Ausschreibung entsprechend</w:t>
            </w:r>
            <w:r w:rsidRPr="002607F2">
              <w:rPr>
                <w:rFonts w:cs="Arial"/>
                <w:color w:val="0000FF"/>
                <w:sz w:val="16"/>
                <w:szCs w:val="18"/>
              </w:rPr>
              <w:t xml:space="preserve"> </w:t>
            </w:r>
          </w:p>
          <w:p w14:paraId="3871D64F" w14:textId="3174A1EC" w:rsidR="0025638C" w:rsidRPr="007641B9" w:rsidRDefault="0025638C" w:rsidP="0025638C">
            <w:pPr>
              <w:rPr>
                <w:rFonts w:cs="Arial"/>
                <w:color w:val="0000FF"/>
                <w:sz w:val="18"/>
                <w:szCs w:val="18"/>
              </w:rPr>
            </w:pPr>
            <w:r w:rsidRPr="007641B9">
              <w:rPr>
                <w:rFonts w:cs="Arial"/>
                <w:color w:val="0000FF"/>
                <w:sz w:val="18"/>
                <w:szCs w:val="18"/>
              </w:rPr>
              <w:t xml:space="preserve">4 = </w:t>
            </w:r>
            <w:r w:rsidR="00DD5EDC">
              <w:rPr>
                <w:rFonts w:cs="Arial"/>
                <w:color w:val="0000FF"/>
                <w:sz w:val="18"/>
                <w:szCs w:val="18"/>
              </w:rPr>
              <w:t>Bezogen auf Erfüllung der Kriterien: g</w:t>
            </w:r>
            <w:r w:rsidRPr="007641B9">
              <w:rPr>
                <w:rFonts w:cs="Arial"/>
                <w:color w:val="0000FF"/>
                <w:sz w:val="18"/>
                <w:szCs w:val="18"/>
              </w:rPr>
              <w:t xml:space="preserve">ut </w:t>
            </w:r>
            <w:r>
              <w:rPr>
                <w:rFonts w:cs="Arial"/>
                <w:color w:val="0000FF"/>
                <w:sz w:val="18"/>
                <w:szCs w:val="18"/>
              </w:rPr>
              <w:t>erfüllt //</w:t>
            </w:r>
            <w:r w:rsidRPr="007641B9">
              <w:rPr>
                <w:rFonts w:cs="Arial"/>
                <w:color w:val="0000FF"/>
                <w:sz w:val="18"/>
                <w:szCs w:val="18"/>
              </w:rPr>
              <w:t xml:space="preserve"> </w:t>
            </w:r>
            <w:r w:rsidR="00DD5EDC">
              <w:rPr>
                <w:rFonts w:cs="Arial"/>
                <w:color w:val="0000FF"/>
                <w:sz w:val="18"/>
                <w:szCs w:val="18"/>
              </w:rPr>
              <w:t>Bezogen auf die Qualität der Angaben: q</w:t>
            </w:r>
            <w:r w:rsidRPr="007641B9">
              <w:rPr>
                <w:rFonts w:cs="Arial"/>
                <w:color w:val="0000FF"/>
                <w:sz w:val="18"/>
                <w:szCs w:val="18"/>
              </w:rPr>
              <w:t>ualitativ gut</w:t>
            </w:r>
          </w:p>
          <w:p w14:paraId="24700C1B" w14:textId="3278F184" w:rsidR="0025638C" w:rsidRPr="007641B9" w:rsidRDefault="0025638C" w:rsidP="0025638C">
            <w:pPr>
              <w:rPr>
                <w:rFonts w:cs="Arial"/>
                <w:color w:val="0000FF"/>
                <w:sz w:val="18"/>
                <w:szCs w:val="18"/>
              </w:rPr>
            </w:pPr>
            <w:r>
              <w:rPr>
                <w:rFonts w:cs="Arial"/>
                <w:color w:val="0000FF"/>
                <w:sz w:val="18"/>
                <w:szCs w:val="18"/>
              </w:rPr>
              <w:t xml:space="preserve">5 = </w:t>
            </w:r>
            <w:r w:rsidR="00DD5EDC">
              <w:rPr>
                <w:rFonts w:cs="Arial"/>
                <w:color w:val="0000FF"/>
                <w:sz w:val="18"/>
                <w:szCs w:val="18"/>
              </w:rPr>
              <w:t>Bezogen auf Erfüllung der Kriterien: s</w:t>
            </w:r>
            <w:r>
              <w:rPr>
                <w:rFonts w:cs="Arial"/>
                <w:color w:val="0000FF"/>
                <w:sz w:val="18"/>
                <w:szCs w:val="18"/>
              </w:rPr>
              <w:t>ehr gut</w:t>
            </w:r>
            <w:r w:rsidRPr="007641B9">
              <w:rPr>
                <w:rFonts w:cs="Arial"/>
                <w:color w:val="0000FF"/>
                <w:sz w:val="18"/>
                <w:szCs w:val="18"/>
              </w:rPr>
              <w:t xml:space="preserve"> </w:t>
            </w:r>
            <w:r>
              <w:rPr>
                <w:rFonts w:cs="Arial"/>
                <w:color w:val="0000FF"/>
                <w:sz w:val="18"/>
                <w:szCs w:val="18"/>
              </w:rPr>
              <w:t>erfüllt //</w:t>
            </w:r>
            <w:r w:rsidRPr="007641B9">
              <w:rPr>
                <w:rFonts w:cs="Arial"/>
                <w:color w:val="0000FF"/>
                <w:sz w:val="18"/>
                <w:szCs w:val="18"/>
              </w:rPr>
              <w:t xml:space="preserve"> </w:t>
            </w:r>
            <w:r w:rsidR="00DD5EDC">
              <w:rPr>
                <w:rFonts w:cs="Arial"/>
                <w:color w:val="0000FF"/>
                <w:sz w:val="18"/>
                <w:szCs w:val="18"/>
              </w:rPr>
              <w:t>Bezogen auf die Qualität der Angaben: q</w:t>
            </w:r>
            <w:r w:rsidRPr="007641B9">
              <w:rPr>
                <w:rFonts w:cs="Arial"/>
                <w:color w:val="0000FF"/>
                <w:sz w:val="18"/>
                <w:szCs w:val="18"/>
              </w:rPr>
              <w:t>ualitativ ausgezeichnet, sehr grosser Beitrag zur Zielerreichung</w:t>
            </w:r>
            <w:r>
              <w:rPr>
                <w:rFonts w:cs="Arial"/>
                <w:color w:val="0000FF"/>
                <w:sz w:val="18"/>
                <w:szCs w:val="18"/>
              </w:rPr>
              <w:t>.</w:t>
            </w:r>
          </w:p>
          <w:p w14:paraId="798D3F06" w14:textId="77777777" w:rsidR="0025638C" w:rsidRPr="007641B9" w:rsidRDefault="0025638C" w:rsidP="0025638C">
            <w:pPr>
              <w:rPr>
                <w:rFonts w:cs="Arial"/>
                <w:color w:val="0000FF"/>
                <w:sz w:val="18"/>
                <w:szCs w:val="18"/>
              </w:rPr>
            </w:pPr>
            <w:r w:rsidRPr="007641B9">
              <w:rPr>
                <w:rFonts w:cs="Arial"/>
                <w:color w:val="0000FF"/>
                <w:sz w:val="18"/>
                <w:szCs w:val="18"/>
              </w:rPr>
              <w:t>Sofern ein Hauptkriterium aus Subkriterien besteht, werden diese benotet. Die</w:t>
            </w:r>
            <w:r>
              <w:rPr>
                <w:rFonts w:cs="Arial"/>
                <w:color w:val="0000FF"/>
                <w:sz w:val="18"/>
                <w:szCs w:val="18"/>
              </w:rPr>
              <w:t xml:space="preserve"> </w:t>
            </w:r>
            <w:r w:rsidRPr="007641B9">
              <w:rPr>
                <w:rFonts w:cs="Arial"/>
                <w:color w:val="0000FF"/>
                <w:sz w:val="18"/>
                <w:szCs w:val="18"/>
              </w:rPr>
              <w:t>Punktzahl des Hauptkriteriums ergibt sich aus der Summe der Noten der Subkriterien multipliziert mit ihrer Gewichtung.</w:t>
            </w:r>
          </w:p>
          <w:p w14:paraId="3AB7CA82" w14:textId="77777777" w:rsidR="0025638C" w:rsidRPr="007641B9" w:rsidRDefault="0025638C" w:rsidP="0025638C">
            <w:pPr>
              <w:rPr>
                <w:rFonts w:cs="Arial"/>
                <w:color w:val="0000FF"/>
                <w:sz w:val="18"/>
                <w:szCs w:val="18"/>
              </w:rPr>
            </w:pPr>
          </w:p>
          <w:p w14:paraId="37E0A47C" w14:textId="77777777" w:rsidR="0025638C" w:rsidRDefault="0025638C" w:rsidP="0025638C">
            <w:pPr>
              <w:rPr>
                <w:rFonts w:cs="Arial"/>
                <w:sz w:val="18"/>
                <w:szCs w:val="18"/>
              </w:rPr>
            </w:pPr>
            <w:r>
              <w:rPr>
                <w:rFonts w:cs="Arial"/>
                <w:sz w:val="18"/>
                <w:szCs w:val="18"/>
              </w:rPr>
              <w:t>PUNKTBERECHNUNG</w:t>
            </w:r>
          </w:p>
          <w:p w14:paraId="21FC4204" w14:textId="0A02CC72" w:rsidR="0025638C" w:rsidRDefault="0025638C" w:rsidP="0025638C">
            <w:pPr>
              <w:rPr>
                <w:rFonts w:cs="Arial"/>
                <w:color w:val="0000FF"/>
                <w:sz w:val="18"/>
                <w:szCs w:val="18"/>
              </w:rPr>
            </w:pPr>
            <w:r w:rsidRPr="007641B9">
              <w:rPr>
                <w:rFonts w:cs="Arial"/>
                <w:color w:val="0000FF"/>
                <w:sz w:val="18"/>
                <w:szCs w:val="18"/>
              </w:rPr>
              <w:t>Summe aller Noten multipliziert mit ihrer Gewichtung (Maximalpunktza</w:t>
            </w:r>
            <w:r>
              <w:rPr>
                <w:rFonts w:cs="Arial"/>
                <w:color w:val="0000FF"/>
                <w:sz w:val="18"/>
                <w:szCs w:val="18"/>
              </w:rPr>
              <w:t>hl: Note 5 x 100 = 500 Punkte).</w:t>
            </w:r>
          </w:p>
          <w:p w14:paraId="2869FA6F" w14:textId="6F102745" w:rsidR="0025638C" w:rsidRDefault="0025638C" w:rsidP="0025638C">
            <w:pPr>
              <w:rPr>
                <w:rFonts w:cs="Arial"/>
                <w:color w:val="0000FF"/>
                <w:sz w:val="18"/>
                <w:szCs w:val="18"/>
              </w:rPr>
            </w:pPr>
          </w:p>
          <w:p w14:paraId="59BF8796" w14:textId="77777777" w:rsidR="0025638C" w:rsidRPr="000E7EDA" w:rsidRDefault="0025638C" w:rsidP="0025638C"/>
          <w:p w14:paraId="7E60218D" w14:textId="69D1CE09" w:rsidR="0025638C" w:rsidRPr="00FB20CD" w:rsidRDefault="00824A79" w:rsidP="0025638C">
            <w:pPr>
              <w:spacing w:before="120" w:line="240" w:lineRule="auto"/>
              <w:rPr>
                <w:rFonts w:cs="Arial"/>
                <w:color w:val="auto"/>
                <w:sz w:val="18"/>
                <w:szCs w:val="18"/>
              </w:rPr>
            </w:pPr>
            <w:r>
              <w:rPr>
                <w:rFonts w:cs="Arial"/>
                <w:color w:val="auto"/>
                <w:sz w:val="18"/>
                <w:szCs w:val="18"/>
              </w:rPr>
              <w:lastRenderedPageBreak/>
              <w:t>2</w:t>
            </w:r>
            <w:r w:rsidR="0025638C" w:rsidRPr="00FB20CD">
              <w:rPr>
                <w:rFonts w:cs="Arial"/>
                <w:color w:val="auto"/>
                <w:sz w:val="18"/>
                <w:szCs w:val="18"/>
              </w:rPr>
              <w:t>. Vorbehalten bleiben die Beschaffungsreife des Projektes sowie die Verfügbarkeit der Kredite.</w:t>
            </w:r>
          </w:p>
          <w:p w14:paraId="48F427F1" w14:textId="330229EB" w:rsidR="0025638C" w:rsidRPr="00FB20CD" w:rsidRDefault="00824A79" w:rsidP="0025638C">
            <w:pPr>
              <w:spacing w:line="240" w:lineRule="auto"/>
              <w:rPr>
                <w:rFonts w:cs="Arial"/>
                <w:color w:val="auto"/>
                <w:sz w:val="18"/>
                <w:szCs w:val="18"/>
              </w:rPr>
            </w:pPr>
            <w:r>
              <w:rPr>
                <w:rFonts w:cs="Arial"/>
                <w:color w:val="auto"/>
                <w:sz w:val="18"/>
                <w:szCs w:val="18"/>
              </w:rPr>
              <w:t>3</w:t>
            </w:r>
            <w:r w:rsidR="0025638C" w:rsidRPr="00FB20CD">
              <w:rPr>
                <w:rFonts w:cs="Arial"/>
                <w:color w:val="auto"/>
                <w:sz w:val="18"/>
                <w:szCs w:val="18"/>
              </w:rPr>
              <w:t>. Die Erarbeitung der Angebote wird nicht vergütet. Die Angebotsunterlagen werden nicht zurückgegeben.</w:t>
            </w:r>
          </w:p>
          <w:p w14:paraId="59AD1CFE" w14:textId="253E656A" w:rsidR="0025638C" w:rsidRPr="001F77C2" w:rsidRDefault="00824A79" w:rsidP="0025638C">
            <w:pPr>
              <w:tabs>
                <w:tab w:val="left" w:pos="497"/>
                <w:tab w:val="left" w:pos="4962"/>
              </w:tabs>
              <w:suppressAutoHyphens/>
              <w:spacing w:line="240" w:lineRule="auto"/>
              <w:rPr>
                <w:rFonts w:cs="Arial"/>
                <w:color w:val="0070C0"/>
                <w:sz w:val="18"/>
                <w:szCs w:val="18"/>
              </w:rPr>
            </w:pPr>
            <w:r>
              <w:rPr>
                <w:rFonts w:cs="Arial"/>
                <w:color w:val="auto"/>
                <w:sz w:val="18"/>
                <w:szCs w:val="18"/>
              </w:rPr>
              <w:t>4</w:t>
            </w:r>
            <w:r w:rsidR="0025638C" w:rsidRPr="00FB20CD">
              <w:rPr>
                <w:rFonts w:cs="Arial"/>
                <w:color w:val="auto"/>
                <w:sz w:val="18"/>
                <w:szCs w:val="18"/>
              </w:rPr>
              <w:t xml:space="preserve">. Ausschreibungsunterlagen sind in </w:t>
            </w:r>
            <w:r w:rsidR="0025638C" w:rsidRPr="006C72CD">
              <w:rPr>
                <w:rFonts w:cs="Arial"/>
                <w:color w:val="0000FF"/>
                <w:sz w:val="18"/>
                <w:szCs w:val="18"/>
              </w:rPr>
              <w:t>Sprache(n) aufführen</w:t>
            </w:r>
            <w:r w:rsidR="0025638C" w:rsidRPr="006C72CD">
              <w:rPr>
                <w:rFonts w:cs="Arial"/>
                <w:color w:val="auto"/>
                <w:sz w:val="18"/>
                <w:szCs w:val="18"/>
              </w:rPr>
              <w:t xml:space="preserve"> </w:t>
            </w:r>
            <w:r w:rsidR="0025638C" w:rsidRPr="00FB20CD">
              <w:rPr>
                <w:rFonts w:cs="Arial"/>
                <w:color w:val="auto"/>
                <w:sz w:val="18"/>
                <w:szCs w:val="18"/>
              </w:rPr>
              <w:t xml:space="preserve">Sprache erhältlich. Bei Widersprüchen zwischen den Fassungen ist die </w:t>
            </w:r>
            <w:r w:rsidR="0025638C" w:rsidRPr="006C72CD">
              <w:rPr>
                <w:rFonts w:cs="Arial"/>
                <w:color w:val="0000FF"/>
                <w:sz w:val="18"/>
                <w:szCs w:val="18"/>
              </w:rPr>
              <w:t>deutsche</w:t>
            </w:r>
            <w:r w:rsidR="0025638C" w:rsidRPr="006C72CD">
              <w:rPr>
                <w:rFonts w:cs="Arial"/>
                <w:color w:val="auto"/>
                <w:sz w:val="18"/>
                <w:szCs w:val="18"/>
              </w:rPr>
              <w:t xml:space="preserve"> </w:t>
            </w:r>
            <w:r w:rsidR="0025638C" w:rsidRPr="00FB20CD">
              <w:rPr>
                <w:rFonts w:cs="Arial"/>
                <w:color w:val="auto"/>
                <w:sz w:val="18"/>
                <w:szCs w:val="18"/>
              </w:rPr>
              <w:t>Version massgebend.</w:t>
            </w:r>
          </w:p>
          <w:p w14:paraId="4BB66CED" w14:textId="326DBD46" w:rsidR="0025638C" w:rsidRPr="001F77C2" w:rsidRDefault="00824A79" w:rsidP="0025638C">
            <w:pPr>
              <w:suppressAutoHyphens/>
              <w:spacing w:line="240" w:lineRule="auto"/>
              <w:rPr>
                <w:rFonts w:cs="Arial"/>
                <w:color w:val="0070C0"/>
                <w:sz w:val="18"/>
              </w:rPr>
            </w:pPr>
            <w:r>
              <w:rPr>
                <w:rFonts w:cs="Arial"/>
                <w:color w:val="0070C0"/>
                <w:sz w:val="18"/>
              </w:rPr>
              <w:t>5</w:t>
            </w:r>
            <w:r w:rsidR="0025638C" w:rsidRPr="001F77C2">
              <w:rPr>
                <w:rFonts w:cs="Arial"/>
                <w:b/>
                <w:color w:val="0070C0"/>
                <w:sz w:val="18"/>
              </w:rPr>
              <w:t xml:space="preserve">. </w:t>
            </w:r>
            <w:r w:rsidR="0025638C" w:rsidRPr="001F77C2">
              <w:rPr>
                <w:rFonts w:cs="Arial"/>
                <w:color w:val="0070C0"/>
                <w:sz w:val="18"/>
              </w:rPr>
              <w:t xml:space="preserve">Ausschluss, Vorbefassung: </w:t>
            </w:r>
          </w:p>
          <w:p w14:paraId="307D937E" w14:textId="77777777" w:rsidR="0025638C" w:rsidRPr="00D47036" w:rsidRDefault="0025638C" w:rsidP="0025638C">
            <w:pPr>
              <w:suppressAutoHyphens/>
              <w:spacing w:line="240" w:lineRule="auto"/>
              <w:rPr>
                <w:rFonts w:cs="Arial"/>
                <w:color w:val="FF0000"/>
                <w:sz w:val="18"/>
              </w:rPr>
            </w:pPr>
            <w:r w:rsidRPr="00D47036">
              <w:rPr>
                <w:rFonts w:cs="Arial"/>
                <w:color w:val="FF0000"/>
                <w:sz w:val="18"/>
              </w:rPr>
              <w:t>(HINWEIS: eine dieser zwei Optionen ist zu wählen)</w:t>
            </w:r>
          </w:p>
          <w:p w14:paraId="5C9028FB" w14:textId="77777777" w:rsidR="0025638C" w:rsidRPr="001F77C2" w:rsidRDefault="0025638C" w:rsidP="0025638C">
            <w:pPr>
              <w:suppressAutoHyphens/>
              <w:spacing w:before="120" w:line="240" w:lineRule="auto"/>
              <w:rPr>
                <w:rFonts w:cs="Arial"/>
                <w:color w:val="0070C0"/>
                <w:sz w:val="18"/>
              </w:rPr>
            </w:pPr>
            <w:r w:rsidRPr="001F77C2">
              <w:rPr>
                <w:rFonts w:cs="Arial"/>
                <w:color w:val="0070C0"/>
                <w:sz w:val="18"/>
              </w:rPr>
              <w:t>a) Es sind keine Firmen von der Teilnahme am vorliegenden Verfahren ausgeschossen.</w:t>
            </w:r>
          </w:p>
          <w:p w14:paraId="218107B7" w14:textId="77777777" w:rsidR="0025638C" w:rsidRPr="001F77C2" w:rsidRDefault="0025638C" w:rsidP="0025638C">
            <w:pPr>
              <w:pStyle w:val="Titolo3"/>
              <w:spacing w:before="0" w:beforeAutospacing="0" w:after="0" w:afterAutospacing="0"/>
              <w:outlineLvl w:val="2"/>
              <w:rPr>
                <w:rFonts w:ascii="Arial" w:hAnsi="Arial" w:cs="Arial"/>
                <w:b w:val="0"/>
                <w:color w:val="0070C0"/>
                <w:sz w:val="18"/>
                <w:szCs w:val="18"/>
              </w:rPr>
            </w:pPr>
            <w:r w:rsidRPr="001F77C2">
              <w:rPr>
                <w:rFonts w:ascii="Arial" w:hAnsi="Arial" w:cs="Arial"/>
                <w:b w:val="0"/>
                <w:color w:val="0070C0"/>
                <w:sz w:val="18"/>
              </w:rPr>
              <w:t>b) Die Firma/Firmen</w:t>
            </w:r>
            <w:r w:rsidRPr="00132EC5">
              <w:rPr>
                <w:rFonts w:ascii="Arial" w:hAnsi="Arial" w:cs="Arial"/>
                <w:b w:val="0"/>
                <w:color w:val="FF0000"/>
                <w:sz w:val="18"/>
              </w:rPr>
              <w:t xml:space="preserve"> </w:t>
            </w:r>
            <w:r w:rsidRPr="001F77C2">
              <w:rPr>
                <w:rFonts w:ascii="Arial" w:hAnsi="Arial" w:cs="Arial"/>
                <w:b w:val="0"/>
                <w:color w:val="002060"/>
                <w:sz w:val="18"/>
              </w:rPr>
              <w:t xml:space="preserve">xxx und yyy </w:t>
            </w:r>
            <w:r w:rsidRPr="001F77C2">
              <w:rPr>
                <w:rFonts w:ascii="Arial" w:hAnsi="Arial" w:cs="Arial"/>
                <w:b w:val="0"/>
                <w:color w:val="0070C0"/>
                <w:sz w:val="18"/>
              </w:rPr>
              <w:t xml:space="preserve">hat/haben die vorliegenden Ausschreibungsunterlagen vorbereitet. Die Firma/Firmen </w:t>
            </w:r>
            <w:r w:rsidRPr="001F77C2">
              <w:rPr>
                <w:rFonts w:ascii="Arial" w:hAnsi="Arial" w:cs="Arial"/>
                <w:b w:val="0"/>
                <w:color w:val="002060"/>
                <w:sz w:val="18"/>
              </w:rPr>
              <w:t>xxx und yyy</w:t>
            </w:r>
            <w:r w:rsidRPr="00132EC5">
              <w:rPr>
                <w:rFonts w:ascii="Arial" w:hAnsi="Arial" w:cs="Arial"/>
                <w:b w:val="0"/>
                <w:color w:val="FF0000"/>
                <w:sz w:val="18"/>
              </w:rPr>
              <w:t xml:space="preserve">, </w:t>
            </w:r>
            <w:r w:rsidRPr="001F77C2">
              <w:rPr>
                <w:rFonts w:ascii="Arial" w:hAnsi="Arial" w:cs="Arial"/>
                <w:b w:val="0"/>
                <w:color w:val="0070C0"/>
                <w:sz w:val="18"/>
              </w:rPr>
              <w:t>sowie alle</w:t>
            </w:r>
          </w:p>
          <w:p w14:paraId="6E11CBD9" w14:textId="77777777" w:rsidR="0025638C" w:rsidRPr="001F77C2" w:rsidRDefault="0025638C" w:rsidP="0025638C">
            <w:pPr>
              <w:suppressAutoHyphens/>
              <w:spacing w:line="240" w:lineRule="auto"/>
              <w:rPr>
                <w:rFonts w:cs="Arial"/>
                <w:color w:val="0070C0"/>
                <w:sz w:val="18"/>
              </w:rPr>
            </w:pPr>
            <w:r w:rsidRPr="001F77C2">
              <w:rPr>
                <w:rFonts w:cs="Arial"/>
                <w:color w:val="0070C0"/>
                <w:sz w:val="18"/>
              </w:rPr>
              <w:t xml:space="preserve">Firmen, die mit dieser/diesen eine enge wirtschaftliche oder juristische Beziehung hat/haben, ist/sind somit von der Teilnahme am vorliegenden Verfahren ausgeschlossen </w:t>
            </w:r>
          </w:p>
          <w:p w14:paraId="3D753E50" w14:textId="7804BC50" w:rsidR="0025638C" w:rsidRPr="001F77C2" w:rsidRDefault="00824A79" w:rsidP="0025638C">
            <w:pPr>
              <w:suppressAutoHyphens/>
              <w:jc w:val="both"/>
              <w:rPr>
                <w:rFonts w:cs="Arial"/>
                <w:color w:val="0070C0"/>
                <w:sz w:val="18"/>
              </w:rPr>
            </w:pPr>
            <w:r>
              <w:rPr>
                <w:rFonts w:cs="Arial"/>
                <w:color w:val="0070C0"/>
                <w:sz w:val="18"/>
              </w:rPr>
              <w:t>6</w:t>
            </w:r>
            <w:r w:rsidR="0025638C" w:rsidRPr="001F77C2">
              <w:rPr>
                <w:rFonts w:cs="Arial"/>
                <w:color w:val="0070C0"/>
                <w:sz w:val="18"/>
              </w:rPr>
              <w:t xml:space="preserve">. Der Werkvertrag wird im Kanton Tessin abgeschlossen und unterschrieben. Deshalb untersteht er der Stempelsteuer des Kanton Tessin </w:t>
            </w:r>
            <w:r w:rsidR="0025638C" w:rsidRPr="001C5293">
              <w:rPr>
                <w:rFonts w:cs="Arial"/>
                <w:color w:val="FF0000"/>
                <w:sz w:val="18"/>
              </w:rPr>
              <w:t>(nur für Bauaufträge).</w:t>
            </w:r>
          </w:p>
          <w:p w14:paraId="55E46345" w14:textId="3E1A05C9" w:rsidR="0025638C" w:rsidRPr="0036504C" w:rsidRDefault="00824A79" w:rsidP="0025638C">
            <w:pPr>
              <w:suppressAutoHyphens/>
              <w:jc w:val="both"/>
              <w:rPr>
                <w:rFonts w:asciiTheme="minorHAnsi" w:hAnsiTheme="minorHAnsi" w:cs="Arial"/>
                <w:color w:val="0070C0"/>
                <w:sz w:val="18"/>
              </w:rPr>
            </w:pPr>
            <w:r>
              <w:rPr>
                <w:rFonts w:cs="Arial"/>
                <w:color w:val="0070C0"/>
                <w:sz w:val="18"/>
              </w:rPr>
              <w:t>7</w:t>
            </w:r>
            <w:r w:rsidR="0025638C" w:rsidRPr="001F77C2">
              <w:rPr>
                <w:rFonts w:cs="Arial"/>
                <w:color w:val="0070C0"/>
                <w:sz w:val="18"/>
              </w:rPr>
              <w:t xml:space="preserve">. </w:t>
            </w:r>
            <w:r w:rsidR="0025638C">
              <w:rPr>
                <w:rFonts w:cs="Arial"/>
                <w:color w:val="0070C0"/>
                <w:sz w:val="18"/>
              </w:rPr>
              <w:t>Der Auftraggeber behält sich vor, die in den Ausschreibungsunterlagen angegebenen Termine (insbesondere des Zuschlages und des Arbeitsbeginns) zu verschieben. Der Anbieter hat in einem solchen Fall keinen Anspruch auf Entschädigung.</w:t>
            </w:r>
          </w:p>
          <w:p w14:paraId="35C13099" w14:textId="5E623189" w:rsidR="0025638C" w:rsidRPr="001F77C2" w:rsidRDefault="00824A79" w:rsidP="0025638C">
            <w:pPr>
              <w:suppressAutoHyphens/>
              <w:jc w:val="both"/>
              <w:rPr>
                <w:rFonts w:cs="Arial"/>
                <w:color w:val="0070C0"/>
                <w:sz w:val="18"/>
              </w:rPr>
            </w:pPr>
            <w:r>
              <w:rPr>
                <w:rFonts w:cs="Arial"/>
                <w:color w:val="0070C0"/>
                <w:sz w:val="18"/>
              </w:rPr>
              <w:t>8</w:t>
            </w:r>
            <w:r w:rsidR="0025638C" w:rsidRPr="001F77C2">
              <w:rPr>
                <w:rFonts w:cs="Arial"/>
                <w:color w:val="0070C0"/>
                <w:sz w:val="18"/>
              </w:rPr>
              <w:t>. Alle Beträge sind exkl. MWST. zu verstehen.</w:t>
            </w:r>
          </w:p>
          <w:p w14:paraId="6FD07BA5" w14:textId="40BA96ED" w:rsidR="0025638C" w:rsidRDefault="00824A79" w:rsidP="0025638C">
            <w:pPr>
              <w:suppressAutoHyphens/>
              <w:spacing w:line="240" w:lineRule="auto"/>
              <w:rPr>
                <w:rFonts w:cs="Arial"/>
                <w:color w:val="FF0000"/>
                <w:sz w:val="18"/>
              </w:rPr>
            </w:pPr>
            <w:r>
              <w:rPr>
                <w:rFonts w:cs="Arial"/>
                <w:color w:val="0070C0"/>
                <w:sz w:val="18"/>
              </w:rPr>
              <w:t>9</w:t>
            </w:r>
            <w:r w:rsidR="0025638C" w:rsidRPr="001F77C2">
              <w:rPr>
                <w:rFonts w:cs="Arial"/>
                <w:color w:val="0070C0"/>
                <w:sz w:val="18"/>
              </w:rPr>
              <w:t>. Die Veröffentlichung auf SIMAP ist massgebend. Bei Unklarheiten oder Widersprüchen hat die deutsche Fassung Vorrang</w:t>
            </w:r>
            <w:r w:rsidR="0025638C" w:rsidRPr="00132EC5">
              <w:rPr>
                <w:rFonts w:cs="Arial"/>
                <w:color w:val="FF0000"/>
                <w:sz w:val="18"/>
              </w:rPr>
              <w:t>.</w:t>
            </w:r>
          </w:p>
          <w:p w14:paraId="6DFA573B" w14:textId="1A427055" w:rsidR="0025638C" w:rsidRPr="00353BB0" w:rsidRDefault="00824A79" w:rsidP="0025638C">
            <w:pPr>
              <w:suppressAutoHyphens/>
              <w:spacing w:line="240" w:lineRule="auto"/>
              <w:rPr>
                <w:rFonts w:cs="Arial"/>
                <w:color w:val="0070C0"/>
                <w:sz w:val="18"/>
                <w:szCs w:val="18"/>
                <w:lang w:val="de-DE"/>
              </w:rPr>
            </w:pPr>
            <w:r>
              <w:rPr>
                <w:rFonts w:cs="Arial"/>
                <w:color w:val="0070C0"/>
                <w:sz w:val="18"/>
              </w:rPr>
              <w:t>10</w:t>
            </w:r>
            <w:r w:rsidR="0025638C" w:rsidRPr="00353BB0">
              <w:rPr>
                <w:rFonts w:cs="Arial"/>
                <w:color w:val="0070C0"/>
                <w:sz w:val="18"/>
              </w:rPr>
              <w:t>.</w:t>
            </w:r>
            <w:r w:rsidR="0025638C" w:rsidRPr="00353BB0">
              <w:rPr>
                <w:rFonts w:cs="Arial"/>
                <w:color w:val="FF0000"/>
                <w:sz w:val="18"/>
              </w:rPr>
              <w:t xml:space="preserve"> </w:t>
            </w:r>
            <w:r w:rsidR="0025638C" w:rsidRPr="00353BB0">
              <w:rPr>
                <w:rFonts w:cs="Arial"/>
                <w:color w:val="0070C0"/>
                <w:sz w:val="18"/>
                <w:szCs w:val="18"/>
                <w:lang w:val="de-DE"/>
              </w:rPr>
              <w:t xml:space="preserve">Für Qualitätsprüfungen ist das Unternehmen </w:t>
            </w:r>
            <w:r w:rsidR="0025638C" w:rsidRPr="00353BB0">
              <w:rPr>
                <w:rFonts w:cs="Arial"/>
                <w:color w:val="002060"/>
                <w:sz w:val="18"/>
                <w:szCs w:val="18"/>
                <w:lang w:val="de-DE"/>
              </w:rPr>
              <w:t>xy</w:t>
            </w:r>
            <w:r w:rsidR="0025638C" w:rsidRPr="00353BB0">
              <w:rPr>
                <w:rFonts w:cs="Arial"/>
                <w:color w:val="0070C0"/>
                <w:sz w:val="18"/>
                <w:szCs w:val="18"/>
                <w:lang w:val="de-DE"/>
              </w:rPr>
              <w:t xml:space="preserve"> als Bauherrenlabor tätig. Der Anbieter kann sich nicht bei diesem Unternehmen für die Kontrolle veranlassen.</w:t>
            </w:r>
          </w:p>
          <w:p w14:paraId="383717A0" w14:textId="3A7A2D6C" w:rsidR="0025638C" w:rsidRPr="00353BB0" w:rsidRDefault="0025638C" w:rsidP="0025638C">
            <w:pPr>
              <w:suppressAutoHyphens/>
              <w:spacing w:before="120" w:line="240" w:lineRule="auto"/>
              <w:rPr>
                <w:rFonts w:cs="Arial"/>
                <w:b/>
                <w:color w:val="FF0000"/>
                <w:sz w:val="18"/>
                <w:szCs w:val="18"/>
                <w:lang w:val="de-DE"/>
              </w:rPr>
            </w:pPr>
            <w:r w:rsidRPr="00353BB0">
              <w:rPr>
                <w:rFonts w:cs="Arial"/>
                <w:b/>
                <w:color w:val="FF0000"/>
                <w:sz w:val="18"/>
                <w:szCs w:val="18"/>
                <w:lang w:val="de-DE"/>
              </w:rPr>
              <w:t>Oder</w:t>
            </w:r>
          </w:p>
          <w:p w14:paraId="382A0617" w14:textId="56EF1D7E" w:rsidR="0025638C" w:rsidRPr="009B56A4" w:rsidRDefault="0025638C" w:rsidP="0025638C">
            <w:pPr>
              <w:suppressAutoHyphens/>
              <w:spacing w:before="120" w:line="240" w:lineRule="auto"/>
              <w:rPr>
                <w:rFonts w:cs="Arial"/>
                <w:color w:val="FF0000"/>
                <w:sz w:val="18"/>
                <w:szCs w:val="18"/>
                <w:lang w:val="de-DE"/>
              </w:rPr>
            </w:pPr>
            <w:r w:rsidRPr="00353BB0">
              <w:rPr>
                <w:rFonts w:cs="Arial"/>
                <w:color w:val="0070C0"/>
                <w:sz w:val="18"/>
                <w:szCs w:val="18"/>
                <w:lang w:val="de-DE"/>
              </w:rPr>
              <w:t>Der Auftraggeber hat non nicht das Labor definiert, dass die Qualitätskontrollen durchführt. Da der Anbieter sich nicht sich auf das vom Auftraggeber</w:t>
            </w:r>
            <w:r w:rsidRPr="00353BB0">
              <w:rPr>
                <w:rFonts w:cs="Arial"/>
                <w:color w:val="7030A0"/>
                <w:sz w:val="18"/>
                <w:szCs w:val="18"/>
                <w:lang w:val="de-DE"/>
              </w:rPr>
              <w:t xml:space="preserve"> </w:t>
            </w:r>
            <w:r w:rsidRPr="00353BB0">
              <w:rPr>
                <w:rFonts w:cs="Arial"/>
                <w:color w:val="0070C0"/>
                <w:sz w:val="18"/>
                <w:szCs w:val="18"/>
                <w:lang w:val="de-DE"/>
              </w:rPr>
              <w:t>ausgewählte Labor beziehen kann, muss er für die unter seiner Verantwortung stehenden Kontrollen mindestens zwei Laboratorien vorschlagen.</w:t>
            </w:r>
          </w:p>
        </w:tc>
      </w:tr>
      <w:tr w:rsidR="00AD60C3" w:rsidRPr="000F733E" w14:paraId="7F5C71D9" w14:textId="77777777" w:rsidTr="00FC18AC">
        <w:trPr>
          <w:cnfStyle w:val="000000100000" w:firstRow="0" w:lastRow="0" w:firstColumn="0" w:lastColumn="0" w:oddVBand="0" w:evenVBand="0" w:oddHBand="1" w:evenHBand="0" w:firstRowFirstColumn="0" w:firstRowLastColumn="0" w:lastRowFirstColumn="0" w:lastRowLastColumn="0"/>
          <w:trHeight w:val="954"/>
        </w:trPr>
        <w:tc>
          <w:tcPr>
            <w:tcW w:w="568" w:type="dxa"/>
          </w:tcPr>
          <w:p w14:paraId="59D82D63" w14:textId="60D5A62F" w:rsidR="00AD60C3" w:rsidRDefault="00AD60C3" w:rsidP="0025638C">
            <w:pPr>
              <w:tabs>
                <w:tab w:val="left" w:pos="426"/>
                <w:tab w:val="left" w:pos="4962"/>
              </w:tabs>
              <w:suppressAutoHyphens/>
              <w:spacing w:line="240" w:lineRule="auto"/>
              <w:ind w:left="426" w:hanging="426"/>
              <w:rPr>
                <w:rFonts w:cs="Arial"/>
                <w:sz w:val="18"/>
                <w:szCs w:val="18"/>
              </w:rPr>
            </w:pPr>
            <w:r>
              <w:rPr>
                <w:rFonts w:cs="Arial"/>
                <w:sz w:val="18"/>
                <w:szCs w:val="18"/>
              </w:rPr>
              <w:lastRenderedPageBreak/>
              <w:t>4.7</w:t>
            </w:r>
          </w:p>
        </w:tc>
        <w:tc>
          <w:tcPr>
            <w:tcW w:w="2977" w:type="dxa"/>
          </w:tcPr>
          <w:p w14:paraId="55520954" w14:textId="340B49B2" w:rsidR="00AD60C3" w:rsidRPr="00AC6476" w:rsidRDefault="00AD60C3" w:rsidP="0025638C">
            <w:pPr>
              <w:tabs>
                <w:tab w:val="left" w:pos="426"/>
                <w:tab w:val="left" w:pos="4962"/>
              </w:tabs>
              <w:suppressAutoHyphens/>
              <w:spacing w:line="240" w:lineRule="auto"/>
              <w:ind w:left="425" w:hanging="426"/>
              <w:rPr>
                <w:rFonts w:cs="Arial"/>
                <w:sz w:val="18"/>
                <w:szCs w:val="18"/>
              </w:rPr>
            </w:pPr>
            <w:r>
              <w:rPr>
                <w:rFonts w:cs="Arial"/>
                <w:sz w:val="18"/>
                <w:szCs w:val="18"/>
              </w:rPr>
              <w:t>Offizielles Publikationsorgan</w:t>
            </w:r>
          </w:p>
        </w:tc>
        <w:tc>
          <w:tcPr>
            <w:tcW w:w="6804" w:type="dxa"/>
          </w:tcPr>
          <w:p w14:paraId="473CB79A" w14:textId="3BFBD9BD" w:rsidR="00AD60C3" w:rsidRPr="000E7EDA" w:rsidRDefault="00B10BE4" w:rsidP="0025638C">
            <w:pPr>
              <w:spacing w:before="120" w:line="240" w:lineRule="auto"/>
              <w:rPr>
                <w:rFonts w:cs="Arial"/>
                <w:sz w:val="18"/>
                <w:szCs w:val="18"/>
              </w:rPr>
            </w:pPr>
            <w:hyperlink r:id="rId17" w:history="1">
              <w:r w:rsidR="00AD60C3" w:rsidRPr="00887CE0">
                <w:rPr>
                  <w:rStyle w:val="Collegamentoipertestuale"/>
                  <w:rFonts w:cs="Arial"/>
                  <w:sz w:val="18"/>
                  <w:szCs w:val="18"/>
                </w:rPr>
                <w:t>www.simap.ch</w:t>
              </w:r>
            </w:hyperlink>
          </w:p>
        </w:tc>
      </w:tr>
      <w:tr w:rsidR="00AD60C3" w:rsidRPr="000F733E" w14:paraId="70DA7A90" w14:textId="77777777" w:rsidTr="00FC18AC">
        <w:trPr>
          <w:trHeight w:val="954"/>
        </w:trPr>
        <w:tc>
          <w:tcPr>
            <w:tcW w:w="568" w:type="dxa"/>
          </w:tcPr>
          <w:p w14:paraId="34E843EE" w14:textId="2945593A" w:rsidR="00AD60C3" w:rsidRDefault="00AD60C3" w:rsidP="0025638C">
            <w:pPr>
              <w:tabs>
                <w:tab w:val="left" w:pos="426"/>
                <w:tab w:val="left" w:pos="4962"/>
              </w:tabs>
              <w:suppressAutoHyphens/>
              <w:spacing w:line="240" w:lineRule="auto"/>
              <w:ind w:left="426" w:hanging="426"/>
              <w:rPr>
                <w:rFonts w:cs="Arial"/>
                <w:sz w:val="18"/>
                <w:szCs w:val="18"/>
              </w:rPr>
            </w:pPr>
            <w:r>
              <w:rPr>
                <w:rFonts w:cs="Arial"/>
                <w:sz w:val="18"/>
                <w:szCs w:val="18"/>
              </w:rPr>
              <w:t>4.8</w:t>
            </w:r>
          </w:p>
        </w:tc>
        <w:tc>
          <w:tcPr>
            <w:tcW w:w="2977" w:type="dxa"/>
          </w:tcPr>
          <w:p w14:paraId="4D82DBD3" w14:textId="37C7A4CC" w:rsidR="00AD60C3" w:rsidRDefault="00AD60C3" w:rsidP="0025638C">
            <w:pPr>
              <w:tabs>
                <w:tab w:val="left" w:pos="426"/>
                <w:tab w:val="left" w:pos="4962"/>
              </w:tabs>
              <w:suppressAutoHyphens/>
              <w:spacing w:line="240" w:lineRule="auto"/>
              <w:ind w:left="425" w:hanging="426"/>
              <w:rPr>
                <w:rFonts w:cs="Arial"/>
                <w:sz w:val="18"/>
                <w:szCs w:val="18"/>
              </w:rPr>
            </w:pPr>
            <w:r>
              <w:rPr>
                <w:rFonts w:cs="Arial"/>
                <w:sz w:val="18"/>
                <w:szCs w:val="18"/>
              </w:rPr>
              <w:t>Rechtmittelbelehrung</w:t>
            </w:r>
          </w:p>
        </w:tc>
        <w:tc>
          <w:tcPr>
            <w:tcW w:w="6804" w:type="dxa"/>
          </w:tcPr>
          <w:p w14:paraId="1A7A288F" w14:textId="1416DE18" w:rsidR="00AD60C3" w:rsidRPr="00AD60C3" w:rsidRDefault="0009603D" w:rsidP="0025638C">
            <w:pPr>
              <w:spacing w:before="120" w:line="240" w:lineRule="auto"/>
              <w:rPr>
                <w:rFonts w:cs="Arial"/>
                <w:b/>
                <w:color w:val="FF0000"/>
                <w:sz w:val="18"/>
                <w:szCs w:val="18"/>
              </w:rPr>
            </w:pPr>
            <w:r>
              <w:rPr>
                <w:rFonts w:cs="Arial"/>
                <w:b/>
                <w:color w:val="FF0000"/>
                <w:sz w:val="18"/>
                <w:szCs w:val="18"/>
              </w:rPr>
              <w:t xml:space="preserve">(HINWEIS: Bei Auschreibungen mit </w:t>
            </w:r>
            <w:r w:rsidR="00AD60C3" w:rsidRPr="00AD60C3">
              <w:rPr>
                <w:rFonts w:cs="Arial"/>
                <w:b/>
                <w:color w:val="FF0000"/>
                <w:sz w:val="18"/>
                <w:szCs w:val="18"/>
              </w:rPr>
              <w:t>«GATT NEIN»</w:t>
            </w:r>
            <w:r>
              <w:rPr>
                <w:rFonts w:cs="Arial"/>
                <w:b/>
                <w:color w:val="FF0000"/>
                <w:sz w:val="18"/>
                <w:szCs w:val="18"/>
              </w:rPr>
              <w:t xml:space="preserve"> mit einem Auftrag der weniger als 2 Mio.</w:t>
            </w:r>
            <w:r w:rsidR="00AD60C3" w:rsidRPr="00AD60C3">
              <w:rPr>
                <w:rFonts w:cs="Arial"/>
                <w:b/>
                <w:color w:val="FF0000"/>
                <w:sz w:val="18"/>
                <w:szCs w:val="18"/>
              </w:rPr>
              <w:t xml:space="preserve"> </w:t>
            </w:r>
            <w:r>
              <w:rPr>
                <w:rFonts w:cs="Arial"/>
                <w:b/>
                <w:color w:val="FF0000"/>
                <w:sz w:val="18"/>
                <w:szCs w:val="18"/>
              </w:rPr>
              <w:t xml:space="preserve">ist </w:t>
            </w:r>
            <w:r w:rsidR="00AD60C3" w:rsidRPr="00AD60C3">
              <w:rPr>
                <w:rFonts w:cs="Arial"/>
                <w:b/>
                <w:color w:val="FF0000"/>
                <w:sz w:val="18"/>
                <w:szCs w:val="18"/>
              </w:rPr>
              <w:t>die Rechtsmittelbelehrung weglassen)</w:t>
            </w:r>
          </w:p>
          <w:p w14:paraId="303809BE" w14:textId="5FBEE836" w:rsidR="00AD60C3" w:rsidRPr="00BF1CAE" w:rsidRDefault="00BF1CAE" w:rsidP="00502C42">
            <w:pPr>
              <w:rPr>
                <w:rFonts w:cs="Arial"/>
                <w:color w:val="000000"/>
                <w:sz w:val="18"/>
                <w:szCs w:val="18"/>
              </w:rPr>
            </w:pPr>
            <w:r>
              <w:rPr>
                <w:rFonts w:cs="Arial"/>
                <w:color w:val="000000"/>
                <w:sz w:val="18"/>
                <w:szCs w:val="18"/>
              </w:rPr>
              <w:t>Gegen diese Verfügung kann gemäss Art. 56 Abs. 1 des Bundesgesetzes über das öffentliche Beschaffungswesen (BöB) innert 20 Tagen seit Eröffnung schriftlich Beschwerde beim Bundesverwaltungsgericht, Postfach, 9023 St. Gallen, erhoben werden. Die Beschwerde ist im Doppel einzureichen und hat die Begehren, deren Begründung mit Angabe der Beweismittel sowie die Unterschrift der beschwerdeführenden Person oder ihrer Vertretung zu enthalten. Eine Kopie der vorliegenden Verfügung und vorhandene Beweismittel sind beizulegen.</w:t>
            </w:r>
            <w:r>
              <w:rPr>
                <w:rFonts w:cs="Arial"/>
                <w:color w:val="000000"/>
                <w:sz w:val="18"/>
                <w:szCs w:val="18"/>
              </w:rPr>
              <w:br/>
              <w:t>Die Bestimmungen des Verwaltungsverfahrensgesetzes (VwVG) über den Fristenstillstand finden gemäss Art. 56 Abs. 2 BöB keine Anwendung. Gestützt auf Art. 52 Abs. 2 BöB kann mit der Beschwerde einzig die Feststellung, dass die vorliegende Verfügung Bundesrecht verletzt, nicht jedoch deren Aufhebung beantragt werden. Ausländische Anbieterinnen sind zur Beschwerde nur zugelassen, soweit der Staat, in dem sie ihren Sitz haben, Gegenrecht gewährt.</w:t>
            </w:r>
          </w:p>
        </w:tc>
      </w:tr>
    </w:tbl>
    <w:p w14:paraId="61D0ECF7" w14:textId="77777777" w:rsidR="00687E2F" w:rsidRPr="00F91CDB" w:rsidRDefault="00687E2F" w:rsidP="00167228">
      <w:pPr>
        <w:suppressAutoHyphens/>
        <w:rPr>
          <w:rFonts w:cs="Arial"/>
        </w:rPr>
      </w:pPr>
    </w:p>
    <w:sectPr w:rsidR="00687E2F" w:rsidRPr="00F91CDB" w:rsidSect="008E1628">
      <w:headerReference w:type="default" r:id="rId18"/>
      <w:footerReference w:type="default" r:id="rId19"/>
      <w:headerReference w:type="first" r:id="rId20"/>
      <w:footerReference w:type="first" r:id="rId21"/>
      <w:pgSz w:w="11907" w:h="16839"/>
      <w:pgMar w:top="426" w:right="850" w:bottom="425"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23567" w14:textId="77777777" w:rsidR="00B10BE4" w:rsidRDefault="00B10BE4" w:rsidP="00687E2F">
      <w:pPr>
        <w:spacing w:line="240" w:lineRule="auto"/>
      </w:pPr>
      <w:r>
        <w:separator/>
      </w:r>
    </w:p>
  </w:endnote>
  <w:endnote w:type="continuationSeparator" w:id="0">
    <w:p w14:paraId="59F8F3A3" w14:textId="77777777" w:rsidR="00B10BE4" w:rsidRDefault="00B10BE4" w:rsidP="00687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65 Bold">
    <w:altName w:val="Franklin Gothic Heavy"/>
    <w:panose1 w:val="020B0803030504020204"/>
    <w:charset w:val="00"/>
    <w:family w:val="swiss"/>
    <w:pitch w:val="variable"/>
    <w:sig w:usb0="800000AF" w:usb1="5000204A" w:usb2="00000000" w:usb3="00000000" w:csb0="0000009B" w:csb1="00000000"/>
  </w:font>
  <w:font w:name="Frutiger LT Com 45 Light">
    <w:altName w:val="Corbel Light"/>
    <w:panose1 w:val="020B0303030504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0D21" w14:textId="77777777" w:rsidR="00EF0F58" w:rsidRDefault="00EF0F58" w:rsidP="00112D56">
    <w:pPr>
      <w:pStyle w:val="Pidipagina"/>
      <w:ind w:left="-284"/>
    </w:pPr>
  </w:p>
  <w:p w14:paraId="0D8B465D" w14:textId="3F65402C" w:rsidR="00EF0F58" w:rsidRPr="00112D56" w:rsidRDefault="00EF0F58" w:rsidP="00112D56">
    <w:pPr>
      <w:pStyle w:val="Pidipagina"/>
      <w:tabs>
        <w:tab w:val="clear" w:pos="9072"/>
        <w:tab w:val="right" w:pos="9214"/>
      </w:tabs>
      <w:ind w:left="-284" w:right="-142"/>
      <w:rPr>
        <w:b/>
        <w:bCs/>
        <w:sz w:val="14"/>
        <w:szCs w:val="14"/>
      </w:rPr>
    </w:pPr>
    <w:r w:rsidRPr="00112D56">
      <w:rPr>
        <w:b/>
        <w:sz w:val="14"/>
        <w:lang w:val="en-GB" w:eastAsia="de-DE"/>
      </w:rPr>
      <w:fldChar w:fldCharType="begin"/>
    </w:r>
    <w:r w:rsidRPr="00112D56">
      <w:rPr>
        <w:b/>
        <w:sz w:val="14"/>
        <w:lang w:eastAsia="de-DE"/>
      </w:rPr>
      <w:instrText xml:space="preserve"> FILENAME \* MERGEFORMAT </w:instrText>
    </w:r>
    <w:r w:rsidRPr="00112D56">
      <w:rPr>
        <w:b/>
        <w:sz w:val="14"/>
        <w:lang w:val="en-GB" w:eastAsia="de-DE"/>
      </w:rPr>
      <w:fldChar w:fldCharType="separate"/>
    </w:r>
    <w:r>
      <w:rPr>
        <w:b/>
        <w:noProof/>
        <w:sz w:val="14"/>
        <w:lang w:eastAsia="de-DE"/>
      </w:rPr>
      <w:t>20201203 SIMAP-Maske BAU - Version 9</w:t>
    </w:r>
    <w:r w:rsidRPr="00112D56">
      <w:rPr>
        <w:b/>
        <w:sz w:val="14"/>
        <w:lang w:val="en-GB" w:eastAsia="de-DE"/>
      </w:rPr>
      <w:fldChar w:fldCharType="end"/>
    </w:r>
    <w:r w:rsidRPr="00112D56">
      <w:rPr>
        <w:b/>
      </w:rPr>
      <w:ptab w:relativeTo="margin" w:alignment="center" w:leader="none"/>
    </w:r>
    <w:r w:rsidRPr="00112D56">
      <w:rPr>
        <w:b/>
        <w:sz w:val="14"/>
        <w:szCs w:val="14"/>
      </w:rPr>
      <w:ptab w:relativeTo="margin" w:alignment="right" w:leader="none"/>
    </w:r>
    <w:r w:rsidRPr="00112D56">
      <w:rPr>
        <w:b/>
        <w:sz w:val="14"/>
        <w:szCs w:val="14"/>
        <w:lang w:val="de-DE"/>
      </w:rPr>
      <w:t xml:space="preserve">Seite </w:t>
    </w:r>
    <w:r w:rsidRPr="00112D56">
      <w:rPr>
        <w:b/>
        <w:bCs/>
        <w:sz w:val="14"/>
        <w:szCs w:val="14"/>
      </w:rPr>
      <w:fldChar w:fldCharType="begin"/>
    </w:r>
    <w:r w:rsidRPr="00112D56">
      <w:rPr>
        <w:b/>
        <w:bCs/>
        <w:sz w:val="14"/>
        <w:szCs w:val="14"/>
      </w:rPr>
      <w:instrText>PAGE  \* Arabic  \* MERGEFORMAT</w:instrText>
    </w:r>
    <w:r w:rsidRPr="00112D56">
      <w:rPr>
        <w:b/>
        <w:bCs/>
        <w:sz w:val="14"/>
        <w:szCs w:val="14"/>
      </w:rPr>
      <w:fldChar w:fldCharType="separate"/>
    </w:r>
    <w:r w:rsidR="0009603D" w:rsidRPr="0009603D">
      <w:rPr>
        <w:b/>
        <w:bCs/>
        <w:noProof/>
        <w:sz w:val="14"/>
        <w:szCs w:val="14"/>
        <w:lang w:val="de-DE"/>
      </w:rPr>
      <w:t>9</w:t>
    </w:r>
    <w:r w:rsidRPr="00112D56">
      <w:rPr>
        <w:b/>
        <w:bCs/>
        <w:sz w:val="14"/>
        <w:szCs w:val="14"/>
      </w:rPr>
      <w:fldChar w:fldCharType="end"/>
    </w:r>
    <w:r w:rsidRPr="00112D56">
      <w:rPr>
        <w:b/>
        <w:sz w:val="14"/>
        <w:szCs w:val="14"/>
        <w:lang w:val="de-DE"/>
      </w:rPr>
      <w:t xml:space="preserve"> von </w:t>
    </w:r>
    <w:r w:rsidRPr="00112D56">
      <w:rPr>
        <w:b/>
        <w:bCs/>
        <w:sz w:val="14"/>
        <w:szCs w:val="14"/>
      </w:rPr>
      <w:fldChar w:fldCharType="begin"/>
    </w:r>
    <w:r w:rsidRPr="00112D56">
      <w:rPr>
        <w:b/>
        <w:bCs/>
        <w:sz w:val="14"/>
        <w:szCs w:val="14"/>
      </w:rPr>
      <w:instrText>NUMPAGES  \* Arabic  \* MERGEFORMAT</w:instrText>
    </w:r>
    <w:r w:rsidRPr="00112D56">
      <w:rPr>
        <w:b/>
        <w:bCs/>
        <w:sz w:val="14"/>
        <w:szCs w:val="14"/>
      </w:rPr>
      <w:fldChar w:fldCharType="separate"/>
    </w:r>
    <w:r w:rsidR="0009603D" w:rsidRPr="0009603D">
      <w:rPr>
        <w:b/>
        <w:bCs/>
        <w:noProof/>
        <w:sz w:val="14"/>
        <w:szCs w:val="14"/>
        <w:lang w:val="de-DE"/>
      </w:rPr>
      <w:t>10</w:t>
    </w:r>
    <w:r w:rsidRPr="00112D56">
      <w:rPr>
        <w:b/>
        <w:bCs/>
        <w:sz w:val="14"/>
        <w:szCs w:val="14"/>
      </w:rPr>
      <w:fldChar w:fldCharType="end"/>
    </w:r>
    <w:r w:rsidRPr="00112D56">
      <w:rPr>
        <w:b/>
        <w:bCs/>
        <w:sz w:val="14"/>
        <w:szCs w:val="14"/>
      </w:rPr>
      <w:t xml:space="preserve"> </w:t>
    </w:r>
  </w:p>
  <w:p w14:paraId="3317245E" w14:textId="70E6E078" w:rsidR="00EF0F58" w:rsidRDefault="00EF0F58" w:rsidP="00112D56">
    <w:pPr>
      <w:pStyle w:val="Pidipagina"/>
      <w:tabs>
        <w:tab w:val="clear" w:pos="9072"/>
        <w:tab w:val="right" w:pos="9214"/>
      </w:tabs>
      <w:ind w:left="-284" w:right="-284"/>
    </w:pPr>
    <w:r w:rsidRPr="00112D56">
      <w:rPr>
        <w:b/>
        <w:bCs/>
        <w:sz w:val="14"/>
        <w:szCs w:val="14"/>
      </w:rPr>
      <w:t>Version_</w:t>
    </w:r>
    <w:r>
      <w:rPr>
        <w:b/>
        <w:bCs/>
        <w:sz w:val="14"/>
        <w:szCs w:val="14"/>
      </w:rPr>
      <w:t>ASTRA</w:t>
    </w:r>
    <w:r w:rsidRPr="00112D56">
      <w:rPr>
        <w:b/>
        <w:bCs/>
        <w:sz w:val="14"/>
        <w:szCs w:val="14"/>
      </w:rPr>
      <w:t>_</w:t>
    </w:r>
    <w:r>
      <w:rPr>
        <w:b/>
        <w:bCs/>
        <w:sz w:val="14"/>
        <w:szCs w:val="14"/>
      </w:rPr>
      <w:t>04.11.2020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E27E" w14:textId="77777777" w:rsidR="00EF0F58" w:rsidRPr="00FC5834" w:rsidRDefault="00EF0F58" w:rsidP="007D44E4">
    <w:pPr>
      <w:pStyle w:val="Pidipagina"/>
      <w:tabs>
        <w:tab w:val="clear" w:pos="4536"/>
        <w:tab w:val="clear" w:pos="9072"/>
        <w:tab w:val="right" w:pos="9639"/>
      </w:tabs>
      <w:ind w:right="-142"/>
      <w:rPr>
        <w:sz w:val="16"/>
        <w:szCs w:val="16"/>
      </w:rPr>
    </w:pPr>
    <w:r>
      <w:rPr>
        <w:sz w:val="16"/>
        <w:szCs w:val="16"/>
      </w:rPr>
      <w:tab/>
      <w:t>01.09.2019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540F0" w14:textId="77777777" w:rsidR="00B10BE4" w:rsidRDefault="00B10BE4" w:rsidP="00687E2F">
      <w:pPr>
        <w:spacing w:line="240" w:lineRule="auto"/>
      </w:pPr>
      <w:r>
        <w:separator/>
      </w:r>
    </w:p>
  </w:footnote>
  <w:footnote w:type="continuationSeparator" w:id="0">
    <w:p w14:paraId="773801D8" w14:textId="77777777" w:rsidR="00B10BE4" w:rsidRDefault="00B10BE4" w:rsidP="00687E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54D6" w14:textId="77777777" w:rsidR="00EF0F58" w:rsidRDefault="00EF0F58">
    <w:pPr>
      <w:pStyle w:val="Intestazione"/>
    </w:pPr>
  </w:p>
  <w:p w14:paraId="488A60F8" w14:textId="77777777" w:rsidR="00EF0F58" w:rsidRDefault="00EF0F5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0B9A" w14:textId="77777777" w:rsidR="00EF0F58" w:rsidRDefault="00EF0F58" w:rsidP="007621AE">
    <w:pPr>
      <w:pStyle w:val="KopfzeileDepartement"/>
      <w:tabs>
        <w:tab w:val="left" w:pos="5954"/>
      </w:tabs>
      <w:spacing w:after="0" w:line="207" w:lineRule="exact"/>
      <w:ind w:right="-70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6C12"/>
    <w:multiLevelType w:val="hybridMultilevel"/>
    <w:tmpl w:val="90D4C03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AEE0976"/>
    <w:multiLevelType w:val="hybridMultilevel"/>
    <w:tmpl w:val="6F6AAA2C"/>
    <w:lvl w:ilvl="0" w:tplc="CDEA3D20">
      <w:start w:val="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144DF2"/>
    <w:multiLevelType w:val="hybridMultilevel"/>
    <w:tmpl w:val="FF80715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EA"/>
    <w:rsid w:val="000035CF"/>
    <w:rsid w:val="000175F3"/>
    <w:rsid w:val="0002030B"/>
    <w:rsid w:val="00023E8B"/>
    <w:rsid w:val="000240ED"/>
    <w:rsid w:val="00026C70"/>
    <w:rsid w:val="00030E23"/>
    <w:rsid w:val="000348AE"/>
    <w:rsid w:val="00037336"/>
    <w:rsid w:val="00041FAE"/>
    <w:rsid w:val="00042290"/>
    <w:rsid w:val="00042A0A"/>
    <w:rsid w:val="00043E50"/>
    <w:rsid w:val="0004576E"/>
    <w:rsid w:val="0005781A"/>
    <w:rsid w:val="00060AFC"/>
    <w:rsid w:val="00064107"/>
    <w:rsid w:val="000646C2"/>
    <w:rsid w:val="000664A5"/>
    <w:rsid w:val="00087E9B"/>
    <w:rsid w:val="00094A6A"/>
    <w:rsid w:val="000958D4"/>
    <w:rsid w:val="0009603D"/>
    <w:rsid w:val="000A7C62"/>
    <w:rsid w:val="000D2067"/>
    <w:rsid w:val="000D3F34"/>
    <w:rsid w:val="000E32E8"/>
    <w:rsid w:val="000E7EDA"/>
    <w:rsid w:val="000F620F"/>
    <w:rsid w:val="000F67A8"/>
    <w:rsid w:val="000F733E"/>
    <w:rsid w:val="001020C3"/>
    <w:rsid w:val="0011013E"/>
    <w:rsid w:val="001117A6"/>
    <w:rsid w:val="00111916"/>
    <w:rsid w:val="00112D56"/>
    <w:rsid w:val="00116A0D"/>
    <w:rsid w:val="00122505"/>
    <w:rsid w:val="001266D1"/>
    <w:rsid w:val="00132EC5"/>
    <w:rsid w:val="00141CDC"/>
    <w:rsid w:val="00142033"/>
    <w:rsid w:val="00142F26"/>
    <w:rsid w:val="00163810"/>
    <w:rsid w:val="00167228"/>
    <w:rsid w:val="00167710"/>
    <w:rsid w:val="00176146"/>
    <w:rsid w:val="00176701"/>
    <w:rsid w:val="00177048"/>
    <w:rsid w:val="00181E65"/>
    <w:rsid w:val="001826FC"/>
    <w:rsid w:val="001827C1"/>
    <w:rsid w:val="00185C98"/>
    <w:rsid w:val="00190EE1"/>
    <w:rsid w:val="0019711A"/>
    <w:rsid w:val="001A3950"/>
    <w:rsid w:val="001B28F0"/>
    <w:rsid w:val="001B6654"/>
    <w:rsid w:val="001B696F"/>
    <w:rsid w:val="001C5293"/>
    <w:rsid w:val="001C6276"/>
    <w:rsid w:val="001C6EC2"/>
    <w:rsid w:val="001D12DA"/>
    <w:rsid w:val="001D1A09"/>
    <w:rsid w:val="001D2AEE"/>
    <w:rsid w:val="001E155C"/>
    <w:rsid w:val="001F03BA"/>
    <w:rsid w:val="001F045F"/>
    <w:rsid w:val="001F0FC8"/>
    <w:rsid w:val="001F1458"/>
    <w:rsid w:val="001F3CFD"/>
    <w:rsid w:val="001F6196"/>
    <w:rsid w:val="001F77C2"/>
    <w:rsid w:val="002040CF"/>
    <w:rsid w:val="00213936"/>
    <w:rsid w:val="00221C9F"/>
    <w:rsid w:val="00226257"/>
    <w:rsid w:val="00230BE7"/>
    <w:rsid w:val="002416A7"/>
    <w:rsid w:val="002517F5"/>
    <w:rsid w:val="00253FEE"/>
    <w:rsid w:val="0025638C"/>
    <w:rsid w:val="002607F2"/>
    <w:rsid w:val="00262826"/>
    <w:rsid w:val="00262BC1"/>
    <w:rsid w:val="00262D74"/>
    <w:rsid w:val="00263476"/>
    <w:rsid w:val="00266B82"/>
    <w:rsid w:val="00266CCC"/>
    <w:rsid w:val="00266CF6"/>
    <w:rsid w:val="00267BEA"/>
    <w:rsid w:val="002723F4"/>
    <w:rsid w:val="00276867"/>
    <w:rsid w:val="00280D9E"/>
    <w:rsid w:val="00281DAC"/>
    <w:rsid w:val="00283D88"/>
    <w:rsid w:val="00291B64"/>
    <w:rsid w:val="0029415F"/>
    <w:rsid w:val="00295322"/>
    <w:rsid w:val="002A04B8"/>
    <w:rsid w:val="002A44E9"/>
    <w:rsid w:val="002A4A30"/>
    <w:rsid w:val="002A52F0"/>
    <w:rsid w:val="002D6508"/>
    <w:rsid w:val="003008F1"/>
    <w:rsid w:val="00303EB1"/>
    <w:rsid w:val="003046B6"/>
    <w:rsid w:val="003155FB"/>
    <w:rsid w:val="00316B84"/>
    <w:rsid w:val="00316EB0"/>
    <w:rsid w:val="0032105F"/>
    <w:rsid w:val="00321643"/>
    <w:rsid w:val="003222B5"/>
    <w:rsid w:val="00323181"/>
    <w:rsid w:val="003279AB"/>
    <w:rsid w:val="00330256"/>
    <w:rsid w:val="003321CD"/>
    <w:rsid w:val="00341169"/>
    <w:rsid w:val="003421E8"/>
    <w:rsid w:val="00353BB0"/>
    <w:rsid w:val="00353E63"/>
    <w:rsid w:val="00353FD8"/>
    <w:rsid w:val="00355931"/>
    <w:rsid w:val="0036504C"/>
    <w:rsid w:val="003830E8"/>
    <w:rsid w:val="003959EC"/>
    <w:rsid w:val="00395A76"/>
    <w:rsid w:val="003A0E6A"/>
    <w:rsid w:val="003A22F2"/>
    <w:rsid w:val="003A31D5"/>
    <w:rsid w:val="003C0D03"/>
    <w:rsid w:val="003C52EE"/>
    <w:rsid w:val="003D3E56"/>
    <w:rsid w:val="003D5838"/>
    <w:rsid w:val="003E2E68"/>
    <w:rsid w:val="00401DC3"/>
    <w:rsid w:val="004046C1"/>
    <w:rsid w:val="00411C0A"/>
    <w:rsid w:val="00416A81"/>
    <w:rsid w:val="00421A6B"/>
    <w:rsid w:val="004231CD"/>
    <w:rsid w:val="00424CF3"/>
    <w:rsid w:val="004272B0"/>
    <w:rsid w:val="004278ED"/>
    <w:rsid w:val="004342EC"/>
    <w:rsid w:val="004375D5"/>
    <w:rsid w:val="004405A7"/>
    <w:rsid w:val="00447C37"/>
    <w:rsid w:val="00472FE0"/>
    <w:rsid w:val="00475675"/>
    <w:rsid w:val="0047619B"/>
    <w:rsid w:val="004864CC"/>
    <w:rsid w:val="004959CB"/>
    <w:rsid w:val="004A222E"/>
    <w:rsid w:val="004A7D9C"/>
    <w:rsid w:val="004B3BBD"/>
    <w:rsid w:val="004C3DFA"/>
    <w:rsid w:val="004C4803"/>
    <w:rsid w:val="004C5655"/>
    <w:rsid w:val="004D6816"/>
    <w:rsid w:val="004E0CB5"/>
    <w:rsid w:val="004E1192"/>
    <w:rsid w:val="004F7348"/>
    <w:rsid w:val="00502C42"/>
    <w:rsid w:val="00510E69"/>
    <w:rsid w:val="00513080"/>
    <w:rsid w:val="0052319D"/>
    <w:rsid w:val="0053087F"/>
    <w:rsid w:val="00534147"/>
    <w:rsid w:val="00540BFD"/>
    <w:rsid w:val="005443B6"/>
    <w:rsid w:val="0054657A"/>
    <w:rsid w:val="005529DE"/>
    <w:rsid w:val="00567AE7"/>
    <w:rsid w:val="005744CC"/>
    <w:rsid w:val="005816FE"/>
    <w:rsid w:val="005866D4"/>
    <w:rsid w:val="005869B6"/>
    <w:rsid w:val="00587B6C"/>
    <w:rsid w:val="00590C4A"/>
    <w:rsid w:val="00592663"/>
    <w:rsid w:val="00595C0A"/>
    <w:rsid w:val="005A2957"/>
    <w:rsid w:val="005B5071"/>
    <w:rsid w:val="005B52FC"/>
    <w:rsid w:val="005B5E63"/>
    <w:rsid w:val="005B7876"/>
    <w:rsid w:val="005D2F77"/>
    <w:rsid w:val="005D37E2"/>
    <w:rsid w:val="005D6FDC"/>
    <w:rsid w:val="005E6E48"/>
    <w:rsid w:val="005F49D6"/>
    <w:rsid w:val="00617F34"/>
    <w:rsid w:val="00624295"/>
    <w:rsid w:val="00636018"/>
    <w:rsid w:val="0065708F"/>
    <w:rsid w:val="0066613C"/>
    <w:rsid w:val="006672F6"/>
    <w:rsid w:val="00667744"/>
    <w:rsid w:val="00687E2F"/>
    <w:rsid w:val="00693712"/>
    <w:rsid w:val="006B0008"/>
    <w:rsid w:val="006C30F8"/>
    <w:rsid w:val="006C5EE9"/>
    <w:rsid w:val="006C72CD"/>
    <w:rsid w:val="006C78C0"/>
    <w:rsid w:val="006E255A"/>
    <w:rsid w:val="006F7BB0"/>
    <w:rsid w:val="00700D4D"/>
    <w:rsid w:val="00700D9B"/>
    <w:rsid w:val="00703D94"/>
    <w:rsid w:val="00705883"/>
    <w:rsid w:val="00707817"/>
    <w:rsid w:val="00726431"/>
    <w:rsid w:val="007374DC"/>
    <w:rsid w:val="00742974"/>
    <w:rsid w:val="00743566"/>
    <w:rsid w:val="00745E5C"/>
    <w:rsid w:val="00756B22"/>
    <w:rsid w:val="007621AE"/>
    <w:rsid w:val="00763CEC"/>
    <w:rsid w:val="007641B9"/>
    <w:rsid w:val="00793602"/>
    <w:rsid w:val="007A404F"/>
    <w:rsid w:val="007A463A"/>
    <w:rsid w:val="007A4BB3"/>
    <w:rsid w:val="007B3E03"/>
    <w:rsid w:val="007B75B1"/>
    <w:rsid w:val="007C7CF2"/>
    <w:rsid w:val="007D44E4"/>
    <w:rsid w:val="007D6F7C"/>
    <w:rsid w:val="007E0B6C"/>
    <w:rsid w:val="007F115B"/>
    <w:rsid w:val="007F17E0"/>
    <w:rsid w:val="00801DFA"/>
    <w:rsid w:val="00803A2E"/>
    <w:rsid w:val="00806DB1"/>
    <w:rsid w:val="00821FB0"/>
    <w:rsid w:val="00824A79"/>
    <w:rsid w:val="00834BDB"/>
    <w:rsid w:val="00843D51"/>
    <w:rsid w:val="008563E3"/>
    <w:rsid w:val="00862FA6"/>
    <w:rsid w:val="0087314B"/>
    <w:rsid w:val="00883AC8"/>
    <w:rsid w:val="0088447E"/>
    <w:rsid w:val="00886BA3"/>
    <w:rsid w:val="008C4D0D"/>
    <w:rsid w:val="008C5933"/>
    <w:rsid w:val="008D146B"/>
    <w:rsid w:val="008E1628"/>
    <w:rsid w:val="008E3A1F"/>
    <w:rsid w:val="008E717B"/>
    <w:rsid w:val="008E7394"/>
    <w:rsid w:val="009019AC"/>
    <w:rsid w:val="009066B5"/>
    <w:rsid w:val="0091422F"/>
    <w:rsid w:val="009215DA"/>
    <w:rsid w:val="00923601"/>
    <w:rsid w:val="009419DF"/>
    <w:rsid w:val="009440AD"/>
    <w:rsid w:val="00947281"/>
    <w:rsid w:val="009533B0"/>
    <w:rsid w:val="00956230"/>
    <w:rsid w:val="0096057F"/>
    <w:rsid w:val="009658D5"/>
    <w:rsid w:val="009740B7"/>
    <w:rsid w:val="00991678"/>
    <w:rsid w:val="009A23F0"/>
    <w:rsid w:val="009B56A4"/>
    <w:rsid w:val="009B657C"/>
    <w:rsid w:val="009C414C"/>
    <w:rsid w:val="009D5889"/>
    <w:rsid w:val="009D726D"/>
    <w:rsid w:val="009E3470"/>
    <w:rsid w:val="00A027BE"/>
    <w:rsid w:val="00A03C09"/>
    <w:rsid w:val="00A04E77"/>
    <w:rsid w:val="00A12270"/>
    <w:rsid w:val="00A12C8E"/>
    <w:rsid w:val="00A36DC9"/>
    <w:rsid w:val="00A465DF"/>
    <w:rsid w:val="00A5073E"/>
    <w:rsid w:val="00A52CE5"/>
    <w:rsid w:val="00A57E0D"/>
    <w:rsid w:val="00A668A9"/>
    <w:rsid w:val="00A675B7"/>
    <w:rsid w:val="00A675BB"/>
    <w:rsid w:val="00A7067F"/>
    <w:rsid w:val="00A866A7"/>
    <w:rsid w:val="00A866CE"/>
    <w:rsid w:val="00A977A5"/>
    <w:rsid w:val="00AA4B0E"/>
    <w:rsid w:val="00AB461F"/>
    <w:rsid w:val="00AC2242"/>
    <w:rsid w:val="00AC6476"/>
    <w:rsid w:val="00AD1A3E"/>
    <w:rsid w:val="00AD20C8"/>
    <w:rsid w:val="00AD2209"/>
    <w:rsid w:val="00AD60C3"/>
    <w:rsid w:val="00AF3167"/>
    <w:rsid w:val="00AF5AD6"/>
    <w:rsid w:val="00AF5BD3"/>
    <w:rsid w:val="00B035C8"/>
    <w:rsid w:val="00B03D62"/>
    <w:rsid w:val="00B10BE4"/>
    <w:rsid w:val="00B24E40"/>
    <w:rsid w:val="00B25505"/>
    <w:rsid w:val="00B33A4B"/>
    <w:rsid w:val="00B3485A"/>
    <w:rsid w:val="00B41AEB"/>
    <w:rsid w:val="00B453C6"/>
    <w:rsid w:val="00B56976"/>
    <w:rsid w:val="00B61DC9"/>
    <w:rsid w:val="00B628A4"/>
    <w:rsid w:val="00B73137"/>
    <w:rsid w:val="00B7358C"/>
    <w:rsid w:val="00B75B0B"/>
    <w:rsid w:val="00B766C9"/>
    <w:rsid w:val="00B82BA5"/>
    <w:rsid w:val="00B915C4"/>
    <w:rsid w:val="00B918EE"/>
    <w:rsid w:val="00BA495B"/>
    <w:rsid w:val="00BB1908"/>
    <w:rsid w:val="00BB5950"/>
    <w:rsid w:val="00BC29EB"/>
    <w:rsid w:val="00BC6B47"/>
    <w:rsid w:val="00BD1E94"/>
    <w:rsid w:val="00BD4D4E"/>
    <w:rsid w:val="00BD6BA5"/>
    <w:rsid w:val="00BE7396"/>
    <w:rsid w:val="00BF1CAE"/>
    <w:rsid w:val="00C00C17"/>
    <w:rsid w:val="00C03503"/>
    <w:rsid w:val="00C106B5"/>
    <w:rsid w:val="00C21130"/>
    <w:rsid w:val="00C247B7"/>
    <w:rsid w:val="00C30299"/>
    <w:rsid w:val="00C32D2B"/>
    <w:rsid w:val="00C768F4"/>
    <w:rsid w:val="00C77F92"/>
    <w:rsid w:val="00C90974"/>
    <w:rsid w:val="00CC398F"/>
    <w:rsid w:val="00CC42D5"/>
    <w:rsid w:val="00CC4B2B"/>
    <w:rsid w:val="00CC5C22"/>
    <w:rsid w:val="00CC77EF"/>
    <w:rsid w:val="00CD469B"/>
    <w:rsid w:val="00CE3A5D"/>
    <w:rsid w:val="00CE775B"/>
    <w:rsid w:val="00CF2EC8"/>
    <w:rsid w:val="00D04B10"/>
    <w:rsid w:val="00D0591A"/>
    <w:rsid w:val="00D06F6E"/>
    <w:rsid w:val="00D07C02"/>
    <w:rsid w:val="00D1015C"/>
    <w:rsid w:val="00D14CB0"/>
    <w:rsid w:val="00D1692F"/>
    <w:rsid w:val="00D24AC3"/>
    <w:rsid w:val="00D2644D"/>
    <w:rsid w:val="00D3549A"/>
    <w:rsid w:val="00D359AB"/>
    <w:rsid w:val="00D46B65"/>
    <w:rsid w:val="00D47036"/>
    <w:rsid w:val="00D47386"/>
    <w:rsid w:val="00D53DFD"/>
    <w:rsid w:val="00D60AF9"/>
    <w:rsid w:val="00D62C08"/>
    <w:rsid w:val="00D64EE0"/>
    <w:rsid w:val="00D66380"/>
    <w:rsid w:val="00D6697F"/>
    <w:rsid w:val="00D7021E"/>
    <w:rsid w:val="00D83145"/>
    <w:rsid w:val="00D86622"/>
    <w:rsid w:val="00D86FAE"/>
    <w:rsid w:val="00D87EEA"/>
    <w:rsid w:val="00D90E8D"/>
    <w:rsid w:val="00DA435E"/>
    <w:rsid w:val="00DC0464"/>
    <w:rsid w:val="00DC0BAD"/>
    <w:rsid w:val="00DC3BF7"/>
    <w:rsid w:val="00DD5EDC"/>
    <w:rsid w:val="00DE55CD"/>
    <w:rsid w:val="00DF1ACD"/>
    <w:rsid w:val="00E0022B"/>
    <w:rsid w:val="00E1551B"/>
    <w:rsid w:val="00E15A4E"/>
    <w:rsid w:val="00E2041F"/>
    <w:rsid w:val="00E30FDD"/>
    <w:rsid w:val="00E6380C"/>
    <w:rsid w:val="00E72301"/>
    <w:rsid w:val="00E752D7"/>
    <w:rsid w:val="00E769BA"/>
    <w:rsid w:val="00E77414"/>
    <w:rsid w:val="00E81054"/>
    <w:rsid w:val="00E859F8"/>
    <w:rsid w:val="00E956A0"/>
    <w:rsid w:val="00EA77A2"/>
    <w:rsid w:val="00EB16EE"/>
    <w:rsid w:val="00EC37ED"/>
    <w:rsid w:val="00ED26E7"/>
    <w:rsid w:val="00ED4494"/>
    <w:rsid w:val="00EE17F6"/>
    <w:rsid w:val="00EF0F58"/>
    <w:rsid w:val="00F02E6B"/>
    <w:rsid w:val="00F1132E"/>
    <w:rsid w:val="00F16C99"/>
    <w:rsid w:val="00F17CC9"/>
    <w:rsid w:val="00F24311"/>
    <w:rsid w:val="00F27F58"/>
    <w:rsid w:val="00F3294E"/>
    <w:rsid w:val="00F33C50"/>
    <w:rsid w:val="00F4472D"/>
    <w:rsid w:val="00F4592A"/>
    <w:rsid w:val="00F53E02"/>
    <w:rsid w:val="00F56F46"/>
    <w:rsid w:val="00F57A0B"/>
    <w:rsid w:val="00F6249B"/>
    <w:rsid w:val="00F735B1"/>
    <w:rsid w:val="00F747CA"/>
    <w:rsid w:val="00F752EA"/>
    <w:rsid w:val="00F82EE5"/>
    <w:rsid w:val="00F90D70"/>
    <w:rsid w:val="00F91CDB"/>
    <w:rsid w:val="00FA2DAA"/>
    <w:rsid w:val="00FA351B"/>
    <w:rsid w:val="00FA47E4"/>
    <w:rsid w:val="00FB20CD"/>
    <w:rsid w:val="00FB3F5D"/>
    <w:rsid w:val="00FB7CBB"/>
    <w:rsid w:val="00FC18AC"/>
    <w:rsid w:val="00FC5834"/>
    <w:rsid w:val="00FC70A2"/>
    <w:rsid w:val="00FD5511"/>
    <w:rsid w:val="00FD7A55"/>
    <w:rsid w:val="00FE1A6E"/>
    <w:rsid w:val="00FF14B5"/>
    <w:rsid w:val="00FF70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BA681"/>
  <w15:chartTrackingRefBased/>
  <w15:docId w15:val="{3D7486BD-C6CD-4238-AA74-FCEC215C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72B0"/>
    <w:pPr>
      <w:spacing w:after="0" w:line="260" w:lineRule="atLeast"/>
    </w:pPr>
    <w:rPr>
      <w:rFonts w:ascii="Arial" w:eastAsia="Times New Roman" w:hAnsi="Arial" w:cs="Times New Roman"/>
      <w:sz w:val="20"/>
      <w:szCs w:val="20"/>
      <w:lang w:eastAsia="de-CH"/>
    </w:rPr>
  </w:style>
  <w:style w:type="paragraph" w:styleId="Titolo3">
    <w:name w:val="heading 3"/>
    <w:basedOn w:val="Normale"/>
    <w:link w:val="Titolo3Carattere"/>
    <w:uiPriority w:val="9"/>
    <w:qFormat/>
    <w:rsid w:val="00266B82"/>
    <w:pPr>
      <w:spacing w:before="100" w:beforeAutospacing="1" w:after="100" w:afterAutospacing="1" w:line="240" w:lineRule="auto"/>
      <w:outlineLvl w:val="2"/>
    </w:pPr>
    <w:rPr>
      <w:rFonts w:ascii="Times New Roman" w:hAnsi="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7E2F"/>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687E2F"/>
    <w:rPr>
      <w:rFonts w:ascii="Arial" w:eastAsia="Times New Roman" w:hAnsi="Arial" w:cs="Times New Roman"/>
      <w:sz w:val="20"/>
      <w:szCs w:val="20"/>
      <w:lang w:eastAsia="de-CH"/>
    </w:rPr>
  </w:style>
  <w:style w:type="paragraph" w:styleId="Pidipagina">
    <w:name w:val="footer"/>
    <w:basedOn w:val="Normale"/>
    <w:link w:val="PidipaginaCarattere"/>
    <w:uiPriority w:val="99"/>
    <w:unhideWhenUsed/>
    <w:rsid w:val="00687E2F"/>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687E2F"/>
    <w:rPr>
      <w:rFonts w:ascii="Arial" w:eastAsia="Times New Roman" w:hAnsi="Arial" w:cs="Times New Roman"/>
      <w:sz w:val="20"/>
      <w:szCs w:val="20"/>
      <w:lang w:eastAsia="de-CH"/>
    </w:rPr>
  </w:style>
  <w:style w:type="paragraph" w:customStyle="1" w:styleId="KopfzeileFett">
    <w:name w:val="KopfzeileFett"/>
    <w:basedOn w:val="Intestazione"/>
    <w:next w:val="Intestazione"/>
    <w:rsid w:val="00687E2F"/>
    <w:pPr>
      <w:tabs>
        <w:tab w:val="clear" w:pos="4536"/>
        <w:tab w:val="clear" w:pos="9072"/>
      </w:tabs>
      <w:suppressAutoHyphens/>
      <w:spacing w:line="200" w:lineRule="atLeast"/>
    </w:pPr>
    <w:rPr>
      <w:b/>
      <w:noProof/>
      <w:sz w:val="15"/>
    </w:rPr>
  </w:style>
  <w:style w:type="paragraph" w:customStyle="1" w:styleId="KopfzeileDepartement">
    <w:name w:val="KopfzeileDepartement"/>
    <w:basedOn w:val="Intestazione"/>
    <w:next w:val="Intestazione"/>
    <w:rsid w:val="00687E2F"/>
    <w:pPr>
      <w:tabs>
        <w:tab w:val="clear" w:pos="4536"/>
        <w:tab w:val="clear" w:pos="9072"/>
      </w:tabs>
      <w:suppressAutoHyphens/>
      <w:spacing w:after="80" w:line="200" w:lineRule="atLeast"/>
    </w:pPr>
    <w:rPr>
      <w:noProof/>
      <w:sz w:val="15"/>
    </w:rPr>
  </w:style>
  <w:style w:type="character" w:customStyle="1" w:styleId="Titolo3Carattere">
    <w:name w:val="Titolo 3 Carattere"/>
    <w:basedOn w:val="Carpredefinitoparagrafo"/>
    <w:link w:val="Titolo3"/>
    <w:uiPriority w:val="9"/>
    <w:rsid w:val="00266B82"/>
    <w:rPr>
      <w:rFonts w:ascii="Times New Roman" w:eastAsia="Times New Roman" w:hAnsi="Times New Roman" w:cs="Times New Roman"/>
      <w:b/>
      <w:bCs/>
      <w:sz w:val="27"/>
      <w:szCs w:val="27"/>
      <w:lang w:eastAsia="de-CH"/>
    </w:rPr>
  </w:style>
  <w:style w:type="character" w:styleId="Collegamentoipertestuale">
    <w:name w:val="Hyperlink"/>
    <w:basedOn w:val="Carpredefinitoparagrafo"/>
    <w:uiPriority w:val="99"/>
    <w:unhideWhenUsed/>
    <w:rsid w:val="00266B82"/>
    <w:rPr>
      <w:color w:val="0563C1" w:themeColor="hyperlink"/>
      <w:u w:val="single"/>
    </w:rPr>
  </w:style>
  <w:style w:type="paragraph" w:customStyle="1" w:styleId="Standart">
    <w:name w:val="Standart"/>
    <w:link w:val="StandartZchn"/>
    <w:qFormat/>
    <w:rsid w:val="0019711A"/>
    <w:pPr>
      <w:spacing w:after="0" w:line="240" w:lineRule="auto"/>
      <w:textboxTightWrap w:val="firstAndLastLine"/>
    </w:pPr>
    <w:rPr>
      <w:rFonts w:ascii="Arial" w:eastAsia="Times" w:hAnsi="Arial" w:cs="Arial"/>
      <w:sz w:val="24"/>
      <w:szCs w:val="20"/>
      <w:lang w:val="de-DE" w:eastAsia="de-CH"/>
    </w:rPr>
  </w:style>
  <w:style w:type="character" w:customStyle="1" w:styleId="StandartZchn">
    <w:name w:val="Standart Zchn"/>
    <w:basedOn w:val="Carpredefinitoparagrafo"/>
    <w:link w:val="Standart"/>
    <w:rsid w:val="0019711A"/>
    <w:rPr>
      <w:rFonts w:ascii="Arial" w:eastAsia="Times" w:hAnsi="Arial" w:cs="Arial"/>
      <w:sz w:val="24"/>
      <w:szCs w:val="20"/>
      <w:lang w:val="de-DE" w:eastAsia="de-CH"/>
    </w:rPr>
  </w:style>
  <w:style w:type="paragraph" w:styleId="Testofumetto">
    <w:name w:val="Balloon Text"/>
    <w:basedOn w:val="Normale"/>
    <w:link w:val="TestofumettoCarattere"/>
    <w:uiPriority w:val="99"/>
    <w:semiHidden/>
    <w:unhideWhenUsed/>
    <w:rsid w:val="00281DA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81DAC"/>
    <w:rPr>
      <w:rFonts w:ascii="Segoe UI" w:eastAsia="Times New Roman" w:hAnsi="Segoe UI" w:cs="Segoe UI"/>
      <w:sz w:val="18"/>
      <w:szCs w:val="18"/>
      <w:lang w:eastAsia="de-CH"/>
    </w:rPr>
  </w:style>
  <w:style w:type="paragraph" w:styleId="Paragrafoelenco">
    <w:name w:val="List Paragraph"/>
    <w:basedOn w:val="Normale"/>
    <w:uiPriority w:val="34"/>
    <w:qFormat/>
    <w:rsid w:val="00617F34"/>
    <w:pPr>
      <w:ind w:left="720"/>
      <w:contextualSpacing/>
    </w:pPr>
  </w:style>
  <w:style w:type="character" w:styleId="Collegamentovisitato">
    <w:name w:val="FollowedHyperlink"/>
    <w:basedOn w:val="Carpredefinitoparagrafo"/>
    <w:uiPriority w:val="99"/>
    <w:semiHidden/>
    <w:unhideWhenUsed/>
    <w:rsid w:val="005A2957"/>
    <w:rPr>
      <w:color w:val="954F72" w:themeColor="followedHyperlink"/>
      <w:u w:val="single"/>
    </w:rPr>
  </w:style>
  <w:style w:type="table" w:styleId="Grigliatabella">
    <w:name w:val="Table Grid"/>
    <w:basedOn w:val="Tabellanormale"/>
    <w:uiPriority w:val="39"/>
    <w:rsid w:val="00A67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5scura-colore5">
    <w:name w:val="Grid Table 5 Dark Accent 5"/>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lagriglia5scura">
    <w:name w:val="Grid Table 5 Dark"/>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3">
    <w:name w:val="Grid Table 5 Dark Accent 3"/>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lagriglia5scura-colore1">
    <w:name w:val="Grid Table 5 Dark Accent 1"/>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lagriglia7acolori">
    <w:name w:val="Grid Table 7 Colorful"/>
    <w:basedOn w:val="Tabellanormale"/>
    <w:uiPriority w:val="52"/>
    <w:rsid w:val="00E7230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6acolori">
    <w:name w:val="Grid Table 6 Colorful"/>
    <w:basedOn w:val="Tabellanormale"/>
    <w:uiPriority w:val="51"/>
    <w:rsid w:val="00060AFC"/>
    <w:pPr>
      <w:spacing w:after="0" w:line="240" w:lineRule="auto"/>
    </w:pPr>
    <w:rPr>
      <w:color w:val="000000" w:themeColor="text1"/>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cPr>
      <w:shd w:val="clear" w:color="auto" w:fill="auto"/>
    </w:tc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estosegnaposto">
    <w:name w:val="Placeholder Text"/>
    <w:basedOn w:val="Carpredefinitoparagrafo"/>
    <w:uiPriority w:val="99"/>
    <w:semiHidden/>
    <w:rsid w:val="00E81054"/>
    <w:rPr>
      <w:color w:val="808080"/>
    </w:rPr>
  </w:style>
  <w:style w:type="table" w:styleId="Tabellagriglia3-colore5">
    <w:name w:val="Grid Table 3 Accent 5"/>
    <w:basedOn w:val="Tabellanormale"/>
    <w:uiPriority w:val="48"/>
    <w:rsid w:val="00E8105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lagriglia2">
    <w:name w:val="Grid Table 2"/>
    <w:basedOn w:val="Tabellanormale"/>
    <w:uiPriority w:val="47"/>
    <w:rsid w:val="00E8105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KopfzeileArial">
    <w:name w:val="Kopfzeile Arial"/>
    <w:basedOn w:val="Carpredefinitoparagrafo"/>
    <w:uiPriority w:val="1"/>
    <w:qFormat/>
    <w:rsid w:val="002A44E9"/>
    <w:rPr>
      <w:rFonts w:ascii="Arial" w:eastAsia="Times" w:hAnsi="Arial" w:cs="Arial"/>
      <w:sz w:val="15"/>
      <w:szCs w:val="20"/>
      <w:lang w:val="de-DE" w:eastAsia="de-CH"/>
    </w:rPr>
  </w:style>
  <w:style w:type="character" w:customStyle="1" w:styleId="KopfzeileFrutigerLight">
    <w:name w:val="Kopfzeile Frutiger Light"/>
    <w:basedOn w:val="Carpredefinitoparagrafo"/>
    <w:uiPriority w:val="1"/>
    <w:qFormat/>
    <w:rsid w:val="002A44E9"/>
    <w:rPr>
      <w:rFonts w:ascii="Arial" w:hAnsi="Arial"/>
      <w:sz w:val="15"/>
    </w:rPr>
  </w:style>
  <w:style w:type="character" w:styleId="Rimandocommento">
    <w:name w:val="annotation reference"/>
    <w:basedOn w:val="Carpredefinitoparagrafo"/>
    <w:uiPriority w:val="99"/>
    <w:semiHidden/>
    <w:unhideWhenUsed/>
    <w:rsid w:val="00DC3BF7"/>
    <w:rPr>
      <w:sz w:val="16"/>
      <w:szCs w:val="16"/>
    </w:rPr>
  </w:style>
  <w:style w:type="paragraph" w:styleId="Testocommento">
    <w:name w:val="annotation text"/>
    <w:basedOn w:val="Normale"/>
    <w:link w:val="TestocommentoCarattere"/>
    <w:uiPriority w:val="99"/>
    <w:semiHidden/>
    <w:unhideWhenUsed/>
    <w:rsid w:val="00DC3BF7"/>
    <w:pPr>
      <w:spacing w:line="240" w:lineRule="auto"/>
    </w:pPr>
  </w:style>
  <w:style w:type="character" w:customStyle="1" w:styleId="TestocommentoCarattere">
    <w:name w:val="Testo commento Carattere"/>
    <w:basedOn w:val="Carpredefinitoparagrafo"/>
    <w:link w:val="Testocommento"/>
    <w:uiPriority w:val="99"/>
    <w:semiHidden/>
    <w:rsid w:val="00DC3BF7"/>
    <w:rPr>
      <w:rFonts w:ascii="Arial" w:eastAsia="Times New Roman" w:hAnsi="Arial" w:cs="Times New Roman"/>
      <w:sz w:val="20"/>
      <w:szCs w:val="20"/>
      <w:lang w:eastAsia="de-CH"/>
    </w:rPr>
  </w:style>
  <w:style w:type="paragraph" w:styleId="Soggettocommento">
    <w:name w:val="annotation subject"/>
    <w:basedOn w:val="Testocommento"/>
    <w:next w:val="Testocommento"/>
    <w:link w:val="SoggettocommentoCarattere"/>
    <w:uiPriority w:val="99"/>
    <w:semiHidden/>
    <w:unhideWhenUsed/>
    <w:rsid w:val="00DC3BF7"/>
    <w:rPr>
      <w:b/>
      <w:bCs/>
    </w:rPr>
  </w:style>
  <w:style w:type="character" w:customStyle="1" w:styleId="SoggettocommentoCarattere">
    <w:name w:val="Soggetto commento Carattere"/>
    <w:basedOn w:val="TestocommentoCarattere"/>
    <w:link w:val="Soggettocommento"/>
    <w:uiPriority w:val="99"/>
    <w:semiHidden/>
    <w:rsid w:val="00DC3BF7"/>
    <w:rPr>
      <w:rFonts w:ascii="Arial" w:eastAsia="Times New Roman" w:hAnsi="Arial" w:cs="Times New Roman"/>
      <w:b/>
      <w:bCs/>
      <w:sz w:val="20"/>
      <w:szCs w:val="20"/>
      <w:lang w:eastAsia="de-CH"/>
    </w:rPr>
  </w:style>
  <w:style w:type="paragraph" w:styleId="Corpotesto">
    <w:name w:val="Body Text"/>
    <w:aliases w:val="_Text"/>
    <w:basedOn w:val="Normale"/>
    <w:link w:val="CorpotestoCarattere"/>
    <w:qFormat/>
    <w:rsid w:val="00D3549A"/>
    <w:pPr>
      <w:spacing w:after="260"/>
    </w:pPr>
    <w:rPr>
      <w:rFonts w:asciiTheme="minorHAnsi" w:eastAsiaTheme="minorHAnsi" w:hAnsiTheme="minorHAnsi" w:cstheme="minorBidi"/>
      <w:lang w:eastAsia="en-US"/>
    </w:rPr>
  </w:style>
  <w:style w:type="character" w:customStyle="1" w:styleId="CorpotestoCarattere">
    <w:name w:val="Corpo testo Carattere"/>
    <w:aliases w:val="_Text Carattere"/>
    <w:basedOn w:val="Carpredefinitoparagrafo"/>
    <w:link w:val="Corpotesto"/>
    <w:rsid w:val="00D3549A"/>
    <w:rPr>
      <w:sz w:val="20"/>
      <w:szCs w:val="20"/>
    </w:rPr>
  </w:style>
  <w:style w:type="character" w:customStyle="1" w:styleId="Textausgeblendet">
    <w:name w:val="_Text_ausgeblendet"/>
    <w:basedOn w:val="Carpredefinitoparagrafo"/>
    <w:uiPriority w:val="6"/>
    <w:qFormat/>
    <w:rsid w:val="00F752EA"/>
    <w:rPr>
      <w:vanish/>
      <w:color w:val="C30000"/>
      <w:lang w:val="fr-CH"/>
    </w:rPr>
  </w:style>
  <w:style w:type="character" w:styleId="Enfasigrassetto">
    <w:name w:val="Strong"/>
    <w:basedOn w:val="Carpredefinitoparagrafo"/>
    <w:uiPriority w:val="4"/>
    <w:qFormat/>
    <w:rsid w:val="00395A76"/>
    <w:rPr>
      <w:b/>
      <w:bCs/>
    </w:rPr>
  </w:style>
  <w:style w:type="paragraph" w:customStyle="1" w:styleId="Pfad">
    <w:name w:val="Pfad"/>
    <w:next w:val="Pidipagina"/>
    <w:rsid w:val="007641B9"/>
    <w:pPr>
      <w:spacing w:after="0" w:line="160" w:lineRule="exact"/>
    </w:pPr>
    <w:rPr>
      <w:rFonts w:ascii="Arial" w:eastAsia="Times New Roman" w:hAnsi="Arial" w:cs="Times New Roman"/>
      <w:noProof/>
      <w:sz w:val="12"/>
      <w:szCs w:val="12"/>
      <w:lang w:eastAsia="de-CH"/>
    </w:rPr>
  </w:style>
  <w:style w:type="paragraph" w:customStyle="1" w:styleId="KopfDept">
    <w:name w:val="KopfDept"/>
    <w:basedOn w:val="Intestazione"/>
    <w:next w:val="Normale"/>
    <w:rsid w:val="00226257"/>
    <w:pPr>
      <w:tabs>
        <w:tab w:val="clear" w:pos="4536"/>
        <w:tab w:val="clear" w:pos="9072"/>
      </w:tabs>
      <w:suppressAutoHyphens/>
      <w:spacing w:after="100" w:line="200" w:lineRule="exact"/>
      <w:contextualSpacing/>
    </w:pPr>
    <w:rPr>
      <w:noProof/>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456">
      <w:bodyDiv w:val="1"/>
      <w:marLeft w:val="0"/>
      <w:marRight w:val="0"/>
      <w:marTop w:val="0"/>
      <w:marBottom w:val="0"/>
      <w:divBdr>
        <w:top w:val="none" w:sz="0" w:space="0" w:color="auto"/>
        <w:left w:val="none" w:sz="0" w:space="0" w:color="auto"/>
        <w:bottom w:val="none" w:sz="0" w:space="0" w:color="auto"/>
        <w:right w:val="none" w:sz="0" w:space="0" w:color="auto"/>
      </w:divBdr>
    </w:div>
    <w:div w:id="38431920">
      <w:bodyDiv w:val="1"/>
      <w:marLeft w:val="0"/>
      <w:marRight w:val="0"/>
      <w:marTop w:val="0"/>
      <w:marBottom w:val="0"/>
      <w:divBdr>
        <w:top w:val="none" w:sz="0" w:space="0" w:color="auto"/>
        <w:left w:val="none" w:sz="0" w:space="0" w:color="auto"/>
        <w:bottom w:val="none" w:sz="0" w:space="0" w:color="auto"/>
        <w:right w:val="none" w:sz="0" w:space="0" w:color="auto"/>
      </w:divBdr>
    </w:div>
    <w:div w:id="139002612">
      <w:bodyDiv w:val="1"/>
      <w:marLeft w:val="0"/>
      <w:marRight w:val="0"/>
      <w:marTop w:val="0"/>
      <w:marBottom w:val="0"/>
      <w:divBdr>
        <w:top w:val="none" w:sz="0" w:space="0" w:color="auto"/>
        <w:left w:val="none" w:sz="0" w:space="0" w:color="auto"/>
        <w:bottom w:val="none" w:sz="0" w:space="0" w:color="auto"/>
        <w:right w:val="none" w:sz="0" w:space="0" w:color="auto"/>
      </w:divBdr>
    </w:div>
    <w:div w:id="236015245">
      <w:bodyDiv w:val="1"/>
      <w:marLeft w:val="0"/>
      <w:marRight w:val="0"/>
      <w:marTop w:val="0"/>
      <w:marBottom w:val="0"/>
      <w:divBdr>
        <w:top w:val="none" w:sz="0" w:space="0" w:color="auto"/>
        <w:left w:val="none" w:sz="0" w:space="0" w:color="auto"/>
        <w:bottom w:val="none" w:sz="0" w:space="0" w:color="auto"/>
        <w:right w:val="none" w:sz="0" w:space="0" w:color="auto"/>
      </w:divBdr>
    </w:div>
    <w:div w:id="241724226">
      <w:bodyDiv w:val="1"/>
      <w:marLeft w:val="0"/>
      <w:marRight w:val="0"/>
      <w:marTop w:val="0"/>
      <w:marBottom w:val="0"/>
      <w:divBdr>
        <w:top w:val="none" w:sz="0" w:space="0" w:color="auto"/>
        <w:left w:val="none" w:sz="0" w:space="0" w:color="auto"/>
        <w:bottom w:val="none" w:sz="0" w:space="0" w:color="auto"/>
        <w:right w:val="none" w:sz="0" w:space="0" w:color="auto"/>
      </w:divBdr>
    </w:div>
    <w:div w:id="496962131">
      <w:bodyDiv w:val="1"/>
      <w:marLeft w:val="0"/>
      <w:marRight w:val="0"/>
      <w:marTop w:val="0"/>
      <w:marBottom w:val="0"/>
      <w:divBdr>
        <w:top w:val="none" w:sz="0" w:space="0" w:color="auto"/>
        <w:left w:val="none" w:sz="0" w:space="0" w:color="auto"/>
        <w:bottom w:val="none" w:sz="0" w:space="0" w:color="auto"/>
        <w:right w:val="none" w:sz="0" w:space="0" w:color="auto"/>
      </w:divBdr>
    </w:div>
    <w:div w:id="622082305">
      <w:bodyDiv w:val="1"/>
      <w:marLeft w:val="0"/>
      <w:marRight w:val="0"/>
      <w:marTop w:val="0"/>
      <w:marBottom w:val="0"/>
      <w:divBdr>
        <w:top w:val="none" w:sz="0" w:space="0" w:color="auto"/>
        <w:left w:val="none" w:sz="0" w:space="0" w:color="auto"/>
        <w:bottom w:val="none" w:sz="0" w:space="0" w:color="auto"/>
        <w:right w:val="none" w:sz="0" w:space="0" w:color="auto"/>
      </w:divBdr>
    </w:div>
    <w:div w:id="711223574">
      <w:bodyDiv w:val="1"/>
      <w:marLeft w:val="0"/>
      <w:marRight w:val="0"/>
      <w:marTop w:val="0"/>
      <w:marBottom w:val="0"/>
      <w:divBdr>
        <w:top w:val="none" w:sz="0" w:space="0" w:color="auto"/>
        <w:left w:val="none" w:sz="0" w:space="0" w:color="auto"/>
        <w:bottom w:val="none" w:sz="0" w:space="0" w:color="auto"/>
        <w:right w:val="none" w:sz="0" w:space="0" w:color="auto"/>
      </w:divBdr>
    </w:div>
    <w:div w:id="1012487385">
      <w:bodyDiv w:val="1"/>
      <w:marLeft w:val="0"/>
      <w:marRight w:val="0"/>
      <w:marTop w:val="0"/>
      <w:marBottom w:val="0"/>
      <w:divBdr>
        <w:top w:val="none" w:sz="0" w:space="0" w:color="auto"/>
        <w:left w:val="none" w:sz="0" w:space="0" w:color="auto"/>
        <w:bottom w:val="none" w:sz="0" w:space="0" w:color="auto"/>
        <w:right w:val="none" w:sz="0" w:space="0" w:color="auto"/>
      </w:divBdr>
    </w:div>
    <w:div w:id="1031686684">
      <w:bodyDiv w:val="1"/>
      <w:marLeft w:val="0"/>
      <w:marRight w:val="0"/>
      <w:marTop w:val="0"/>
      <w:marBottom w:val="0"/>
      <w:divBdr>
        <w:top w:val="none" w:sz="0" w:space="0" w:color="auto"/>
        <w:left w:val="none" w:sz="0" w:space="0" w:color="auto"/>
        <w:bottom w:val="none" w:sz="0" w:space="0" w:color="auto"/>
        <w:right w:val="none" w:sz="0" w:space="0" w:color="auto"/>
      </w:divBdr>
    </w:div>
    <w:div w:id="1214197735">
      <w:bodyDiv w:val="1"/>
      <w:marLeft w:val="0"/>
      <w:marRight w:val="0"/>
      <w:marTop w:val="0"/>
      <w:marBottom w:val="0"/>
      <w:divBdr>
        <w:top w:val="none" w:sz="0" w:space="0" w:color="auto"/>
        <w:left w:val="none" w:sz="0" w:space="0" w:color="auto"/>
        <w:bottom w:val="none" w:sz="0" w:space="0" w:color="auto"/>
        <w:right w:val="none" w:sz="0" w:space="0" w:color="auto"/>
      </w:divBdr>
    </w:div>
    <w:div w:id="1308360880">
      <w:bodyDiv w:val="1"/>
      <w:marLeft w:val="0"/>
      <w:marRight w:val="0"/>
      <w:marTop w:val="0"/>
      <w:marBottom w:val="0"/>
      <w:divBdr>
        <w:top w:val="none" w:sz="0" w:space="0" w:color="auto"/>
        <w:left w:val="none" w:sz="0" w:space="0" w:color="auto"/>
        <w:bottom w:val="none" w:sz="0" w:space="0" w:color="auto"/>
        <w:right w:val="none" w:sz="0" w:space="0" w:color="auto"/>
      </w:divBdr>
    </w:div>
    <w:div w:id="1329792888">
      <w:bodyDiv w:val="1"/>
      <w:marLeft w:val="0"/>
      <w:marRight w:val="0"/>
      <w:marTop w:val="0"/>
      <w:marBottom w:val="0"/>
      <w:divBdr>
        <w:top w:val="none" w:sz="0" w:space="0" w:color="auto"/>
        <w:left w:val="none" w:sz="0" w:space="0" w:color="auto"/>
        <w:bottom w:val="none" w:sz="0" w:space="0" w:color="auto"/>
        <w:right w:val="none" w:sz="0" w:space="0" w:color="auto"/>
      </w:divBdr>
    </w:div>
    <w:div w:id="1455244831">
      <w:bodyDiv w:val="1"/>
      <w:marLeft w:val="0"/>
      <w:marRight w:val="0"/>
      <w:marTop w:val="0"/>
      <w:marBottom w:val="0"/>
      <w:divBdr>
        <w:top w:val="none" w:sz="0" w:space="0" w:color="auto"/>
        <w:left w:val="none" w:sz="0" w:space="0" w:color="auto"/>
        <w:bottom w:val="none" w:sz="0" w:space="0" w:color="auto"/>
        <w:right w:val="none" w:sz="0" w:space="0" w:color="auto"/>
      </w:divBdr>
    </w:div>
    <w:div w:id="1536623798">
      <w:bodyDiv w:val="1"/>
      <w:marLeft w:val="0"/>
      <w:marRight w:val="0"/>
      <w:marTop w:val="0"/>
      <w:marBottom w:val="0"/>
      <w:divBdr>
        <w:top w:val="none" w:sz="0" w:space="0" w:color="auto"/>
        <w:left w:val="none" w:sz="0" w:space="0" w:color="auto"/>
        <w:bottom w:val="none" w:sz="0" w:space="0" w:color="auto"/>
        <w:right w:val="none" w:sz="0" w:space="0" w:color="auto"/>
      </w:divBdr>
    </w:div>
    <w:div w:id="1645348107">
      <w:bodyDiv w:val="1"/>
      <w:marLeft w:val="0"/>
      <w:marRight w:val="0"/>
      <w:marTop w:val="0"/>
      <w:marBottom w:val="0"/>
      <w:divBdr>
        <w:top w:val="none" w:sz="0" w:space="0" w:color="auto"/>
        <w:left w:val="none" w:sz="0" w:space="0" w:color="auto"/>
        <w:bottom w:val="none" w:sz="0" w:space="0" w:color="auto"/>
        <w:right w:val="none" w:sz="0" w:space="0" w:color="auto"/>
      </w:divBdr>
    </w:div>
    <w:div w:id="1709254594">
      <w:bodyDiv w:val="1"/>
      <w:marLeft w:val="0"/>
      <w:marRight w:val="0"/>
      <w:marTop w:val="0"/>
      <w:marBottom w:val="0"/>
      <w:divBdr>
        <w:top w:val="none" w:sz="0" w:space="0" w:color="auto"/>
        <w:left w:val="none" w:sz="0" w:space="0" w:color="auto"/>
        <w:bottom w:val="none" w:sz="0" w:space="0" w:color="auto"/>
        <w:right w:val="none" w:sz="0" w:space="0" w:color="auto"/>
      </w:divBdr>
    </w:div>
    <w:div w:id="1733038706">
      <w:bodyDiv w:val="1"/>
      <w:marLeft w:val="0"/>
      <w:marRight w:val="0"/>
      <w:marTop w:val="0"/>
      <w:marBottom w:val="0"/>
      <w:divBdr>
        <w:top w:val="none" w:sz="0" w:space="0" w:color="auto"/>
        <w:left w:val="none" w:sz="0" w:space="0" w:color="auto"/>
        <w:bottom w:val="none" w:sz="0" w:space="0" w:color="auto"/>
        <w:right w:val="none" w:sz="0" w:space="0" w:color="auto"/>
      </w:divBdr>
    </w:div>
    <w:div w:id="1836409290">
      <w:bodyDiv w:val="1"/>
      <w:marLeft w:val="0"/>
      <w:marRight w:val="0"/>
      <w:marTop w:val="0"/>
      <w:marBottom w:val="0"/>
      <w:divBdr>
        <w:top w:val="none" w:sz="0" w:space="0" w:color="auto"/>
        <w:left w:val="none" w:sz="0" w:space="0" w:color="auto"/>
        <w:bottom w:val="none" w:sz="0" w:space="0" w:color="auto"/>
        <w:right w:val="none" w:sz="0" w:space="0" w:color="auto"/>
      </w:divBdr>
    </w:div>
    <w:div w:id="1903443740">
      <w:bodyDiv w:val="1"/>
      <w:marLeft w:val="0"/>
      <w:marRight w:val="0"/>
      <w:marTop w:val="0"/>
      <w:marBottom w:val="0"/>
      <w:divBdr>
        <w:top w:val="none" w:sz="0" w:space="0" w:color="auto"/>
        <w:left w:val="none" w:sz="0" w:space="0" w:color="auto"/>
        <w:bottom w:val="none" w:sz="0" w:space="0" w:color="auto"/>
        <w:right w:val="none" w:sz="0" w:space="0" w:color="auto"/>
      </w:divBdr>
    </w:div>
    <w:div w:id="2037926666">
      <w:bodyDiv w:val="1"/>
      <w:marLeft w:val="0"/>
      <w:marRight w:val="0"/>
      <w:marTop w:val="0"/>
      <w:marBottom w:val="0"/>
      <w:divBdr>
        <w:top w:val="none" w:sz="0" w:space="0" w:color="auto"/>
        <w:left w:val="none" w:sz="0" w:space="0" w:color="auto"/>
        <w:bottom w:val="none" w:sz="0" w:space="0" w:color="auto"/>
        <w:right w:val="none" w:sz="0" w:space="0" w:color="auto"/>
      </w:divBdr>
    </w:div>
    <w:div w:id="210588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rechnung.admin.ch/index.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simap.ch" TargetMode="External"/><Relationship Id="rId2" Type="http://schemas.openxmlformats.org/officeDocument/2006/relationships/numbering" Target="numbering.xml"/><Relationship Id="rId16" Type="http://schemas.openxmlformats.org/officeDocument/2006/relationships/hyperlink" Target="mailto:acquistipubblici@astra.admin.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8:074:0001:0375:FR: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imap.ch" TargetMode="External"/><Relationship Id="rId23" Type="http://schemas.openxmlformats.org/officeDocument/2006/relationships/glossaryDocument" Target="glossary/document.xml"/><Relationship Id="rId10" Type="http://schemas.openxmlformats.org/officeDocument/2006/relationships/hyperlink" Target="http://eur-lex.europa.eu/LexUriServ/LexUriServ.do?uri=OJ:L:2008:074:0001:0375:D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quistipubblici@astra.admin.ch" TargetMode="External"/><Relationship Id="rId14" Type="http://schemas.openxmlformats.org/officeDocument/2006/relationships/hyperlink" Target="http://www.simap.ch"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14540A8F61409AB00F7C38A4DD483D"/>
        <w:category>
          <w:name w:val="Allgemein"/>
          <w:gallery w:val="placeholder"/>
        </w:category>
        <w:types>
          <w:type w:val="bbPlcHdr"/>
        </w:types>
        <w:behaviors>
          <w:behavior w:val="content"/>
        </w:behaviors>
        <w:guid w:val="{3A1CD923-3A36-4891-A16E-6D33E779EDF8}"/>
      </w:docPartPr>
      <w:docPartBody>
        <w:p w:rsidR="001C1809" w:rsidRDefault="003573C7" w:rsidP="003573C7">
          <w:pPr>
            <w:pStyle w:val="C314540A8F61409AB00F7C38A4DD483D"/>
          </w:pPr>
          <w:r w:rsidRPr="001B39A0">
            <w:rPr>
              <w:rStyle w:val="KopfzeileFrutigerLight"/>
              <w:i/>
              <w:color w:val="FF0000"/>
            </w:rPr>
            <w:t>Amt eingeben</w:t>
          </w:r>
        </w:p>
      </w:docPartBody>
    </w:docPart>
    <w:docPart>
      <w:docPartPr>
        <w:name w:val="F57B41E4235448229AC9136CBB72ABB6"/>
        <w:category>
          <w:name w:val="Allgemein"/>
          <w:gallery w:val="placeholder"/>
        </w:category>
        <w:types>
          <w:type w:val="bbPlcHdr"/>
        </w:types>
        <w:behaviors>
          <w:behavior w:val="content"/>
        </w:behaviors>
        <w:guid w:val="{87B85C7B-6770-4E1E-B371-E05CB5095DE8}"/>
      </w:docPartPr>
      <w:docPartBody>
        <w:p w:rsidR="001C1809" w:rsidRDefault="00B077F2" w:rsidP="00B077F2">
          <w:pPr>
            <w:pStyle w:val="F57B41E4235448229AC9136CBB72ABB62"/>
          </w:pPr>
          <w:r w:rsidRPr="001B39A0">
            <w:rPr>
              <w:rStyle w:val="KopfzeileFrutigerLight"/>
              <w:rFonts w:eastAsiaTheme="majorEastAsia"/>
              <w:i/>
              <w:vanish/>
              <w:color w:val="FF0000"/>
            </w:rPr>
            <w:t>Abteilung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65 Bold">
    <w:altName w:val="Franklin Gothic Heavy"/>
    <w:panose1 w:val="020B0803030504020204"/>
    <w:charset w:val="00"/>
    <w:family w:val="swiss"/>
    <w:pitch w:val="variable"/>
    <w:sig w:usb0="800000AF" w:usb1="5000204A" w:usb2="00000000" w:usb3="00000000" w:csb0="0000009B" w:csb1="00000000"/>
  </w:font>
  <w:font w:name="Frutiger LT Com 45 Light">
    <w:altName w:val="Corbel Light"/>
    <w:panose1 w:val="020B0303030504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D1"/>
    <w:rsid w:val="000D0799"/>
    <w:rsid w:val="000F4B1C"/>
    <w:rsid w:val="001138A8"/>
    <w:rsid w:val="001C1809"/>
    <w:rsid w:val="003573C7"/>
    <w:rsid w:val="003617CA"/>
    <w:rsid w:val="0039457F"/>
    <w:rsid w:val="0041531C"/>
    <w:rsid w:val="0051290A"/>
    <w:rsid w:val="005475DB"/>
    <w:rsid w:val="006048CC"/>
    <w:rsid w:val="00614E51"/>
    <w:rsid w:val="0067210E"/>
    <w:rsid w:val="00697BF8"/>
    <w:rsid w:val="00865ED1"/>
    <w:rsid w:val="009340A6"/>
    <w:rsid w:val="00A43944"/>
    <w:rsid w:val="00AB0574"/>
    <w:rsid w:val="00AD73A5"/>
    <w:rsid w:val="00B077F2"/>
    <w:rsid w:val="00B122AD"/>
    <w:rsid w:val="00B22D1C"/>
    <w:rsid w:val="00B3799B"/>
    <w:rsid w:val="00B91B6B"/>
    <w:rsid w:val="00C01807"/>
    <w:rsid w:val="00C10586"/>
    <w:rsid w:val="00C92866"/>
    <w:rsid w:val="00DF534D"/>
    <w:rsid w:val="00EB0DE6"/>
    <w:rsid w:val="00ED1146"/>
    <w:rsid w:val="00FB0D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077F2"/>
    <w:rPr>
      <w:color w:val="808080"/>
    </w:rPr>
  </w:style>
  <w:style w:type="character" w:customStyle="1" w:styleId="KopfzeileFrutigerLight">
    <w:name w:val="Kopfzeile Frutiger Light"/>
    <w:basedOn w:val="Carpredefinitoparagrafo"/>
    <w:uiPriority w:val="1"/>
    <w:qFormat/>
    <w:rsid w:val="00B077F2"/>
    <w:rPr>
      <w:rFonts w:ascii="Arial" w:hAnsi="Arial"/>
      <w:sz w:val="15"/>
    </w:rPr>
  </w:style>
  <w:style w:type="paragraph" w:customStyle="1" w:styleId="C314540A8F61409AB00F7C38A4DD483D">
    <w:name w:val="C314540A8F61409AB00F7C38A4DD483D"/>
    <w:rsid w:val="003573C7"/>
  </w:style>
  <w:style w:type="paragraph" w:customStyle="1" w:styleId="F57B41E4235448229AC9136CBB72ABB62">
    <w:name w:val="F57B41E4235448229AC9136CBB72ABB62"/>
    <w:rsid w:val="00B077F2"/>
    <w:pPr>
      <w:tabs>
        <w:tab w:val="center" w:pos="4536"/>
        <w:tab w:val="right" w:pos="9072"/>
      </w:tabs>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A1F15-2436-4FE3-AD41-3FC0FE36A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4001</Words>
  <Characters>22808</Characters>
  <Application>Microsoft Office Word</Application>
  <DocSecurity>0</DocSecurity>
  <Lines>190</Lines>
  <Paragraphs>53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Kompetenzzentrum Beschaffungswesen Bund KBB;</Company>
  <LinksUpToDate>false</LinksUpToDate>
  <CharactersWithSpaces>26756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Kompetenzzentrum Beschaffungswesen Bund KBB</dc:creator>
  <cp:keywords/>
  <dc:description/>
  <cp:lastModifiedBy>Venniro Jennifer ASTRA</cp:lastModifiedBy>
  <cp:revision>135</cp:revision>
  <cp:lastPrinted>2020-12-15T14:19:00Z</cp:lastPrinted>
  <dcterms:created xsi:type="dcterms:W3CDTF">2020-12-03T16:08:00Z</dcterms:created>
  <dcterms:modified xsi:type="dcterms:W3CDTF">2024-01-19T13:57:00Z</dcterms:modified>
</cp:coreProperties>
</file>